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C88" w14:textId="7F716A2B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 w:rsidR="008836F4">
        <w:rPr>
          <w:b/>
          <w:sz w:val="24"/>
          <w:szCs w:val="24"/>
          <w:lang w:val="lt-LT" w:eastAsia="en-US"/>
        </w:rPr>
        <w:t>SAUSIO 27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8836F4">
        <w:rPr>
          <w:b/>
          <w:sz w:val="24"/>
          <w:szCs w:val="24"/>
          <w:lang w:val="lt-LT" w:eastAsia="en-US"/>
        </w:rPr>
        <w:t>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733CBD6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8836F4">
        <w:rPr>
          <w:sz w:val="24"/>
          <w:szCs w:val="24"/>
          <w:lang w:val="lt-LT" w:eastAsia="en-US"/>
        </w:rPr>
        <w:t>3</w:t>
      </w:r>
      <w:r w:rsidRPr="003A00DE">
        <w:rPr>
          <w:sz w:val="24"/>
          <w:szCs w:val="24"/>
          <w:lang w:val="lt-LT" w:eastAsia="en-US"/>
        </w:rPr>
        <w:t xml:space="preserve"> m. </w:t>
      </w:r>
      <w:r w:rsidR="008836F4">
        <w:rPr>
          <w:sz w:val="24"/>
          <w:szCs w:val="24"/>
          <w:lang w:val="lt-LT" w:eastAsia="en-US"/>
        </w:rPr>
        <w:t>vasario 24</w:t>
      </w:r>
      <w:r w:rsidRPr="003A00DE">
        <w:rPr>
          <w:sz w:val="24"/>
          <w:szCs w:val="24"/>
          <w:lang w:val="lt-LT" w:eastAsia="en-US"/>
        </w:rPr>
        <w:t xml:space="preserve"> d. Nr. TS-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090F760B" w:rsidR="00991ACE" w:rsidRPr="00321688" w:rsidRDefault="003A00DE" w:rsidP="00991ACE">
      <w:pPr>
        <w:ind w:firstLine="720"/>
        <w:jc w:val="both"/>
        <w:rPr>
          <w:sz w:val="24"/>
          <w:szCs w:val="24"/>
          <w:lang w:val="lt-LT" w:eastAsia="en-US"/>
        </w:rPr>
      </w:pPr>
      <w:r w:rsidRPr="00321688">
        <w:rPr>
          <w:sz w:val="24"/>
          <w:szCs w:val="24"/>
          <w:lang w:val="lt-LT" w:eastAsia="en-US"/>
        </w:rPr>
        <w:t>Vadovaudamasi Lietuvos Respublikos vietos savivaldos į</w:t>
      </w:r>
      <w:r w:rsidR="00D160DF" w:rsidRPr="00321688">
        <w:rPr>
          <w:sz w:val="24"/>
          <w:szCs w:val="24"/>
          <w:lang w:val="lt-LT" w:eastAsia="en-US"/>
        </w:rPr>
        <w:t xml:space="preserve">statymo </w:t>
      </w:r>
      <w:r w:rsidR="00EC4AEC" w:rsidRPr="00321688">
        <w:rPr>
          <w:sz w:val="24"/>
          <w:szCs w:val="24"/>
          <w:lang w:val="lt-LT" w:eastAsia="en-US"/>
        </w:rPr>
        <w:t>18 str</w:t>
      </w:r>
      <w:r w:rsidR="00327FDB" w:rsidRPr="00321688">
        <w:rPr>
          <w:sz w:val="24"/>
          <w:szCs w:val="24"/>
          <w:lang w:val="lt-LT" w:eastAsia="en-US"/>
        </w:rPr>
        <w:t>aipsnio 1 dalimi,</w:t>
      </w:r>
      <w:r w:rsidR="00321688" w:rsidRPr="00321688">
        <w:rPr>
          <w:color w:val="000000"/>
          <w:sz w:val="24"/>
          <w:szCs w:val="24"/>
        </w:rPr>
        <w:t xml:space="preserve"> </w:t>
      </w:r>
      <w:r w:rsidRPr="00321688">
        <w:rPr>
          <w:sz w:val="24"/>
          <w:szCs w:val="24"/>
          <w:lang w:val="lt-LT" w:eastAsia="en-US"/>
        </w:rPr>
        <w:t>Roki</w:t>
      </w:r>
      <w:r w:rsidR="00944720" w:rsidRPr="00321688">
        <w:rPr>
          <w:sz w:val="24"/>
          <w:szCs w:val="24"/>
          <w:lang w:val="lt-LT" w:eastAsia="en-US"/>
        </w:rPr>
        <w:t>škio rajono savivaldybės taryba</w:t>
      </w:r>
      <w:r w:rsidR="004E3B82">
        <w:rPr>
          <w:sz w:val="24"/>
          <w:szCs w:val="24"/>
          <w:lang w:val="lt-LT" w:eastAsia="en-US"/>
        </w:rPr>
        <w:t xml:space="preserve"> </w:t>
      </w:r>
      <w:r w:rsidR="004E3B82" w:rsidRPr="004E3B82">
        <w:rPr>
          <w:spacing w:val="28"/>
          <w:sz w:val="24"/>
          <w:szCs w:val="24"/>
          <w:lang w:val="lt-LT" w:eastAsia="en-US"/>
        </w:rPr>
        <w:t>nusprendži</w:t>
      </w:r>
      <w:r w:rsidRPr="004E3B82">
        <w:rPr>
          <w:spacing w:val="28"/>
          <w:sz w:val="24"/>
          <w:szCs w:val="24"/>
          <w:lang w:val="lt-LT" w:eastAsia="en-US"/>
        </w:rPr>
        <w:t>a</w:t>
      </w:r>
      <w:r w:rsidR="007A6C12" w:rsidRPr="00321688">
        <w:rPr>
          <w:sz w:val="24"/>
          <w:szCs w:val="24"/>
          <w:lang w:val="lt-LT" w:eastAsia="en-US"/>
        </w:rPr>
        <w:t>:</w:t>
      </w:r>
    </w:p>
    <w:p w14:paraId="7DE1904E" w14:textId="160110DE" w:rsidR="00545079" w:rsidRPr="007C05A4" w:rsidRDefault="007C05A4" w:rsidP="007C05A4">
      <w:pPr>
        <w:ind w:firstLine="720"/>
        <w:jc w:val="both"/>
        <w:rPr>
          <w:sz w:val="24"/>
          <w:szCs w:val="24"/>
          <w:lang w:val="lt-LT" w:eastAsia="en-US"/>
        </w:rPr>
      </w:pPr>
      <w:r w:rsidRPr="007C05A4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7C05A4">
        <w:rPr>
          <w:sz w:val="24"/>
          <w:szCs w:val="24"/>
          <w:lang w:val="lt-LT" w:eastAsia="en-US"/>
        </w:rPr>
        <w:t>P</w:t>
      </w:r>
      <w:r w:rsidR="003A00DE" w:rsidRPr="007C05A4">
        <w:rPr>
          <w:sz w:val="24"/>
          <w:szCs w:val="24"/>
          <w:lang w:val="lt-LT" w:eastAsia="en-US"/>
        </w:rPr>
        <w:t xml:space="preserve">akeisti </w:t>
      </w:r>
      <w:r w:rsidR="00C0313D" w:rsidRPr="007C05A4">
        <w:rPr>
          <w:sz w:val="24"/>
          <w:szCs w:val="24"/>
          <w:lang w:val="lt-LT" w:eastAsia="en-US"/>
        </w:rPr>
        <w:t>Rokiškio rajono savivaldybės tarybos 202</w:t>
      </w:r>
      <w:r w:rsidR="008836F4">
        <w:rPr>
          <w:sz w:val="24"/>
          <w:szCs w:val="24"/>
          <w:lang w:val="lt-LT" w:eastAsia="en-US"/>
        </w:rPr>
        <w:t>3</w:t>
      </w:r>
      <w:r w:rsidR="00C0313D" w:rsidRPr="007C05A4">
        <w:rPr>
          <w:sz w:val="24"/>
          <w:szCs w:val="24"/>
          <w:lang w:val="lt-LT" w:eastAsia="en-US"/>
        </w:rPr>
        <w:t xml:space="preserve"> m. </w:t>
      </w:r>
      <w:r w:rsidR="008836F4">
        <w:rPr>
          <w:sz w:val="24"/>
          <w:szCs w:val="24"/>
          <w:lang w:val="lt-LT" w:eastAsia="en-US"/>
        </w:rPr>
        <w:t>sausio 27</w:t>
      </w:r>
      <w:r w:rsidR="00C0313D" w:rsidRPr="007C05A4">
        <w:rPr>
          <w:sz w:val="24"/>
          <w:szCs w:val="24"/>
          <w:lang w:val="lt-LT" w:eastAsia="en-US"/>
        </w:rPr>
        <w:t xml:space="preserve"> d. sprendimo Nr. TS-</w:t>
      </w:r>
      <w:r w:rsidR="008836F4">
        <w:rPr>
          <w:sz w:val="24"/>
          <w:szCs w:val="24"/>
          <w:lang w:val="lt-LT" w:eastAsia="en-US"/>
        </w:rPr>
        <w:t>2</w:t>
      </w:r>
      <w:r w:rsidR="00C0313D" w:rsidRPr="007C05A4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7C05A4">
        <w:rPr>
          <w:sz w:val="24"/>
          <w:szCs w:val="24"/>
          <w:lang w:val="lt-LT" w:eastAsia="en-US"/>
        </w:rPr>
        <w:t>Dėl Rokiškio rajono savivaldybės 202</w:t>
      </w:r>
      <w:r w:rsidR="00BA5475">
        <w:rPr>
          <w:sz w:val="24"/>
          <w:szCs w:val="24"/>
          <w:lang w:val="lt-LT" w:eastAsia="en-US"/>
        </w:rPr>
        <w:t>3</w:t>
      </w:r>
      <w:r w:rsidR="00C0313D" w:rsidRPr="007C05A4">
        <w:rPr>
          <w:b/>
          <w:sz w:val="24"/>
          <w:szCs w:val="24"/>
          <w:lang w:val="lt-LT" w:eastAsia="en-US"/>
        </w:rPr>
        <w:t>–</w:t>
      </w:r>
      <w:r w:rsidR="00C0313D" w:rsidRPr="007C05A4">
        <w:rPr>
          <w:sz w:val="24"/>
          <w:szCs w:val="24"/>
          <w:lang w:val="lt-LT" w:eastAsia="en-US"/>
        </w:rPr>
        <w:t>202</w:t>
      </w:r>
      <w:r w:rsidR="00BA5475">
        <w:rPr>
          <w:sz w:val="24"/>
          <w:szCs w:val="24"/>
          <w:lang w:val="lt-LT" w:eastAsia="en-US"/>
        </w:rPr>
        <w:t>5</w:t>
      </w:r>
      <w:r w:rsidR="00C0313D" w:rsidRPr="007C05A4">
        <w:rPr>
          <w:sz w:val="24"/>
          <w:szCs w:val="24"/>
          <w:lang w:val="lt-LT" w:eastAsia="en-US"/>
        </w:rPr>
        <w:t xml:space="preserve"> metų strateginio veiklos plano patvirtinimo“ 1 punktu patvirtinto </w:t>
      </w:r>
      <w:r w:rsidR="00545079" w:rsidRPr="007C05A4">
        <w:rPr>
          <w:sz w:val="24"/>
          <w:szCs w:val="24"/>
          <w:lang w:val="lt-LT" w:eastAsia="en-US"/>
        </w:rPr>
        <w:t>Rokiškio rajono savivaldybės 202</w:t>
      </w:r>
      <w:r w:rsidR="00BA5475">
        <w:rPr>
          <w:sz w:val="24"/>
          <w:szCs w:val="24"/>
          <w:lang w:val="lt-LT" w:eastAsia="en-US"/>
        </w:rPr>
        <w:t>3</w:t>
      </w:r>
      <w:r w:rsidR="00545079" w:rsidRPr="007C05A4">
        <w:rPr>
          <w:sz w:val="24"/>
          <w:szCs w:val="24"/>
          <w:lang w:val="lt-LT" w:eastAsia="en-US"/>
        </w:rPr>
        <w:t>-202</w:t>
      </w:r>
      <w:r w:rsidR="00BA5475">
        <w:rPr>
          <w:sz w:val="24"/>
          <w:szCs w:val="24"/>
          <w:lang w:val="lt-LT" w:eastAsia="en-US"/>
        </w:rPr>
        <w:t>5</w:t>
      </w:r>
      <w:r w:rsidR="00545079" w:rsidRPr="007C05A4">
        <w:rPr>
          <w:sz w:val="24"/>
          <w:szCs w:val="24"/>
          <w:lang w:val="lt-LT" w:eastAsia="en-US"/>
        </w:rPr>
        <w:t xml:space="preserve"> metų </w:t>
      </w:r>
      <w:proofErr w:type="spellStart"/>
      <w:r w:rsidR="00545079" w:rsidRPr="007C05A4">
        <w:rPr>
          <w:sz w:val="24"/>
          <w:szCs w:val="24"/>
          <w:lang w:val="lt-LT" w:eastAsia="en-US"/>
        </w:rPr>
        <w:t>strategino</w:t>
      </w:r>
      <w:proofErr w:type="spellEnd"/>
      <w:r w:rsidR="00545079" w:rsidRPr="007C05A4">
        <w:rPr>
          <w:sz w:val="24"/>
          <w:szCs w:val="24"/>
          <w:lang w:val="lt-LT" w:eastAsia="en-US"/>
        </w:rPr>
        <w:t xml:space="preserve"> veiklos plano priedus ir išdėstyti j</w:t>
      </w:r>
      <w:r w:rsidRPr="007C05A4">
        <w:rPr>
          <w:sz w:val="24"/>
          <w:szCs w:val="24"/>
          <w:lang w:val="lt-LT" w:eastAsia="en-US"/>
        </w:rPr>
        <w:t>uos nauja redakcija (pridedama);</w:t>
      </w:r>
    </w:p>
    <w:p w14:paraId="4326319C" w14:textId="4FA7295D" w:rsidR="00991ACE" w:rsidRPr="00991ACE" w:rsidRDefault="00BA5475" w:rsidP="00991ACE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Cs/>
          <w:sz w:val="24"/>
          <w:szCs w:val="24"/>
        </w:rPr>
        <w:t>2</w:t>
      </w:r>
      <w:r w:rsidR="00991ACE">
        <w:rPr>
          <w:bCs/>
          <w:sz w:val="24"/>
          <w:szCs w:val="24"/>
        </w:rPr>
        <w:t xml:space="preserve">. </w:t>
      </w:r>
      <w:proofErr w:type="spellStart"/>
      <w:r w:rsidR="00545079" w:rsidRPr="00991ACE">
        <w:rPr>
          <w:bCs/>
          <w:sz w:val="24"/>
          <w:szCs w:val="24"/>
        </w:rPr>
        <w:t>Skelbti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šį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sprendimą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Teisės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aktų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registre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ir</w:t>
      </w:r>
      <w:proofErr w:type="spellEnd"/>
      <w:r w:rsidR="00545079" w:rsidRPr="00991ACE">
        <w:rPr>
          <w:bCs/>
          <w:sz w:val="24"/>
          <w:szCs w:val="24"/>
        </w:rPr>
        <w:t xml:space="preserve"> Rokiškio rajono savivaldybės </w:t>
      </w:r>
      <w:proofErr w:type="spellStart"/>
      <w:r w:rsidR="00545079" w:rsidRPr="00991ACE">
        <w:rPr>
          <w:bCs/>
          <w:sz w:val="24"/>
          <w:szCs w:val="24"/>
        </w:rPr>
        <w:t>interneto</w:t>
      </w:r>
      <w:proofErr w:type="spellEnd"/>
      <w:r w:rsidR="00545079" w:rsidRPr="00991ACE">
        <w:rPr>
          <w:bCs/>
          <w:sz w:val="24"/>
          <w:szCs w:val="24"/>
        </w:rPr>
        <w:t xml:space="preserve"> </w:t>
      </w:r>
      <w:proofErr w:type="spellStart"/>
      <w:r w:rsidR="00545079" w:rsidRPr="00991ACE">
        <w:rPr>
          <w:bCs/>
          <w:sz w:val="24"/>
          <w:szCs w:val="24"/>
        </w:rPr>
        <w:t>svetainėje</w:t>
      </w:r>
      <w:proofErr w:type="spellEnd"/>
      <w:r w:rsidR="00545079" w:rsidRPr="00991ACE">
        <w:rPr>
          <w:bCs/>
          <w:sz w:val="24"/>
          <w:szCs w:val="24"/>
        </w:rPr>
        <w:t>.</w:t>
      </w:r>
    </w:p>
    <w:p w14:paraId="7A80824B" w14:textId="77777777" w:rsidR="00991ACE" w:rsidRPr="00991ACE" w:rsidRDefault="00991ACE" w:rsidP="00991ACE">
      <w:pPr>
        <w:jc w:val="both"/>
        <w:rPr>
          <w:sz w:val="24"/>
          <w:szCs w:val="24"/>
          <w:lang w:val="lt-LT" w:eastAsia="en-US"/>
        </w:rPr>
      </w:pPr>
    </w:p>
    <w:p w14:paraId="4E0F8E0C" w14:textId="77777777" w:rsidR="00545079" w:rsidRDefault="00545079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5E54355F" w14:textId="77777777" w:rsidR="00BF091A" w:rsidRPr="003A00DE" w:rsidRDefault="00BF091A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05B36C97" w14:textId="77777777" w:rsidR="003A00DE" w:rsidRPr="003A00DE" w:rsidRDefault="003A00DE" w:rsidP="00545079">
      <w:pPr>
        <w:tabs>
          <w:tab w:val="num" w:pos="0"/>
        </w:tabs>
        <w:jc w:val="both"/>
        <w:rPr>
          <w:sz w:val="24"/>
          <w:szCs w:val="24"/>
          <w:lang w:val="lt-LT" w:eastAsia="en-US"/>
        </w:rPr>
      </w:pPr>
    </w:p>
    <w:p w14:paraId="05B36C98" w14:textId="6334F9DB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Godeliauskas</w:t>
      </w:r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E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F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0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1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2" w14:textId="77777777" w:rsid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513CC07" w14:textId="77777777" w:rsidR="00944720" w:rsidRPr="003A00DE" w:rsidRDefault="00944720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3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4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D965C30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78167FE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AEAA661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76FDD005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2224888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115949C" w14:textId="77777777" w:rsidR="00BA5475" w:rsidRPr="003A00DE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6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A7" w14:textId="7395E968" w:rsid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p w14:paraId="413994F8" w14:textId="77777777" w:rsidR="00097ABB" w:rsidRDefault="00097ABB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914BA25" w14:textId="77777777" w:rsidR="00097ABB" w:rsidRDefault="00097ABB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275DEA5" w14:textId="77777777" w:rsidR="00097ABB" w:rsidRPr="003A00DE" w:rsidRDefault="00097ABB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3D8AD83" w14:textId="7233E01F" w:rsid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  <w:r w:rsidRPr="006C579C"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  <w:lastRenderedPageBreak/>
        <w:t>Rokiškio rajono savivaldybės tarybai</w:t>
      </w:r>
    </w:p>
    <w:p w14:paraId="4B2A05FD" w14:textId="77777777" w:rsidR="006C579C" w:rsidRP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05ADF100" w14:textId="77777777" w:rsidR="004E3B82" w:rsidRDefault="003A00DE" w:rsidP="004E3B82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>DĖL ROKIŠKIO RAJONO SAVIVALDYBĖS TARYBOS 20</w:t>
      </w:r>
      <w:r w:rsidR="004D1A1F">
        <w:rPr>
          <w:b/>
          <w:sz w:val="24"/>
          <w:szCs w:val="24"/>
          <w:lang w:val="lt-LT" w:eastAsia="en-US"/>
        </w:rPr>
        <w:t>2</w:t>
      </w:r>
      <w:r w:rsidR="00BA5475">
        <w:rPr>
          <w:b/>
          <w:sz w:val="24"/>
          <w:szCs w:val="24"/>
          <w:lang w:val="lt-LT" w:eastAsia="en-US"/>
        </w:rPr>
        <w:t>3 M. SAUSIO 27</w:t>
      </w:r>
      <w:r w:rsidR="004D1A1F">
        <w:rPr>
          <w:b/>
          <w:sz w:val="24"/>
          <w:szCs w:val="24"/>
          <w:lang w:val="lt-LT" w:eastAsia="en-US"/>
        </w:rPr>
        <w:t xml:space="preserve"> D. SPRENDIMO NR. TS-</w:t>
      </w:r>
      <w:r w:rsidR="0051137C">
        <w:rPr>
          <w:b/>
          <w:sz w:val="24"/>
          <w:szCs w:val="24"/>
          <w:lang w:val="lt-LT" w:eastAsia="en-US"/>
        </w:rPr>
        <w:t>2</w:t>
      </w:r>
      <w:r w:rsidRPr="003A00DE">
        <w:rPr>
          <w:b/>
          <w:color w:val="FF0000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</w:t>
      </w:r>
      <w:r w:rsidR="007A6C12">
        <w:rPr>
          <w:b/>
          <w:sz w:val="24"/>
          <w:szCs w:val="24"/>
          <w:lang w:val="lt-LT" w:eastAsia="en-US"/>
        </w:rPr>
        <w:t xml:space="preserve"> </w:t>
      </w:r>
      <w:r w:rsidR="004D1A1F">
        <w:rPr>
          <w:b/>
          <w:sz w:val="24"/>
          <w:szCs w:val="24"/>
          <w:lang w:val="lt-LT" w:eastAsia="en-US"/>
        </w:rPr>
        <w:t>SAVIVALDYBĖS 202</w:t>
      </w:r>
      <w:r w:rsidR="00BA5475">
        <w:rPr>
          <w:b/>
          <w:sz w:val="24"/>
          <w:szCs w:val="24"/>
          <w:lang w:val="lt-LT" w:eastAsia="en-US"/>
        </w:rPr>
        <w:t>3</w:t>
      </w:r>
      <w:r w:rsidR="008235ED">
        <w:rPr>
          <w:b/>
          <w:sz w:val="24"/>
          <w:szCs w:val="24"/>
          <w:lang w:val="lt-LT" w:eastAsia="en-US"/>
        </w:rPr>
        <w:t>-20</w:t>
      </w:r>
      <w:r w:rsidR="004D1A1F">
        <w:rPr>
          <w:b/>
          <w:sz w:val="24"/>
          <w:szCs w:val="24"/>
          <w:lang w:val="lt-LT" w:eastAsia="en-US"/>
        </w:rPr>
        <w:t>2</w:t>
      </w:r>
      <w:r w:rsidR="00BA5475">
        <w:rPr>
          <w:b/>
          <w:sz w:val="24"/>
          <w:szCs w:val="24"/>
          <w:lang w:val="lt-LT" w:eastAsia="en-US"/>
        </w:rPr>
        <w:t>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  <w:r w:rsidR="00327FDB">
        <w:rPr>
          <w:b/>
          <w:sz w:val="24"/>
          <w:szCs w:val="24"/>
          <w:lang w:val="lt-LT" w:eastAsia="en-US"/>
        </w:rPr>
        <w:t>“</w:t>
      </w:r>
    </w:p>
    <w:p w14:paraId="05B36CA9" w14:textId="7D033947" w:rsidR="003A00DE" w:rsidRPr="004E3B82" w:rsidRDefault="00BF091A" w:rsidP="004E3B82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lt-LT" w:eastAsia="en-US"/>
        </w:rPr>
        <w:t>AIŠKINAMASIS RAŠTAS</w:t>
      </w:r>
    </w:p>
    <w:p w14:paraId="7FB96667" w14:textId="77777777" w:rsidR="004E3B82" w:rsidRDefault="004E3B82" w:rsidP="00D61737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</w:p>
    <w:p w14:paraId="05B36CAA" w14:textId="2087E924" w:rsidR="003A00DE" w:rsidRPr="003A00DE" w:rsidRDefault="00BA5475" w:rsidP="00D61737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  <w:r>
        <w:rPr>
          <w:sz w:val="24"/>
          <w:szCs w:val="24"/>
          <w:lang w:val="pt-BR" w:eastAsia="en-US"/>
        </w:rPr>
        <w:t>2023-02-13</w:t>
      </w:r>
    </w:p>
    <w:p w14:paraId="05B36CAC" w14:textId="27D19A65" w:rsidR="003A00DE" w:rsidRPr="0051137C" w:rsidRDefault="003A00DE" w:rsidP="0051137C">
      <w:pPr>
        <w:autoSpaceDE w:val="0"/>
        <w:autoSpaceDN w:val="0"/>
        <w:adjustRightInd w:val="0"/>
        <w:jc w:val="center"/>
        <w:rPr>
          <w:sz w:val="24"/>
          <w:szCs w:val="24"/>
          <w:lang w:val="pt-BR" w:eastAsia="en-US"/>
        </w:rPr>
      </w:pPr>
      <w:r w:rsidRPr="003A00DE">
        <w:rPr>
          <w:sz w:val="24"/>
          <w:szCs w:val="24"/>
          <w:lang w:val="pt-BR" w:eastAsia="en-US"/>
        </w:rPr>
        <w:t>Rokiškis</w:t>
      </w:r>
    </w:p>
    <w:p w14:paraId="6C40C63C" w14:textId="77777777" w:rsidR="00F553C0" w:rsidRDefault="00F553C0" w:rsidP="00D61737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BR" w:eastAsia="en-US"/>
        </w:rPr>
      </w:pPr>
    </w:p>
    <w:p w14:paraId="7EF0EDAE" w14:textId="0ABD5788" w:rsidR="0051137C" w:rsidRDefault="007531B3" w:rsidP="00BA5475">
      <w:pPr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="0051137C">
        <w:rPr>
          <w:b/>
          <w:sz w:val="24"/>
          <w:szCs w:val="24"/>
          <w:lang w:val="lt-LT"/>
        </w:rPr>
        <w:t xml:space="preserve">Sprendimo projekto tikslai ir uždaviniai. </w:t>
      </w:r>
    </w:p>
    <w:p w14:paraId="1A86BD99" w14:textId="76D1E820" w:rsidR="00002E16" w:rsidRDefault="00D47027" w:rsidP="00002E16">
      <w:pPr>
        <w:pStyle w:val="Antrats"/>
        <w:tabs>
          <w:tab w:val="left" w:pos="1296"/>
        </w:tabs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Remia</w:t>
      </w:r>
      <w:r w:rsidR="00C0313D">
        <w:rPr>
          <w:sz w:val="24"/>
          <w:szCs w:val="24"/>
        </w:rPr>
        <w:t>n</w:t>
      </w:r>
      <w:r>
        <w:rPr>
          <w:sz w:val="24"/>
          <w:szCs w:val="24"/>
        </w:rPr>
        <w:t>tis</w:t>
      </w:r>
      <w:proofErr w:type="spellEnd"/>
      <w:r w:rsidR="00002E16">
        <w:rPr>
          <w:sz w:val="24"/>
          <w:szCs w:val="24"/>
        </w:rPr>
        <w:t xml:space="preserve"> Rokiškio rajono savivaldybės </w:t>
      </w:r>
      <w:proofErr w:type="spellStart"/>
      <w:r w:rsidR="00002E16">
        <w:rPr>
          <w:sz w:val="24"/>
          <w:szCs w:val="24"/>
        </w:rPr>
        <w:t>tarybos</w:t>
      </w:r>
      <w:proofErr w:type="spellEnd"/>
      <w:r w:rsidR="00002E16">
        <w:rPr>
          <w:sz w:val="24"/>
          <w:szCs w:val="24"/>
        </w:rPr>
        <w:t xml:space="preserve"> 202</w:t>
      </w:r>
      <w:r w:rsidR="00BA5475">
        <w:rPr>
          <w:sz w:val="24"/>
          <w:szCs w:val="24"/>
        </w:rPr>
        <w:t>3</w:t>
      </w:r>
      <w:r w:rsidR="00002E16">
        <w:rPr>
          <w:sz w:val="24"/>
          <w:szCs w:val="24"/>
        </w:rPr>
        <w:t xml:space="preserve"> m. </w:t>
      </w:r>
      <w:proofErr w:type="spellStart"/>
      <w:r w:rsidR="00BA5475">
        <w:rPr>
          <w:sz w:val="24"/>
          <w:szCs w:val="24"/>
        </w:rPr>
        <w:t>sausio</w:t>
      </w:r>
      <w:proofErr w:type="spellEnd"/>
      <w:r w:rsidR="00BA5475">
        <w:rPr>
          <w:sz w:val="24"/>
          <w:szCs w:val="24"/>
        </w:rPr>
        <w:t xml:space="preserve"> 27</w:t>
      </w:r>
      <w:r w:rsidR="00002E16">
        <w:rPr>
          <w:sz w:val="24"/>
          <w:szCs w:val="24"/>
        </w:rPr>
        <w:t xml:space="preserve"> d. </w:t>
      </w:r>
      <w:proofErr w:type="spellStart"/>
      <w:r w:rsidR="00002E16">
        <w:rPr>
          <w:sz w:val="24"/>
          <w:szCs w:val="24"/>
        </w:rPr>
        <w:t>sprendimu</w:t>
      </w:r>
      <w:proofErr w:type="spellEnd"/>
      <w:r w:rsidR="00002E16">
        <w:rPr>
          <w:sz w:val="24"/>
          <w:szCs w:val="24"/>
        </w:rPr>
        <w:t xml:space="preserve"> </w:t>
      </w:r>
      <w:proofErr w:type="spellStart"/>
      <w:r w:rsidR="00002E16">
        <w:rPr>
          <w:sz w:val="24"/>
          <w:szCs w:val="24"/>
        </w:rPr>
        <w:t>Nr</w:t>
      </w:r>
      <w:proofErr w:type="spellEnd"/>
      <w:r w:rsidR="00002E16">
        <w:rPr>
          <w:sz w:val="24"/>
          <w:szCs w:val="24"/>
        </w:rPr>
        <w:t>. TS-</w:t>
      </w:r>
      <w:r w:rsidR="00BA5475">
        <w:rPr>
          <w:sz w:val="24"/>
          <w:szCs w:val="24"/>
        </w:rPr>
        <w:t>3</w:t>
      </w:r>
      <w:r w:rsidR="00002E16">
        <w:rPr>
          <w:sz w:val="24"/>
          <w:szCs w:val="24"/>
        </w:rPr>
        <w:t xml:space="preserve"> </w:t>
      </w:r>
      <w:r w:rsidR="00A17DB0">
        <w:rPr>
          <w:sz w:val="24"/>
          <w:szCs w:val="24"/>
        </w:rPr>
        <w:t>,,</w:t>
      </w:r>
      <w:proofErr w:type="spellStart"/>
      <w:r w:rsidR="00002E16">
        <w:rPr>
          <w:sz w:val="24"/>
          <w:szCs w:val="24"/>
        </w:rPr>
        <w:t>Dėl</w:t>
      </w:r>
      <w:proofErr w:type="spellEnd"/>
      <w:r w:rsidR="00002E16">
        <w:rPr>
          <w:sz w:val="24"/>
          <w:szCs w:val="24"/>
        </w:rPr>
        <w:t xml:space="preserve"> Rokiškio rajono savivaldybės 202</w:t>
      </w:r>
      <w:r w:rsidR="00BA5475">
        <w:rPr>
          <w:sz w:val="24"/>
          <w:szCs w:val="24"/>
        </w:rPr>
        <w:t>3</w:t>
      </w:r>
      <w:r w:rsidR="00002E16">
        <w:rPr>
          <w:sz w:val="24"/>
          <w:szCs w:val="24"/>
        </w:rPr>
        <w:t xml:space="preserve"> </w:t>
      </w:r>
      <w:proofErr w:type="spellStart"/>
      <w:r w:rsidR="00002E16">
        <w:rPr>
          <w:sz w:val="24"/>
          <w:szCs w:val="24"/>
        </w:rPr>
        <w:t>m</w:t>
      </w:r>
      <w:r w:rsidR="00BA5475">
        <w:rPr>
          <w:sz w:val="24"/>
          <w:szCs w:val="24"/>
        </w:rPr>
        <w:t>etų</w:t>
      </w:r>
      <w:proofErr w:type="spellEnd"/>
      <w:r w:rsidR="00BA5475">
        <w:rPr>
          <w:sz w:val="24"/>
          <w:szCs w:val="24"/>
        </w:rPr>
        <w:t xml:space="preserve"> </w:t>
      </w:r>
      <w:proofErr w:type="spellStart"/>
      <w:r w:rsidR="00BA5475">
        <w:rPr>
          <w:sz w:val="24"/>
          <w:szCs w:val="24"/>
        </w:rPr>
        <w:t>biudžeto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patvirtinimo</w:t>
      </w:r>
      <w:proofErr w:type="spellEnd"/>
      <w:r w:rsidR="00A17DB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patvirtintu</w:t>
      </w:r>
      <w:proofErr w:type="spellEnd"/>
      <w:r>
        <w:rPr>
          <w:sz w:val="24"/>
          <w:szCs w:val="24"/>
        </w:rPr>
        <w:t xml:space="preserve"> </w:t>
      </w:r>
      <w:r w:rsidR="00002E16">
        <w:rPr>
          <w:sz w:val="24"/>
          <w:szCs w:val="24"/>
        </w:rPr>
        <w:t>Rokiš</w:t>
      </w:r>
      <w:r>
        <w:rPr>
          <w:sz w:val="24"/>
          <w:szCs w:val="24"/>
        </w:rPr>
        <w:t xml:space="preserve">kio rajono savivaldybės </w:t>
      </w:r>
      <w:proofErr w:type="spellStart"/>
      <w:r>
        <w:rPr>
          <w:sz w:val="24"/>
          <w:szCs w:val="24"/>
        </w:rPr>
        <w:t>biudžetu</w:t>
      </w:r>
      <w:proofErr w:type="spellEnd"/>
      <w:r w:rsidR="00002E16">
        <w:rPr>
          <w:sz w:val="24"/>
          <w:szCs w:val="24"/>
        </w:rPr>
        <w:t xml:space="preserve"> 202</w:t>
      </w:r>
      <w:r w:rsidR="00BA5475">
        <w:rPr>
          <w:sz w:val="24"/>
          <w:szCs w:val="24"/>
        </w:rPr>
        <w:t>3</w:t>
      </w:r>
      <w:r w:rsidR="00002E16">
        <w:rPr>
          <w:sz w:val="24"/>
          <w:szCs w:val="24"/>
        </w:rPr>
        <w:t xml:space="preserve"> </w:t>
      </w:r>
      <w:proofErr w:type="spellStart"/>
      <w:r w:rsidR="00002E16">
        <w:rPr>
          <w:sz w:val="24"/>
          <w:szCs w:val="24"/>
        </w:rPr>
        <w:t>metams</w:t>
      </w:r>
      <w:proofErr w:type="spellEnd"/>
      <w:r w:rsidR="00002E16">
        <w:rPr>
          <w:sz w:val="24"/>
          <w:szCs w:val="24"/>
        </w:rPr>
        <w:t xml:space="preserve">, </w:t>
      </w:r>
      <w:proofErr w:type="spellStart"/>
      <w:r w:rsidR="00002E16">
        <w:rPr>
          <w:sz w:val="24"/>
          <w:szCs w:val="24"/>
        </w:rPr>
        <w:t>p</w:t>
      </w:r>
      <w:r w:rsidR="00002E16" w:rsidRPr="00002E16">
        <w:rPr>
          <w:sz w:val="24"/>
          <w:szCs w:val="24"/>
        </w:rPr>
        <w:t>akeisti</w:t>
      </w:r>
      <w:proofErr w:type="spellEnd"/>
      <w:r w:rsidR="00002E16" w:rsidRPr="00002E16">
        <w:rPr>
          <w:sz w:val="24"/>
          <w:szCs w:val="24"/>
        </w:rPr>
        <w:t xml:space="preserve"> Rokiškio rajono savivaldybės 202</w:t>
      </w:r>
      <w:r w:rsidR="00BA5475">
        <w:rPr>
          <w:sz w:val="24"/>
          <w:szCs w:val="24"/>
        </w:rPr>
        <w:t>3</w:t>
      </w:r>
      <w:r w:rsidR="00002E16" w:rsidRPr="00002E16">
        <w:rPr>
          <w:sz w:val="24"/>
          <w:szCs w:val="24"/>
        </w:rPr>
        <w:t>–202</w:t>
      </w:r>
      <w:r w:rsidR="00BA5475">
        <w:rPr>
          <w:sz w:val="24"/>
          <w:szCs w:val="24"/>
        </w:rPr>
        <w:t>5</w:t>
      </w:r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metų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strateginį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veiklos</w:t>
      </w:r>
      <w:proofErr w:type="spellEnd"/>
      <w:r w:rsidR="00002E16" w:rsidRPr="00002E16">
        <w:rPr>
          <w:sz w:val="24"/>
          <w:szCs w:val="24"/>
        </w:rPr>
        <w:t xml:space="preserve"> </w:t>
      </w:r>
      <w:proofErr w:type="spellStart"/>
      <w:r w:rsidR="00002E16" w:rsidRPr="00002E16">
        <w:rPr>
          <w:sz w:val="24"/>
          <w:szCs w:val="24"/>
        </w:rPr>
        <w:t>planą</w:t>
      </w:r>
      <w:proofErr w:type="spellEnd"/>
      <w:r w:rsidR="00002E16" w:rsidRPr="00002E16">
        <w:rPr>
          <w:sz w:val="24"/>
          <w:szCs w:val="24"/>
        </w:rPr>
        <w:t xml:space="preserve"> (</w:t>
      </w:r>
      <w:proofErr w:type="spellStart"/>
      <w:r w:rsidR="00002E16" w:rsidRPr="00002E16">
        <w:rPr>
          <w:sz w:val="24"/>
          <w:szCs w:val="24"/>
        </w:rPr>
        <w:t>toliau</w:t>
      </w:r>
      <w:proofErr w:type="spellEnd"/>
      <w:r w:rsidR="00002E16">
        <w:rPr>
          <w:sz w:val="24"/>
          <w:szCs w:val="24"/>
        </w:rPr>
        <w:t xml:space="preserve"> </w:t>
      </w:r>
      <w:r w:rsidR="00002E16" w:rsidRPr="00002E16">
        <w:rPr>
          <w:sz w:val="24"/>
          <w:szCs w:val="24"/>
        </w:rPr>
        <w:t xml:space="preserve">– </w:t>
      </w:r>
      <w:proofErr w:type="spellStart"/>
      <w:r w:rsidR="008C4260">
        <w:rPr>
          <w:sz w:val="24"/>
          <w:szCs w:val="24"/>
        </w:rPr>
        <w:t>Strateginis</w:t>
      </w:r>
      <w:proofErr w:type="spellEnd"/>
      <w:r w:rsidR="008C4260">
        <w:rPr>
          <w:sz w:val="24"/>
          <w:szCs w:val="24"/>
        </w:rPr>
        <w:t xml:space="preserve"> </w:t>
      </w:r>
      <w:proofErr w:type="spellStart"/>
      <w:r w:rsidR="008C4260">
        <w:rPr>
          <w:sz w:val="24"/>
          <w:szCs w:val="24"/>
        </w:rPr>
        <w:t>veiklos</w:t>
      </w:r>
      <w:proofErr w:type="spellEnd"/>
      <w:r w:rsidR="008C4260">
        <w:rPr>
          <w:sz w:val="24"/>
          <w:szCs w:val="24"/>
        </w:rPr>
        <w:t xml:space="preserve"> </w:t>
      </w:r>
      <w:proofErr w:type="spellStart"/>
      <w:r w:rsidR="008C4260">
        <w:rPr>
          <w:sz w:val="24"/>
          <w:szCs w:val="24"/>
        </w:rPr>
        <w:t>planas</w:t>
      </w:r>
      <w:proofErr w:type="spellEnd"/>
      <w:r w:rsidR="00002E16" w:rsidRPr="00002E16">
        <w:rPr>
          <w:sz w:val="24"/>
          <w:szCs w:val="24"/>
        </w:rPr>
        <w:t>)</w:t>
      </w:r>
      <w:r w:rsidR="00BA5475">
        <w:rPr>
          <w:sz w:val="24"/>
          <w:szCs w:val="24"/>
        </w:rPr>
        <w:t xml:space="preserve"> </w:t>
      </w:r>
      <w:proofErr w:type="spellStart"/>
      <w:r w:rsidR="00BA5475">
        <w:rPr>
          <w:sz w:val="24"/>
          <w:szCs w:val="24"/>
        </w:rPr>
        <w:t>ir</w:t>
      </w:r>
      <w:proofErr w:type="spellEnd"/>
      <w:r w:rsidR="00BA5475">
        <w:rPr>
          <w:sz w:val="24"/>
          <w:szCs w:val="24"/>
        </w:rPr>
        <w:t xml:space="preserve"> </w:t>
      </w:r>
      <w:proofErr w:type="spellStart"/>
      <w:r w:rsidR="00BA5475">
        <w:rPr>
          <w:sz w:val="24"/>
          <w:szCs w:val="24"/>
        </w:rPr>
        <w:t>išdėstyti</w:t>
      </w:r>
      <w:proofErr w:type="spellEnd"/>
      <w:r w:rsidR="00BA5475">
        <w:rPr>
          <w:sz w:val="24"/>
          <w:szCs w:val="24"/>
        </w:rPr>
        <w:t xml:space="preserve"> </w:t>
      </w:r>
      <w:proofErr w:type="spellStart"/>
      <w:r w:rsidR="00BA5475">
        <w:rPr>
          <w:sz w:val="24"/>
          <w:szCs w:val="24"/>
        </w:rPr>
        <w:t>nauja</w:t>
      </w:r>
      <w:proofErr w:type="spellEnd"/>
      <w:r w:rsidR="00BA5475">
        <w:rPr>
          <w:sz w:val="24"/>
          <w:szCs w:val="24"/>
        </w:rPr>
        <w:t xml:space="preserve"> </w:t>
      </w:r>
      <w:proofErr w:type="spellStart"/>
      <w:r w:rsidR="00BA5475">
        <w:rPr>
          <w:sz w:val="24"/>
          <w:szCs w:val="24"/>
        </w:rPr>
        <w:t>redakcija</w:t>
      </w:r>
      <w:proofErr w:type="spellEnd"/>
      <w:r w:rsidR="00BA5475">
        <w:rPr>
          <w:sz w:val="24"/>
          <w:szCs w:val="24"/>
        </w:rPr>
        <w:t xml:space="preserve"> jo </w:t>
      </w:r>
      <w:proofErr w:type="spellStart"/>
      <w:r w:rsidR="00BA5475">
        <w:rPr>
          <w:sz w:val="24"/>
          <w:szCs w:val="24"/>
        </w:rPr>
        <w:t>priedus</w:t>
      </w:r>
      <w:proofErr w:type="spellEnd"/>
      <w:r w:rsidR="00BA5475">
        <w:rPr>
          <w:sz w:val="24"/>
          <w:szCs w:val="24"/>
        </w:rPr>
        <w:t>.</w:t>
      </w:r>
    </w:p>
    <w:p w14:paraId="20FEDEF2" w14:textId="77777777" w:rsidR="0051137C" w:rsidRDefault="0051137C" w:rsidP="004E3B82">
      <w:pPr>
        <w:ind w:firstLine="709"/>
        <w:jc w:val="both"/>
        <w:rPr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Teisinio reguliavimo nuostatos.</w:t>
      </w:r>
      <w:r>
        <w:rPr>
          <w:sz w:val="24"/>
          <w:szCs w:val="24"/>
          <w:lang w:val="lt-LT"/>
        </w:rPr>
        <w:t xml:space="preserve"> </w:t>
      </w:r>
    </w:p>
    <w:p w14:paraId="029EB61A" w14:textId="77777777" w:rsidR="00BA5475" w:rsidRPr="008C586C" w:rsidRDefault="00BA5475" w:rsidP="00BA5475">
      <w:pPr>
        <w:pStyle w:val="Sraopastraipa"/>
        <w:numPr>
          <w:ilvl w:val="0"/>
          <w:numId w:val="9"/>
        </w:numPr>
        <w:tabs>
          <w:tab w:val="left" w:pos="993"/>
        </w:tabs>
        <w:ind w:hanging="11"/>
        <w:jc w:val="both"/>
        <w:rPr>
          <w:sz w:val="24"/>
          <w:szCs w:val="24"/>
          <w:lang w:val="lt-LT"/>
        </w:rPr>
      </w:pPr>
      <w:r w:rsidRPr="008C586C">
        <w:rPr>
          <w:sz w:val="24"/>
          <w:szCs w:val="24"/>
          <w:lang w:val="lt-LT"/>
        </w:rPr>
        <w:t xml:space="preserve">Lietuvos Respublikos vietos savivaldos įstatymas; </w:t>
      </w:r>
    </w:p>
    <w:p w14:paraId="1DBCB786" w14:textId="77777777" w:rsidR="00BA5475" w:rsidRDefault="00BA5475" w:rsidP="00BA5475">
      <w:pPr>
        <w:pStyle w:val="Sraopastraipa"/>
        <w:numPr>
          <w:ilvl w:val="0"/>
          <w:numId w:val="9"/>
        </w:numPr>
        <w:tabs>
          <w:tab w:val="left" w:pos="993"/>
        </w:tabs>
        <w:ind w:hanging="11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Lietuvos Respublikos strateginio valdymo įstatymas;</w:t>
      </w:r>
    </w:p>
    <w:p w14:paraId="6BD94C5F" w14:textId="77777777" w:rsidR="00BA5475" w:rsidRPr="008C586C" w:rsidRDefault="00BA5475" w:rsidP="00BA5475">
      <w:pPr>
        <w:pStyle w:val="Sraopastraip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Strateginio valdymo metodika, patvirtinta </w:t>
      </w:r>
      <w:r w:rsidRPr="007C1CC3">
        <w:rPr>
          <w:sz w:val="24"/>
          <w:szCs w:val="24"/>
          <w:lang w:val="lt-LT"/>
        </w:rPr>
        <w:t xml:space="preserve">Lietuvos Respublikos Vyriausybės </w:t>
      </w:r>
      <w:r>
        <w:rPr>
          <w:sz w:val="24"/>
          <w:szCs w:val="24"/>
          <w:lang w:val="lt-LT"/>
        </w:rPr>
        <w:t>2022</w:t>
      </w:r>
      <w:r w:rsidRPr="007C1CC3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gruodžio 14</w:t>
      </w:r>
      <w:r w:rsidRPr="007C1CC3">
        <w:rPr>
          <w:sz w:val="24"/>
          <w:szCs w:val="24"/>
          <w:lang w:val="lt-LT"/>
        </w:rPr>
        <w:t xml:space="preserve"> nutarimu Nr. </w:t>
      </w:r>
      <w:r>
        <w:rPr>
          <w:sz w:val="24"/>
          <w:szCs w:val="24"/>
          <w:lang w:val="lt-LT"/>
        </w:rPr>
        <w:t>1264</w:t>
      </w:r>
      <w:r w:rsidRPr="007C1CC3">
        <w:rPr>
          <w:sz w:val="24"/>
          <w:szCs w:val="24"/>
          <w:lang w:val="lt-LT"/>
        </w:rPr>
        <w:t xml:space="preserve"> „</w:t>
      </w:r>
      <w:r w:rsidRPr="007C1CC3">
        <w:rPr>
          <w:sz w:val="24"/>
          <w:szCs w:val="24"/>
          <w:lang w:val="lt-LT" w:eastAsia="en-US"/>
        </w:rPr>
        <w:t>D</w:t>
      </w:r>
      <w:r w:rsidRPr="007C1CC3">
        <w:rPr>
          <w:sz w:val="24"/>
          <w:szCs w:val="24"/>
          <w:lang w:val="lt-LT"/>
        </w:rPr>
        <w:t xml:space="preserve">ėl </w:t>
      </w:r>
      <w:r w:rsidRPr="007C1CC3">
        <w:rPr>
          <w:rFonts w:eastAsia="Calibri"/>
          <w:sz w:val="24"/>
          <w:szCs w:val="24"/>
          <w:lang w:val="lt-LT"/>
        </w:rPr>
        <w:t>Lietuvos Respublikos strateginio valdymo įstatymo, Lietuvos Respublikos regioninės plėtros įstatymo 4 straipsnio 3 ir 5 dalių, 7 straipsnio 1 ir 4 dalių ir</w:t>
      </w:r>
      <w:r w:rsidRPr="007C1CC3">
        <w:rPr>
          <w:sz w:val="24"/>
          <w:szCs w:val="24"/>
          <w:lang w:val="lt-LT"/>
        </w:rPr>
        <w:t xml:space="preserve"> </w:t>
      </w:r>
      <w:r w:rsidRPr="007C1CC3">
        <w:rPr>
          <w:bCs/>
          <w:sz w:val="24"/>
          <w:szCs w:val="24"/>
          <w:lang w:val="lt-LT"/>
        </w:rPr>
        <w:t>Lietuvos Respublikos biudžeto sandaros įstatymo 14</w:t>
      </w:r>
      <w:r w:rsidRPr="007C1CC3">
        <w:rPr>
          <w:bCs/>
          <w:sz w:val="24"/>
          <w:szCs w:val="24"/>
          <w:vertAlign w:val="superscript"/>
          <w:lang w:val="lt-LT"/>
        </w:rPr>
        <w:t>1</w:t>
      </w:r>
      <w:r w:rsidRPr="007C1CC3">
        <w:rPr>
          <w:bCs/>
          <w:sz w:val="24"/>
          <w:szCs w:val="24"/>
          <w:lang w:val="lt-LT"/>
        </w:rPr>
        <w:t> straipsnio 3 dalies</w:t>
      </w:r>
      <w:r w:rsidRPr="007C1CC3">
        <w:rPr>
          <w:rFonts w:eastAsia="Calibri"/>
          <w:sz w:val="24"/>
          <w:szCs w:val="24"/>
          <w:lang w:val="lt-LT"/>
        </w:rPr>
        <w:t xml:space="preserve"> įgyvendinimo“</w:t>
      </w:r>
      <w:r>
        <w:rPr>
          <w:bCs/>
          <w:sz w:val="24"/>
          <w:szCs w:val="24"/>
          <w:lang w:val="lt-LT"/>
        </w:rPr>
        <w:t xml:space="preserve">; </w:t>
      </w:r>
    </w:p>
    <w:p w14:paraId="0A53CE4D" w14:textId="77777777" w:rsidR="00BA5475" w:rsidRPr="00BA5475" w:rsidRDefault="00BA5475" w:rsidP="00BA5475">
      <w:pPr>
        <w:pStyle w:val="Sraopastraip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  <w:lang w:val="lt-LT"/>
        </w:rPr>
      </w:pPr>
      <w:r w:rsidRPr="008C586C">
        <w:rPr>
          <w:sz w:val="24"/>
          <w:szCs w:val="24"/>
          <w:lang w:val="lt-LT"/>
        </w:rPr>
        <w:t>R</w:t>
      </w:r>
      <w:r w:rsidRPr="008C586C">
        <w:rPr>
          <w:bCs/>
          <w:sz w:val="24"/>
          <w:szCs w:val="24"/>
          <w:lang w:val="lt-LT"/>
        </w:rPr>
        <w:t>okiškio rajono savivaldybės strateginio planavimo organizavimo tvarkos aprašas, patvirtintas</w:t>
      </w:r>
      <w:r w:rsidRPr="008C586C">
        <w:rPr>
          <w:sz w:val="24"/>
          <w:szCs w:val="24"/>
          <w:lang w:val="lt-LT"/>
        </w:rPr>
        <w:t xml:space="preserve"> Rokiškio </w:t>
      </w:r>
      <w:r>
        <w:rPr>
          <w:sz w:val="24"/>
          <w:szCs w:val="24"/>
          <w:lang w:val="lt-LT"/>
        </w:rPr>
        <w:t>rajono savivaldybės tarybos 2022 m. kovo 25</w:t>
      </w:r>
      <w:r w:rsidRPr="008C586C">
        <w:rPr>
          <w:sz w:val="24"/>
          <w:szCs w:val="24"/>
          <w:lang w:val="lt-LT"/>
        </w:rPr>
        <w:t xml:space="preserve"> d. sprendimu Nr. TS-</w:t>
      </w:r>
      <w:r>
        <w:rPr>
          <w:sz w:val="24"/>
          <w:szCs w:val="24"/>
          <w:lang w:val="lt-LT"/>
        </w:rPr>
        <w:t>52</w:t>
      </w:r>
      <w:r w:rsidRPr="008C586C">
        <w:rPr>
          <w:sz w:val="24"/>
          <w:szCs w:val="24"/>
          <w:lang w:val="lt-LT"/>
        </w:rPr>
        <w:t xml:space="preserve"> ,,Dėl R</w:t>
      </w:r>
      <w:r w:rsidRPr="008C586C">
        <w:rPr>
          <w:bCs/>
          <w:sz w:val="24"/>
          <w:szCs w:val="24"/>
          <w:lang w:val="lt-LT"/>
        </w:rPr>
        <w:t>okiškio rajono savivaldybės strateginio planavimo organizavimo tvarkos aprašo</w:t>
      </w:r>
      <w:r w:rsidRPr="008C586C">
        <w:rPr>
          <w:sz w:val="24"/>
          <w:szCs w:val="24"/>
          <w:lang w:val="lt-LT"/>
        </w:rPr>
        <w:t xml:space="preserve"> patvirtinimo“.</w:t>
      </w:r>
    </w:p>
    <w:p w14:paraId="05B36CB1" w14:textId="77777777" w:rsidR="003A00DE" w:rsidRPr="003A00DE" w:rsidRDefault="003A00DE" w:rsidP="00D61737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 w:rsidRPr="003A00DE">
        <w:rPr>
          <w:b/>
          <w:bCs/>
          <w:sz w:val="24"/>
          <w:szCs w:val="24"/>
          <w:lang w:val="lt-LT" w:eastAsia="en-US"/>
        </w:rPr>
        <w:t>Sprendimo projekto esmė.</w:t>
      </w:r>
      <w:r w:rsidRPr="003A00DE">
        <w:rPr>
          <w:color w:val="000000"/>
          <w:sz w:val="24"/>
          <w:szCs w:val="24"/>
          <w:lang w:val="lt-LT" w:eastAsia="en-US"/>
        </w:rPr>
        <w:t xml:space="preserve"> </w:t>
      </w:r>
    </w:p>
    <w:p w14:paraId="33CE47D0" w14:textId="1EF8934B" w:rsidR="00D47027" w:rsidRDefault="008C4260" w:rsidP="00444004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Strateginis veiklos planas</w:t>
      </w:r>
      <w:r w:rsidR="0051137C">
        <w:rPr>
          <w:sz w:val="24"/>
          <w:szCs w:val="24"/>
          <w:lang w:val="lt-LT" w:eastAsia="en-US"/>
        </w:rPr>
        <w:t xml:space="preserve">, kuris </w:t>
      </w:r>
      <w:r w:rsidR="003A00DE" w:rsidRPr="003A00DE">
        <w:rPr>
          <w:sz w:val="24"/>
          <w:szCs w:val="24"/>
          <w:lang w:val="lt-LT" w:eastAsia="en-US"/>
        </w:rPr>
        <w:t xml:space="preserve">patvirtintas </w:t>
      </w:r>
      <w:r w:rsidR="0051137C">
        <w:rPr>
          <w:sz w:val="24"/>
          <w:szCs w:val="24"/>
          <w:lang w:val="lt-LT" w:eastAsia="en-US"/>
        </w:rPr>
        <w:t>S</w:t>
      </w:r>
      <w:r w:rsidR="003A00DE" w:rsidRPr="003A00DE">
        <w:rPr>
          <w:sz w:val="24"/>
          <w:szCs w:val="24"/>
          <w:lang w:val="lt-LT" w:eastAsia="en-US"/>
        </w:rPr>
        <w:t>avivaldybės tarybos 20</w:t>
      </w:r>
      <w:r w:rsidR="00444004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>3</w:t>
      </w:r>
      <w:r w:rsidR="0051137C">
        <w:rPr>
          <w:sz w:val="24"/>
          <w:szCs w:val="24"/>
          <w:lang w:val="lt-LT" w:eastAsia="en-US"/>
        </w:rPr>
        <w:t xml:space="preserve">  m. </w:t>
      </w:r>
      <w:r>
        <w:rPr>
          <w:sz w:val="24"/>
          <w:szCs w:val="24"/>
          <w:lang w:val="lt-LT" w:eastAsia="en-US"/>
        </w:rPr>
        <w:t>sausio 27</w:t>
      </w:r>
      <w:r w:rsidR="00BD5077">
        <w:rPr>
          <w:sz w:val="24"/>
          <w:szCs w:val="24"/>
          <w:lang w:val="lt-LT" w:eastAsia="en-US"/>
        </w:rPr>
        <w:t xml:space="preserve"> </w:t>
      </w:r>
      <w:r w:rsidR="003A00DE" w:rsidRPr="003A00DE">
        <w:rPr>
          <w:sz w:val="24"/>
          <w:szCs w:val="24"/>
          <w:lang w:val="lt-LT" w:eastAsia="en-US"/>
        </w:rPr>
        <w:t>d. sprendimu Nr. TS-</w:t>
      </w:r>
      <w:r w:rsidR="0051137C">
        <w:rPr>
          <w:sz w:val="24"/>
          <w:szCs w:val="24"/>
          <w:lang w:val="lt-LT" w:eastAsia="en-US"/>
        </w:rPr>
        <w:t>2</w:t>
      </w:r>
      <w:r w:rsidR="003A00DE" w:rsidRPr="003A00DE">
        <w:rPr>
          <w:color w:val="FF0000"/>
          <w:sz w:val="24"/>
          <w:szCs w:val="24"/>
          <w:lang w:val="lt-LT" w:eastAsia="en-US"/>
        </w:rPr>
        <w:t xml:space="preserve"> </w:t>
      </w:r>
      <w:r w:rsidR="003A00DE" w:rsidRPr="003A00DE">
        <w:rPr>
          <w:sz w:val="24"/>
          <w:szCs w:val="24"/>
          <w:lang w:val="lt-LT" w:eastAsia="en-US"/>
        </w:rPr>
        <w:t>„Dėl Rokiškio rajono savivaldybės 20</w:t>
      </w:r>
      <w:r w:rsidR="00444004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>3</w:t>
      </w:r>
      <w:r w:rsidR="00444004">
        <w:rPr>
          <w:sz w:val="24"/>
          <w:szCs w:val="24"/>
          <w:lang w:val="lt-LT" w:eastAsia="en-US"/>
        </w:rPr>
        <w:t>-</w:t>
      </w:r>
      <w:r w:rsidR="008235ED">
        <w:rPr>
          <w:sz w:val="24"/>
          <w:szCs w:val="24"/>
          <w:lang w:val="lt-LT" w:eastAsia="en-US"/>
        </w:rPr>
        <w:t>20</w:t>
      </w:r>
      <w:r w:rsidR="00444004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>5</w:t>
      </w:r>
      <w:r w:rsidR="003A00DE" w:rsidRPr="003A00DE">
        <w:rPr>
          <w:sz w:val="24"/>
          <w:szCs w:val="24"/>
          <w:lang w:val="lt-LT" w:eastAsia="en-US"/>
        </w:rPr>
        <w:t xml:space="preserve"> metų strateginio veiklos plano patvirtinimo“</w:t>
      </w:r>
      <w:r w:rsidR="0051137C">
        <w:rPr>
          <w:sz w:val="24"/>
          <w:szCs w:val="24"/>
          <w:lang w:val="lt-LT" w:eastAsia="en-US"/>
        </w:rPr>
        <w:t xml:space="preserve">, </w:t>
      </w:r>
      <w:r w:rsidR="003A00DE" w:rsidRPr="003A00DE">
        <w:rPr>
          <w:color w:val="000000"/>
          <w:sz w:val="24"/>
          <w:szCs w:val="24"/>
          <w:lang w:val="lt-LT" w:eastAsia="en-US"/>
        </w:rPr>
        <w:t xml:space="preserve">sudarytas </w:t>
      </w:r>
      <w:r>
        <w:rPr>
          <w:color w:val="000000"/>
          <w:sz w:val="24"/>
          <w:szCs w:val="24"/>
          <w:lang w:val="lt-LT" w:eastAsia="en-US"/>
        </w:rPr>
        <w:t>01-06</w:t>
      </w:r>
      <w:r w:rsidR="003A00DE" w:rsidRPr="003A00DE">
        <w:rPr>
          <w:color w:val="000000"/>
          <w:sz w:val="24"/>
          <w:szCs w:val="24"/>
          <w:lang w:val="lt-LT" w:eastAsia="en-US"/>
        </w:rPr>
        <w:t xml:space="preserve"> savivaldybės veiklos programų planuojamų maksimalių asignavimų</w:t>
      </w:r>
      <w:r>
        <w:rPr>
          <w:color w:val="000000"/>
          <w:sz w:val="24"/>
          <w:szCs w:val="24"/>
          <w:lang w:val="lt-LT" w:eastAsia="en-US"/>
        </w:rPr>
        <w:t xml:space="preserve"> 2023</w:t>
      </w:r>
      <w:r w:rsidR="00444004">
        <w:rPr>
          <w:color w:val="000000"/>
          <w:sz w:val="24"/>
          <w:szCs w:val="24"/>
          <w:lang w:val="lt-LT" w:eastAsia="en-US"/>
        </w:rPr>
        <w:t>–202</w:t>
      </w:r>
      <w:r>
        <w:rPr>
          <w:color w:val="000000"/>
          <w:sz w:val="24"/>
          <w:szCs w:val="24"/>
          <w:lang w:val="lt-LT" w:eastAsia="en-US"/>
        </w:rPr>
        <w:t>5</w:t>
      </w:r>
      <w:r w:rsidR="00444004">
        <w:rPr>
          <w:color w:val="000000"/>
          <w:sz w:val="24"/>
          <w:szCs w:val="24"/>
          <w:lang w:val="lt-LT" w:eastAsia="en-US"/>
        </w:rPr>
        <w:t xml:space="preserve"> </w:t>
      </w:r>
      <w:r w:rsidR="003A00DE" w:rsidRPr="003A00DE">
        <w:rPr>
          <w:color w:val="000000"/>
          <w:sz w:val="24"/>
          <w:szCs w:val="24"/>
          <w:lang w:val="lt-LT" w:eastAsia="en-US"/>
        </w:rPr>
        <w:t xml:space="preserve">m. laikotarpiui pagrindu. </w:t>
      </w:r>
    </w:p>
    <w:p w14:paraId="32D4B7AF" w14:textId="51D2161C" w:rsidR="00D47027" w:rsidRDefault="003A00DE" w:rsidP="00444004">
      <w:pPr>
        <w:ind w:firstLine="720"/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 xml:space="preserve">Rokiškio </w:t>
      </w:r>
      <w:r w:rsidR="00D473AB">
        <w:rPr>
          <w:sz w:val="24"/>
          <w:szCs w:val="24"/>
          <w:lang w:val="lt-LT" w:eastAsia="en-US"/>
        </w:rPr>
        <w:t xml:space="preserve">rajono savivaldybės tarybai </w:t>
      </w:r>
      <w:r w:rsidR="00684C54">
        <w:rPr>
          <w:sz w:val="24"/>
          <w:szCs w:val="24"/>
          <w:lang w:val="lt-LT" w:eastAsia="en-US"/>
        </w:rPr>
        <w:t>202</w:t>
      </w:r>
      <w:r w:rsidR="008C4260">
        <w:rPr>
          <w:sz w:val="24"/>
          <w:szCs w:val="24"/>
          <w:lang w:val="lt-LT" w:eastAsia="en-US"/>
        </w:rPr>
        <w:t>3</w:t>
      </w:r>
      <w:r w:rsidR="00684C54">
        <w:rPr>
          <w:sz w:val="24"/>
          <w:szCs w:val="24"/>
          <w:lang w:val="lt-LT" w:eastAsia="en-US"/>
        </w:rPr>
        <w:t xml:space="preserve"> m. </w:t>
      </w:r>
      <w:r w:rsidR="008C4260">
        <w:rPr>
          <w:sz w:val="24"/>
          <w:szCs w:val="24"/>
          <w:lang w:val="lt-LT" w:eastAsia="en-US"/>
        </w:rPr>
        <w:t>sausio 27</w:t>
      </w:r>
      <w:r w:rsidR="00684C54">
        <w:rPr>
          <w:sz w:val="24"/>
          <w:szCs w:val="24"/>
          <w:lang w:val="lt-LT" w:eastAsia="en-US"/>
        </w:rPr>
        <w:t xml:space="preserve"> d. sprendimu Nr. TS-</w:t>
      </w:r>
      <w:r w:rsidR="008C4260">
        <w:rPr>
          <w:sz w:val="24"/>
          <w:szCs w:val="24"/>
          <w:lang w:val="lt-LT" w:eastAsia="en-US"/>
        </w:rPr>
        <w:t>3</w:t>
      </w:r>
      <w:r w:rsidR="00684C54">
        <w:rPr>
          <w:sz w:val="24"/>
          <w:szCs w:val="24"/>
          <w:lang w:val="lt-LT" w:eastAsia="en-US"/>
        </w:rPr>
        <w:t xml:space="preserve"> patvirtinus </w:t>
      </w:r>
      <w:r w:rsidR="008C4260">
        <w:rPr>
          <w:sz w:val="24"/>
          <w:szCs w:val="24"/>
          <w:lang w:val="lt-LT" w:eastAsia="en-US"/>
        </w:rPr>
        <w:t>2023 metų Sa</w:t>
      </w:r>
      <w:r w:rsidR="00684C54">
        <w:rPr>
          <w:sz w:val="24"/>
          <w:szCs w:val="24"/>
          <w:lang w:val="lt-LT" w:eastAsia="en-US"/>
        </w:rPr>
        <w:t>v</w:t>
      </w:r>
      <w:r w:rsidR="008C4260">
        <w:rPr>
          <w:sz w:val="24"/>
          <w:szCs w:val="24"/>
          <w:lang w:val="lt-LT" w:eastAsia="en-US"/>
        </w:rPr>
        <w:t>ivaldybės biudžetą</w:t>
      </w:r>
      <w:r w:rsidR="008716BC">
        <w:rPr>
          <w:sz w:val="24"/>
          <w:szCs w:val="24"/>
          <w:lang w:val="lt-LT" w:eastAsia="en-US"/>
        </w:rPr>
        <w:t>,</w:t>
      </w:r>
      <w:r w:rsidR="00D47027">
        <w:rPr>
          <w:sz w:val="24"/>
          <w:szCs w:val="24"/>
          <w:lang w:val="lt-LT" w:eastAsia="en-US"/>
        </w:rPr>
        <w:t xml:space="preserve"> </w:t>
      </w:r>
      <w:r w:rsidR="008716BC">
        <w:rPr>
          <w:sz w:val="24"/>
          <w:szCs w:val="24"/>
          <w:lang w:val="lt-LT" w:eastAsia="en-US"/>
        </w:rPr>
        <w:t>turi</w:t>
      </w:r>
      <w:r w:rsidR="00444004">
        <w:rPr>
          <w:sz w:val="24"/>
          <w:szCs w:val="24"/>
          <w:lang w:val="lt-LT" w:eastAsia="en-US"/>
        </w:rPr>
        <w:t xml:space="preserve"> būti </w:t>
      </w:r>
      <w:r w:rsidR="008C4260">
        <w:rPr>
          <w:sz w:val="24"/>
          <w:szCs w:val="24"/>
          <w:lang w:val="lt-LT" w:eastAsia="en-US"/>
        </w:rPr>
        <w:t>patikslinti Strateginio veiklos plano priedai</w:t>
      </w:r>
      <w:r w:rsidR="00444004">
        <w:rPr>
          <w:sz w:val="24"/>
          <w:szCs w:val="24"/>
          <w:lang w:val="lt-LT" w:eastAsia="en-US"/>
        </w:rPr>
        <w:t xml:space="preserve">, įrašant į juos </w:t>
      </w:r>
      <w:r w:rsidRPr="003A00DE">
        <w:rPr>
          <w:sz w:val="24"/>
          <w:szCs w:val="24"/>
          <w:lang w:val="lt-LT" w:eastAsia="en-US"/>
        </w:rPr>
        <w:t>savivaldybės 20</w:t>
      </w:r>
      <w:r w:rsidR="00444004">
        <w:rPr>
          <w:sz w:val="24"/>
          <w:szCs w:val="24"/>
          <w:lang w:val="lt-LT" w:eastAsia="en-US"/>
        </w:rPr>
        <w:t>2</w:t>
      </w:r>
      <w:r w:rsidR="008C4260">
        <w:rPr>
          <w:sz w:val="24"/>
          <w:szCs w:val="24"/>
          <w:lang w:val="lt-LT" w:eastAsia="en-US"/>
        </w:rPr>
        <w:t>3</w:t>
      </w:r>
      <w:r w:rsidR="00444004">
        <w:rPr>
          <w:sz w:val="24"/>
          <w:szCs w:val="24"/>
          <w:lang w:val="lt-LT" w:eastAsia="en-US"/>
        </w:rPr>
        <w:t xml:space="preserve"> metų</w:t>
      </w:r>
      <w:r w:rsidRPr="003A00DE">
        <w:rPr>
          <w:sz w:val="24"/>
          <w:szCs w:val="24"/>
          <w:lang w:val="lt-LT" w:eastAsia="en-US"/>
        </w:rPr>
        <w:t xml:space="preserve"> biudžetu patvirtintus asignavimus</w:t>
      </w:r>
      <w:r w:rsidR="008C4260">
        <w:rPr>
          <w:sz w:val="24"/>
          <w:szCs w:val="24"/>
          <w:lang w:val="lt-LT" w:eastAsia="en-US"/>
        </w:rPr>
        <w:t>.</w:t>
      </w:r>
    </w:p>
    <w:p w14:paraId="0E6EB921" w14:textId="77777777" w:rsidR="007531B3" w:rsidRDefault="00002E64" w:rsidP="007531B3">
      <w:pPr>
        <w:ind w:firstLine="720"/>
        <w:jc w:val="both"/>
        <w:rPr>
          <w:sz w:val="24"/>
          <w:szCs w:val="24"/>
          <w:lang w:val="lt-LT" w:eastAsia="en-US"/>
        </w:rPr>
      </w:pPr>
      <w:proofErr w:type="spellStart"/>
      <w:r w:rsidRPr="00002E64">
        <w:rPr>
          <w:color w:val="000000"/>
          <w:sz w:val="24"/>
          <w:szCs w:val="24"/>
        </w:rPr>
        <w:t>Taigi</w:t>
      </w:r>
      <w:proofErr w:type="spellEnd"/>
      <w:r w:rsidRPr="00002E64">
        <w:rPr>
          <w:color w:val="000000"/>
          <w:sz w:val="24"/>
          <w:szCs w:val="24"/>
        </w:rPr>
        <w:t xml:space="preserve">, </w:t>
      </w:r>
      <w:proofErr w:type="spellStart"/>
      <w:r w:rsidRPr="00002E64">
        <w:rPr>
          <w:color w:val="000000"/>
          <w:sz w:val="24"/>
          <w:szCs w:val="24"/>
        </w:rPr>
        <w:t>atsižvelgiant</w:t>
      </w:r>
      <w:proofErr w:type="spellEnd"/>
      <w:r w:rsidRPr="00002E64">
        <w:rPr>
          <w:color w:val="000000"/>
          <w:sz w:val="24"/>
          <w:szCs w:val="24"/>
        </w:rPr>
        <w:t xml:space="preserve"> į tai, </w:t>
      </w:r>
      <w:proofErr w:type="spellStart"/>
      <w:r w:rsidRPr="00002E64">
        <w:rPr>
          <w:color w:val="000000"/>
          <w:sz w:val="24"/>
          <w:szCs w:val="24"/>
        </w:rPr>
        <w:t>kas</w:t>
      </w:r>
      <w:proofErr w:type="spellEnd"/>
      <w:r w:rsidRPr="00002E64">
        <w:rPr>
          <w:color w:val="000000"/>
          <w:sz w:val="24"/>
          <w:szCs w:val="24"/>
        </w:rPr>
        <w:t xml:space="preserve"> </w:t>
      </w:r>
      <w:proofErr w:type="spellStart"/>
      <w:r w:rsidRPr="00002E64">
        <w:rPr>
          <w:color w:val="000000"/>
          <w:sz w:val="24"/>
          <w:szCs w:val="24"/>
        </w:rPr>
        <w:t>išdėstyta</w:t>
      </w:r>
      <w:proofErr w:type="spellEnd"/>
      <w:r w:rsidRPr="00002E64">
        <w:rPr>
          <w:color w:val="000000"/>
          <w:sz w:val="24"/>
          <w:szCs w:val="24"/>
        </w:rPr>
        <w:t xml:space="preserve"> </w:t>
      </w:r>
      <w:proofErr w:type="spellStart"/>
      <w:r w:rsidRPr="00002E64">
        <w:rPr>
          <w:color w:val="000000"/>
          <w:sz w:val="24"/>
          <w:szCs w:val="24"/>
        </w:rPr>
        <w:t>aukščiau</w:t>
      </w:r>
      <w:proofErr w:type="spellEnd"/>
      <w:r>
        <w:rPr>
          <w:color w:val="000000"/>
          <w:sz w:val="24"/>
          <w:szCs w:val="24"/>
        </w:rPr>
        <w:t>,</w:t>
      </w:r>
      <w:r w:rsidRPr="00002E64">
        <w:rPr>
          <w:color w:val="000000"/>
          <w:sz w:val="24"/>
          <w:szCs w:val="24"/>
        </w:rPr>
        <w:t xml:space="preserve"> </w:t>
      </w:r>
      <w:proofErr w:type="spellStart"/>
      <w:r w:rsidRPr="00002E64">
        <w:rPr>
          <w:color w:val="000000"/>
          <w:sz w:val="24"/>
          <w:szCs w:val="24"/>
        </w:rPr>
        <w:t>bei</w:t>
      </w:r>
      <w:proofErr w:type="spellEnd"/>
      <w:r w:rsidRPr="00002E64">
        <w:rPr>
          <w:color w:val="000000"/>
          <w:sz w:val="24"/>
          <w:szCs w:val="24"/>
        </w:rPr>
        <w:t xml:space="preserve"> v</w:t>
      </w:r>
      <w:proofErr w:type="spellStart"/>
      <w:r w:rsidR="00D47027" w:rsidRPr="00002E64">
        <w:rPr>
          <w:sz w:val="24"/>
          <w:szCs w:val="24"/>
          <w:lang w:val="lt-LT" w:eastAsia="en-US"/>
        </w:rPr>
        <w:t>adovaujantis</w:t>
      </w:r>
      <w:proofErr w:type="spellEnd"/>
      <w:r w:rsidR="00D47027" w:rsidRPr="00002E64">
        <w:rPr>
          <w:sz w:val="24"/>
          <w:szCs w:val="24"/>
          <w:lang w:val="lt-LT" w:eastAsia="en-US"/>
        </w:rPr>
        <w:t xml:space="preserve"> R</w:t>
      </w:r>
      <w:r w:rsidR="00D47027" w:rsidRPr="00002E64">
        <w:rPr>
          <w:bCs/>
          <w:sz w:val="24"/>
          <w:szCs w:val="24"/>
          <w:lang w:val="lt-LT" w:eastAsia="en-US"/>
        </w:rPr>
        <w:t>okiškio</w:t>
      </w:r>
      <w:r w:rsidR="00D47027" w:rsidRPr="003A00DE">
        <w:rPr>
          <w:bCs/>
          <w:sz w:val="24"/>
          <w:szCs w:val="24"/>
          <w:lang w:val="lt-LT" w:eastAsia="en-US"/>
        </w:rPr>
        <w:t xml:space="preserve"> rajono savivaldybės strateginio planavimo organizavimo tvarkos aprašo </w:t>
      </w:r>
      <w:r w:rsidR="0089430C">
        <w:rPr>
          <w:sz w:val="24"/>
          <w:szCs w:val="24"/>
          <w:lang w:val="lt-LT" w:eastAsia="en-US"/>
        </w:rPr>
        <w:t>5</w:t>
      </w:r>
      <w:r w:rsidR="00B22A02">
        <w:rPr>
          <w:sz w:val="24"/>
          <w:szCs w:val="24"/>
          <w:lang w:val="lt-LT" w:eastAsia="en-US"/>
        </w:rPr>
        <w:t>5</w:t>
      </w:r>
      <w:r w:rsidR="00D47027" w:rsidRPr="003A00DE">
        <w:rPr>
          <w:sz w:val="24"/>
          <w:szCs w:val="24"/>
          <w:lang w:val="lt-LT" w:eastAsia="en-US"/>
        </w:rPr>
        <w:t xml:space="preserve"> punktu, </w:t>
      </w:r>
      <w:r w:rsidR="00D47027">
        <w:rPr>
          <w:sz w:val="24"/>
          <w:szCs w:val="24"/>
          <w:lang w:val="lt-LT" w:eastAsia="en-US"/>
        </w:rPr>
        <w:t>k</w:t>
      </w:r>
      <w:r w:rsidR="0089430C">
        <w:rPr>
          <w:sz w:val="24"/>
          <w:szCs w:val="24"/>
          <w:lang w:val="lt-LT" w:eastAsia="en-US"/>
        </w:rPr>
        <w:t xml:space="preserve">eičiami: </w:t>
      </w:r>
      <w:r w:rsidR="00B22A02">
        <w:rPr>
          <w:sz w:val="24"/>
          <w:szCs w:val="24"/>
          <w:lang w:val="lt-LT" w:eastAsia="en-US"/>
        </w:rPr>
        <w:t>Strateginio veiklos plano</w:t>
      </w:r>
      <w:r w:rsidR="003A00DE" w:rsidRPr="003A00DE">
        <w:rPr>
          <w:sz w:val="24"/>
          <w:szCs w:val="24"/>
          <w:lang w:val="lt-LT" w:eastAsia="en-US"/>
        </w:rPr>
        <w:t xml:space="preserve"> </w:t>
      </w:r>
      <w:r w:rsidR="00B22A02">
        <w:rPr>
          <w:sz w:val="24"/>
          <w:szCs w:val="24"/>
          <w:lang w:val="lt-LT" w:eastAsia="en-US"/>
        </w:rPr>
        <w:t>01-06</w:t>
      </w:r>
      <w:r w:rsidR="006A0808">
        <w:rPr>
          <w:sz w:val="24"/>
          <w:szCs w:val="24"/>
          <w:lang w:val="lt-LT" w:eastAsia="en-US"/>
        </w:rPr>
        <w:t xml:space="preserve"> </w:t>
      </w:r>
      <w:r w:rsidR="003A00DE" w:rsidRPr="003A00DE">
        <w:rPr>
          <w:sz w:val="24"/>
          <w:szCs w:val="24"/>
          <w:lang w:val="lt-LT" w:eastAsia="en-US"/>
        </w:rPr>
        <w:t xml:space="preserve">programų 1 lentelės „Tikslų, uždavinių, priemonių asignavimų ir produkto vertinimo kriterijų suvestinė“, 2 lentelės ,,Lėšų poreikis (asignavimai) ir </w:t>
      </w:r>
      <w:r w:rsidR="00AA5D20">
        <w:rPr>
          <w:sz w:val="24"/>
          <w:szCs w:val="24"/>
          <w:lang w:val="lt-LT" w:eastAsia="en-US"/>
        </w:rPr>
        <w:t xml:space="preserve">numatomi finansavimo šaltiniai“, </w:t>
      </w:r>
      <w:r w:rsidR="006A0808">
        <w:rPr>
          <w:sz w:val="24"/>
          <w:szCs w:val="24"/>
          <w:lang w:val="lt-LT" w:eastAsia="en-US"/>
        </w:rPr>
        <w:t xml:space="preserve">04 </w:t>
      </w:r>
      <w:r w:rsidR="0089430C">
        <w:rPr>
          <w:sz w:val="24"/>
          <w:szCs w:val="24"/>
          <w:lang w:val="lt-LT" w:eastAsia="en-US"/>
        </w:rPr>
        <w:t>programos aprašyma</w:t>
      </w:r>
      <w:r w:rsidR="006A0808">
        <w:rPr>
          <w:sz w:val="24"/>
          <w:szCs w:val="24"/>
          <w:lang w:val="lt-LT" w:eastAsia="en-US"/>
        </w:rPr>
        <w:t>s</w:t>
      </w:r>
      <w:r w:rsidR="00AA5D20">
        <w:rPr>
          <w:sz w:val="24"/>
          <w:szCs w:val="24"/>
          <w:lang w:val="lt-LT" w:eastAsia="en-US"/>
        </w:rPr>
        <w:t xml:space="preserve"> ir </w:t>
      </w:r>
      <w:r w:rsidR="006A0808">
        <w:rPr>
          <w:sz w:val="24"/>
          <w:szCs w:val="24"/>
          <w:lang w:val="lt-LT" w:eastAsia="en-US"/>
        </w:rPr>
        <w:t>02, 04</w:t>
      </w:r>
      <w:r w:rsidR="00B22A02">
        <w:rPr>
          <w:sz w:val="24"/>
          <w:szCs w:val="24"/>
          <w:lang w:val="lt-LT" w:eastAsia="en-US"/>
        </w:rPr>
        <w:t>,</w:t>
      </w:r>
      <w:r w:rsidR="006A0808">
        <w:rPr>
          <w:sz w:val="24"/>
          <w:szCs w:val="24"/>
          <w:lang w:val="lt-LT" w:eastAsia="en-US"/>
        </w:rPr>
        <w:t xml:space="preserve"> </w:t>
      </w:r>
      <w:r w:rsidR="00B22A02">
        <w:rPr>
          <w:sz w:val="24"/>
          <w:szCs w:val="24"/>
          <w:lang w:val="lt-LT" w:eastAsia="en-US"/>
        </w:rPr>
        <w:t xml:space="preserve">06 programų </w:t>
      </w:r>
      <w:r w:rsidR="00AA5D20">
        <w:rPr>
          <w:sz w:val="24"/>
          <w:szCs w:val="24"/>
          <w:lang w:val="lt-LT" w:eastAsia="en-US"/>
        </w:rPr>
        <w:t>3 lentelė</w:t>
      </w:r>
      <w:r w:rsidR="0089430C">
        <w:rPr>
          <w:sz w:val="24"/>
          <w:szCs w:val="24"/>
          <w:lang w:val="lt-LT" w:eastAsia="en-US"/>
        </w:rPr>
        <w:t>s</w:t>
      </w:r>
      <w:r w:rsidR="00AA5D20">
        <w:rPr>
          <w:sz w:val="24"/>
          <w:szCs w:val="24"/>
          <w:lang w:val="lt-LT" w:eastAsia="en-US"/>
        </w:rPr>
        <w:t xml:space="preserve"> bei </w:t>
      </w:r>
      <w:r w:rsidR="003A00DE" w:rsidRPr="003A00DE">
        <w:rPr>
          <w:sz w:val="24"/>
          <w:szCs w:val="24"/>
          <w:lang w:val="lt-LT" w:eastAsia="en-US"/>
        </w:rPr>
        <w:t>bendros lentelės „20</w:t>
      </w:r>
      <w:r w:rsidR="00444004">
        <w:rPr>
          <w:sz w:val="24"/>
          <w:szCs w:val="24"/>
          <w:lang w:val="lt-LT" w:eastAsia="en-US"/>
        </w:rPr>
        <w:t>2</w:t>
      </w:r>
      <w:r w:rsidR="00B22A02">
        <w:rPr>
          <w:sz w:val="24"/>
          <w:szCs w:val="24"/>
          <w:lang w:val="lt-LT" w:eastAsia="en-US"/>
        </w:rPr>
        <w:t>3</w:t>
      </w:r>
      <w:r w:rsidR="003A00DE" w:rsidRPr="003A00DE">
        <w:rPr>
          <w:b/>
          <w:sz w:val="24"/>
          <w:szCs w:val="24"/>
          <w:lang w:val="lt-LT" w:eastAsia="en-US"/>
        </w:rPr>
        <w:t>–</w:t>
      </w:r>
      <w:r w:rsidR="00363CE5">
        <w:rPr>
          <w:sz w:val="24"/>
          <w:szCs w:val="24"/>
          <w:lang w:val="lt-LT" w:eastAsia="en-US"/>
        </w:rPr>
        <w:t>202</w:t>
      </w:r>
      <w:r w:rsidR="00B22A02">
        <w:rPr>
          <w:sz w:val="24"/>
          <w:szCs w:val="24"/>
          <w:lang w:val="lt-LT" w:eastAsia="en-US"/>
        </w:rPr>
        <w:t xml:space="preserve">5-ųjų </w:t>
      </w:r>
      <w:r w:rsidR="003A00DE" w:rsidRPr="003A00DE">
        <w:rPr>
          <w:sz w:val="24"/>
          <w:szCs w:val="24"/>
          <w:lang w:val="lt-LT" w:eastAsia="en-US"/>
        </w:rPr>
        <w:t xml:space="preserve">programų asignavimų suvestinė“, </w:t>
      </w:r>
      <w:r w:rsidR="00444004">
        <w:rPr>
          <w:sz w:val="24"/>
          <w:szCs w:val="24"/>
          <w:lang w:val="lt-LT" w:eastAsia="en-US"/>
        </w:rPr>
        <w:t>„202</w:t>
      </w:r>
      <w:r w:rsidR="00B22A02">
        <w:rPr>
          <w:sz w:val="24"/>
          <w:szCs w:val="24"/>
          <w:lang w:val="lt-LT" w:eastAsia="en-US"/>
        </w:rPr>
        <w:t>3</w:t>
      </w:r>
      <w:r w:rsidR="00363CE5">
        <w:rPr>
          <w:sz w:val="24"/>
          <w:szCs w:val="24"/>
          <w:lang w:val="lt-LT" w:eastAsia="en-US"/>
        </w:rPr>
        <w:t>-202</w:t>
      </w:r>
      <w:r w:rsidR="00B22A02">
        <w:rPr>
          <w:sz w:val="24"/>
          <w:szCs w:val="24"/>
          <w:lang w:val="lt-LT" w:eastAsia="en-US"/>
        </w:rPr>
        <w:t>5-ųjų</w:t>
      </w:r>
      <w:r w:rsidR="006A0808">
        <w:rPr>
          <w:sz w:val="24"/>
          <w:szCs w:val="24"/>
          <w:lang w:val="lt-LT" w:eastAsia="en-US"/>
        </w:rPr>
        <w:t xml:space="preserve"> programų lėšų poreikis (</w:t>
      </w:r>
      <w:r w:rsidR="003A00DE" w:rsidRPr="003A00DE">
        <w:rPr>
          <w:sz w:val="24"/>
          <w:szCs w:val="24"/>
          <w:lang w:val="lt-LT" w:eastAsia="en-US"/>
        </w:rPr>
        <w:t>asignavimai) ir n</w:t>
      </w:r>
      <w:r w:rsidR="00B22A02">
        <w:rPr>
          <w:sz w:val="24"/>
          <w:szCs w:val="24"/>
          <w:lang w:val="lt-LT" w:eastAsia="en-US"/>
        </w:rPr>
        <w:t>umatomi finansavimo šaltiniai</w:t>
      </w:r>
      <w:r w:rsidR="007531B3">
        <w:rPr>
          <w:sz w:val="24"/>
          <w:szCs w:val="24"/>
          <w:lang w:val="lt-LT" w:eastAsia="en-US"/>
        </w:rPr>
        <w:t>.</w:t>
      </w:r>
    </w:p>
    <w:p w14:paraId="4E7FB4E7" w14:textId="48C0EE05" w:rsidR="00444004" w:rsidRPr="007531B3" w:rsidRDefault="0051137C" w:rsidP="007531B3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/>
        </w:rPr>
        <w:t xml:space="preserve">Laukiami rezultatai. </w:t>
      </w:r>
      <w:r w:rsidR="00002E64">
        <w:rPr>
          <w:sz w:val="24"/>
          <w:szCs w:val="24"/>
          <w:lang w:val="lt-LT"/>
        </w:rPr>
        <w:t>T</w:t>
      </w:r>
      <w:proofErr w:type="spellStart"/>
      <w:r w:rsidR="00AA5D20">
        <w:rPr>
          <w:sz w:val="24"/>
          <w:szCs w:val="24"/>
        </w:rPr>
        <w:t>inkamai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ir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laiku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įgyvendintos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te</w:t>
      </w:r>
      <w:r w:rsidR="00002E64">
        <w:rPr>
          <w:sz w:val="24"/>
          <w:szCs w:val="24"/>
        </w:rPr>
        <w:t>isės</w:t>
      </w:r>
      <w:proofErr w:type="spellEnd"/>
      <w:r w:rsidR="00002E64">
        <w:rPr>
          <w:sz w:val="24"/>
          <w:szCs w:val="24"/>
        </w:rPr>
        <w:t xml:space="preserve"> </w:t>
      </w:r>
      <w:proofErr w:type="spellStart"/>
      <w:r w:rsidR="00002E64">
        <w:rPr>
          <w:sz w:val="24"/>
          <w:szCs w:val="24"/>
        </w:rPr>
        <w:t>aktų</w:t>
      </w:r>
      <w:proofErr w:type="spellEnd"/>
      <w:r w:rsidR="00002E64">
        <w:rPr>
          <w:sz w:val="24"/>
          <w:szCs w:val="24"/>
        </w:rPr>
        <w:t xml:space="preserve">, </w:t>
      </w:r>
      <w:proofErr w:type="spellStart"/>
      <w:r w:rsidR="00002E64">
        <w:rPr>
          <w:sz w:val="24"/>
          <w:szCs w:val="24"/>
        </w:rPr>
        <w:t>reglamentuojančių</w:t>
      </w:r>
      <w:proofErr w:type="spellEnd"/>
      <w:r w:rsidR="00002E64">
        <w:rPr>
          <w:sz w:val="24"/>
          <w:szCs w:val="24"/>
        </w:rPr>
        <w:t xml:space="preserve"> </w:t>
      </w:r>
      <w:proofErr w:type="spellStart"/>
      <w:r w:rsidR="00002E64">
        <w:rPr>
          <w:sz w:val="24"/>
          <w:szCs w:val="24"/>
        </w:rPr>
        <w:t>st</w:t>
      </w:r>
      <w:r w:rsidR="00AA5D20">
        <w:rPr>
          <w:sz w:val="24"/>
          <w:szCs w:val="24"/>
        </w:rPr>
        <w:t>r</w:t>
      </w:r>
      <w:r w:rsidR="00002E64">
        <w:rPr>
          <w:sz w:val="24"/>
          <w:szCs w:val="24"/>
        </w:rPr>
        <w:t>a</w:t>
      </w:r>
      <w:r w:rsidR="00AA5D20">
        <w:rPr>
          <w:sz w:val="24"/>
          <w:szCs w:val="24"/>
        </w:rPr>
        <w:t>teginio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planavimo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procesą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savivaldybėje</w:t>
      </w:r>
      <w:proofErr w:type="spellEnd"/>
      <w:r w:rsidR="00AA5D20">
        <w:rPr>
          <w:sz w:val="24"/>
          <w:szCs w:val="24"/>
        </w:rPr>
        <w:t xml:space="preserve">, </w:t>
      </w:r>
      <w:proofErr w:type="spellStart"/>
      <w:r w:rsidR="00AA5D20">
        <w:rPr>
          <w:sz w:val="24"/>
          <w:szCs w:val="24"/>
        </w:rPr>
        <w:t>nuostatos</w:t>
      </w:r>
      <w:proofErr w:type="spellEnd"/>
      <w:r w:rsidR="00AA5D20">
        <w:rPr>
          <w:sz w:val="24"/>
          <w:szCs w:val="24"/>
        </w:rPr>
        <w:t xml:space="preserve">. </w:t>
      </w:r>
    </w:p>
    <w:p w14:paraId="021D9941" w14:textId="3130481B" w:rsidR="007531B3" w:rsidRDefault="003A00DE" w:rsidP="007531B3">
      <w:pPr>
        <w:ind w:firstLine="709"/>
        <w:jc w:val="both"/>
        <w:rPr>
          <w:sz w:val="24"/>
          <w:szCs w:val="24"/>
        </w:rPr>
      </w:pPr>
      <w:r w:rsidRPr="003A00DE">
        <w:rPr>
          <w:b/>
          <w:bCs/>
          <w:sz w:val="24"/>
          <w:szCs w:val="24"/>
          <w:lang w:val="lt-LT" w:eastAsia="en-US"/>
        </w:rPr>
        <w:t>Finansavimo šaltiniai ir lėšų poreikis</w:t>
      </w:r>
      <w:r w:rsidRPr="003A00DE">
        <w:rPr>
          <w:sz w:val="24"/>
          <w:szCs w:val="24"/>
          <w:lang w:val="lt-LT" w:eastAsia="en-US"/>
        </w:rPr>
        <w:t xml:space="preserve">: </w:t>
      </w:r>
      <w:proofErr w:type="spellStart"/>
      <w:r w:rsidR="004D1A1F" w:rsidRPr="00740646">
        <w:rPr>
          <w:sz w:val="24"/>
          <w:szCs w:val="24"/>
        </w:rPr>
        <w:t>Programų</w:t>
      </w:r>
      <w:proofErr w:type="spellEnd"/>
      <w:r w:rsidR="004D1A1F" w:rsidRPr="00740646">
        <w:rPr>
          <w:sz w:val="24"/>
          <w:szCs w:val="24"/>
        </w:rPr>
        <w:t xml:space="preserve"> </w:t>
      </w:r>
      <w:proofErr w:type="spellStart"/>
      <w:r w:rsidR="004D1A1F" w:rsidRPr="00740646">
        <w:rPr>
          <w:sz w:val="24"/>
          <w:szCs w:val="24"/>
        </w:rPr>
        <w:t>pakeitimai</w:t>
      </w:r>
      <w:proofErr w:type="spellEnd"/>
      <w:r w:rsidR="004D1A1F" w:rsidRPr="00740646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yra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AA5D20">
        <w:rPr>
          <w:sz w:val="24"/>
          <w:szCs w:val="24"/>
        </w:rPr>
        <w:t>parengti</w:t>
      </w:r>
      <w:proofErr w:type="spellEnd"/>
      <w:r w:rsidR="00AA5D20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remiantis</w:t>
      </w:r>
      <w:proofErr w:type="spellEnd"/>
      <w:r w:rsidR="00684C54">
        <w:rPr>
          <w:sz w:val="24"/>
          <w:szCs w:val="24"/>
        </w:rPr>
        <w:t xml:space="preserve"> 20</w:t>
      </w:r>
      <w:r w:rsidR="008C4260">
        <w:rPr>
          <w:sz w:val="24"/>
          <w:szCs w:val="24"/>
        </w:rPr>
        <w:t xml:space="preserve">23 </w:t>
      </w:r>
      <w:r w:rsidR="00684C54">
        <w:rPr>
          <w:sz w:val="24"/>
          <w:szCs w:val="24"/>
        </w:rPr>
        <w:t xml:space="preserve">m. </w:t>
      </w:r>
      <w:proofErr w:type="spellStart"/>
      <w:proofErr w:type="gramStart"/>
      <w:r w:rsidR="008C4260">
        <w:rPr>
          <w:sz w:val="24"/>
          <w:szCs w:val="24"/>
        </w:rPr>
        <w:t>sausio</w:t>
      </w:r>
      <w:proofErr w:type="spellEnd"/>
      <w:proofErr w:type="gramEnd"/>
      <w:r w:rsidR="008C4260">
        <w:rPr>
          <w:sz w:val="24"/>
          <w:szCs w:val="24"/>
        </w:rPr>
        <w:t xml:space="preserve"> 27 d</w:t>
      </w:r>
      <w:r w:rsidR="00684C54">
        <w:rPr>
          <w:sz w:val="24"/>
          <w:szCs w:val="24"/>
        </w:rPr>
        <w:t xml:space="preserve">. Rokiškio rajono savivaldybės </w:t>
      </w:r>
      <w:proofErr w:type="spellStart"/>
      <w:r w:rsidR="00684C54">
        <w:rPr>
          <w:sz w:val="24"/>
          <w:szCs w:val="24"/>
        </w:rPr>
        <w:t>tarybos</w:t>
      </w:r>
      <w:proofErr w:type="spellEnd"/>
      <w:r w:rsidR="00684C54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sprendimu</w:t>
      </w:r>
      <w:proofErr w:type="spellEnd"/>
      <w:r w:rsidR="00684C54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Nr</w:t>
      </w:r>
      <w:proofErr w:type="spellEnd"/>
      <w:r w:rsidR="00684C54">
        <w:rPr>
          <w:sz w:val="24"/>
          <w:szCs w:val="24"/>
        </w:rPr>
        <w:t>. TS-</w:t>
      </w:r>
      <w:r w:rsidR="008C4260">
        <w:rPr>
          <w:sz w:val="24"/>
          <w:szCs w:val="24"/>
        </w:rPr>
        <w:t>23</w:t>
      </w:r>
      <w:r w:rsidR="00684C54">
        <w:rPr>
          <w:sz w:val="24"/>
          <w:szCs w:val="24"/>
        </w:rPr>
        <w:t xml:space="preserve"> </w:t>
      </w:r>
      <w:r w:rsidR="007A66D3">
        <w:rPr>
          <w:sz w:val="24"/>
          <w:szCs w:val="24"/>
          <w:lang w:val="lt-LT" w:eastAsia="en-US"/>
        </w:rPr>
        <w:t>„</w:t>
      </w:r>
      <w:proofErr w:type="spellStart"/>
      <w:r w:rsidR="00684C54">
        <w:rPr>
          <w:sz w:val="24"/>
          <w:szCs w:val="24"/>
        </w:rPr>
        <w:t>Dėl</w:t>
      </w:r>
      <w:proofErr w:type="spellEnd"/>
      <w:r w:rsidR="00684C54">
        <w:rPr>
          <w:sz w:val="24"/>
          <w:szCs w:val="24"/>
        </w:rPr>
        <w:t xml:space="preserve">  Rokiškio rajono savivaldybės </w:t>
      </w:r>
      <w:r w:rsidR="008C4260">
        <w:rPr>
          <w:sz w:val="24"/>
          <w:szCs w:val="24"/>
        </w:rPr>
        <w:t xml:space="preserve">2023 </w:t>
      </w:r>
      <w:proofErr w:type="spellStart"/>
      <w:r w:rsidR="008C4260">
        <w:rPr>
          <w:sz w:val="24"/>
          <w:szCs w:val="24"/>
        </w:rPr>
        <w:t>metų</w:t>
      </w:r>
      <w:proofErr w:type="spellEnd"/>
      <w:r w:rsidR="008C4260">
        <w:rPr>
          <w:sz w:val="24"/>
          <w:szCs w:val="24"/>
        </w:rPr>
        <w:t xml:space="preserve"> </w:t>
      </w:r>
      <w:proofErr w:type="spellStart"/>
      <w:r w:rsidR="008C4260">
        <w:rPr>
          <w:sz w:val="24"/>
          <w:szCs w:val="24"/>
        </w:rPr>
        <w:t>biudžeto</w:t>
      </w:r>
      <w:proofErr w:type="spellEnd"/>
      <w:r w:rsidR="008C4260">
        <w:rPr>
          <w:sz w:val="24"/>
          <w:szCs w:val="24"/>
        </w:rPr>
        <w:t xml:space="preserve"> </w:t>
      </w:r>
      <w:proofErr w:type="spellStart"/>
      <w:r w:rsidR="00684C54">
        <w:rPr>
          <w:sz w:val="24"/>
          <w:szCs w:val="24"/>
        </w:rPr>
        <w:t>patvirtinimo</w:t>
      </w:r>
      <w:proofErr w:type="spellEnd"/>
      <w:r w:rsidR="007531B3">
        <w:rPr>
          <w:sz w:val="24"/>
          <w:szCs w:val="24"/>
        </w:rPr>
        <w:t>“.</w:t>
      </w:r>
    </w:p>
    <w:p w14:paraId="67F5CCE0" w14:textId="448CF35C" w:rsidR="0051137C" w:rsidRPr="007531B3" w:rsidRDefault="0051137C" w:rsidP="007531B3">
      <w:pPr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lt-LT"/>
        </w:rPr>
        <w:t>Suderinamumas su Lietuvos Respublikos galiojančiais teisės norminiais aktais.</w:t>
      </w:r>
    </w:p>
    <w:p w14:paraId="4E9E8817" w14:textId="77777777" w:rsidR="007531B3" w:rsidRDefault="003A00DE" w:rsidP="007531B3">
      <w:pPr>
        <w:ind w:firstLine="720"/>
        <w:jc w:val="both"/>
        <w:rPr>
          <w:color w:val="000000"/>
          <w:sz w:val="24"/>
          <w:szCs w:val="24"/>
          <w:lang w:val="lt-LT" w:eastAsia="en-US"/>
        </w:rPr>
      </w:pPr>
      <w:r w:rsidRPr="003A00DE">
        <w:rPr>
          <w:color w:val="000000"/>
          <w:sz w:val="24"/>
          <w:szCs w:val="24"/>
          <w:lang w:val="lt-LT" w:eastAsia="en-US"/>
        </w:rPr>
        <w:t>Projektas neprieštarauja galiojantiems teisės aktams.</w:t>
      </w:r>
    </w:p>
    <w:p w14:paraId="244B11EC" w14:textId="069A8950" w:rsidR="004E3B82" w:rsidRPr="004E3B82" w:rsidRDefault="0051137C" w:rsidP="007531B3">
      <w:pPr>
        <w:ind w:firstLine="720"/>
        <w:jc w:val="both"/>
        <w:rPr>
          <w:sz w:val="24"/>
          <w:szCs w:val="24"/>
          <w:lang w:val="lt-LT" w:eastAsia="en-US"/>
        </w:rPr>
      </w:pPr>
      <w:r>
        <w:rPr>
          <w:b/>
          <w:sz w:val="24"/>
          <w:szCs w:val="24"/>
          <w:lang w:val="lt-LT"/>
        </w:rPr>
        <w:t xml:space="preserve">Antikorupcinis vertinimas. </w:t>
      </w:r>
      <w:r w:rsidRPr="0051137C">
        <w:rPr>
          <w:sz w:val="24"/>
          <w:szCs w:val="24"/>
          <w:lang w:val="lt-LT"/>
        </w:rPr>
        <w:t>T</w:t>
      </w:r>
      <w:r w:rsidR="003A00DE" w:rsidRPr="003A00DE">
        <w:rPr>
          <w:sz w:val="24"/>
          <w:szCs w:val="24"/>
          <w:lang w:val="lt-LT" w:eastAsia="en-US"/>
        </w:rPr>
        <w:t xml:space="preserve">eisės akte nenumatoma reguliuoti visuomeninių santykių, susijusių su LR </w:t>
      </w:r>
      <w:r w:rsidR="00A17DB0">
        <w:rPr>
          <w:sz w:val="24"/>
          <w:szCs w:val="24"/>
          <w:lang w:val="lt-LT" w:eastAsia="en-US"/>
        </w:rPr>
        <w:t>k</w:t>
      </w:r>
      <w:r w:rsidR="003A00DE" w:rsidRPr="003A00DE">
        <w:rPr>
          <w:sz w:val="24"/>
          <w:szCs w:val="24"/>
          <w:lang w:val="lt-LT" w:eastAsia="en-US"/>
        </w:rPr>
        <w:t xml:space="preserve">orupcijos prevencijos įstatymo 8 straipsnio 1 dalyje numatytais veiksniais, todėl teisės aktas nevertintinas antikorupciniu požiūriu. </w:t>
      </w:r>
      <w:bookmarkStart w:id="0" w:name="_GoBack"/>
      <w:bookmarkEnd w:id="0"/>
    </w:p>
    <w:p w14:paraId="05B36CBB" w14:textId="47A0D97F" w:rsidR="00327FDB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Strateginio planavimo</w:t>
      </w:r>
      <w:r w:rsidR="008C4260">
        <w:rPr>
          <w:sz w:val="24"/>
          <w:szCs w:val="24"/>
          <w:lang w:val="lt-LT" w:eastAsia="en-US"/>
        </w:rPr>
        <w:t xml:space="preserve"> ir</w:t>
      </w:r>
      <w:r w:rsidRPr="003A00DE">
        <w:rPr>
          <w:sz w:val="24"/>
          <w:szCs w:val="24"/>
          <w:lang w:val="lt-LT" w:eastAsia="en-US"/>
        </w:rPr>
        <w:t xml:space="preserve"> investicijų </w:t>
      </w:r>
    </w:p>
    <w:p w14:paraId="05B36CBD" w14:textId="7FB35A38" w:rsidR="001059F4" w:rsidRPr="0051137C" w:rsidRDefault="003A00DE" w:rsidP="0051137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skyriaus vyr. specialistė</w:t>
      </w:r>
      <w:r w:rsidRPr="003A00DE">
        <w:rPr>
          <w:sz w:val="24"/>
          <w:szCs w:val="24"/>
          <w:lang w:val="lt-LT" w:eastAsia="en-US"/>
        </w:rPr>
        <w:tab/>
      </w:r>
      <w:r w:rsidRPr="003A00DE">
        <w:rPr>
          <w:sz w:val="24"/>
          <w:szCs w:val="24"/>
          <w:lang w:val="lt-LT" w:eastAsia="en-US"/>
        </w:rPr>
        <w:tab/>
      </w:r>
      <w:r w:rsidRPr="003A00DE">
        <w:rPr>
          <w:sz w:val="24"/>
          <w:szCs w:val="24"/>
          <w:lang w:val="lt-LT" w:eastAsia="en-US"/>
        </w:rPr>
        <w:tab/>
      </w:r>
      <w:r w:rsidR="00327FDB">
        <w:rPr>
          <w:sz w:val="24"/>
          <w:szCs w:val="24"/>
          <w:lang w:val="lt-LT" w:eastAsia="en-US"/>
        </w:rPr>
        <w:tab/>
      </w:r>
      <w:r w:rsidR="00327FDB">
        <w:rPr>
          <w:sz w:val="24"/>
          <w:szCs w:val="24"/>
          <w:lang w:val="lt-LT" w:eastAsia="en-US"/>
        </w:rPr>
        <w:tab/>
      </w:r>
      <w:r w:rsidR="00327FDB">
        <w:rPr>
          <w:sz w:val="24"/>
          <w:szCs w:val="24"/>
          <w:lang w:val="lt-LT" w:eastAsia="en-US"/>
        </w:rPr>
        <w:tab/>
      </w:r>
      <w:r w:rsidR="00E927BB">
        <w:rPr>
          <w:sz w:val="24"/>
          <w:szCs w:val="24"/>
          <w:lang w:val="lt-LT" w:eastAsia="en-US"/>
        </w:rPr>
        <w:tab/>
      </w:r>
      <w:r w:rsidR="00684C54">
        <w:rPr>
          <w:sz w:val="24"/>
          <w:szCs w:val="24"/>
          <w:lang w:val="lt-LT" w:eastAsia="en-US"/>
        </w:rPr>
        <w:t xml:space="preserve">   </w:t>
      </w:r>
      <w:r w:rsidR="004D1A1F">
        <w:rPr>
          <w:sz w:val="24"/>
          <w:szCs w:val="24"/>
          <w:lang w:val="lt-LT" w:eastAsia="en-US"/>
        </w:rPr>
        <w:t>Agnė Grizevičiūtė</w:t>
      </w:r>
    </w:p>
    <w:sectPr w:rsidR="001059F4" w:rsidRPr="0051137C" w:rsidSect="004E3B82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78A6D" w14:textId="77777777" w:rsidR="00331E39" w:rsidRDefault="00331E39">
      <w:r>
        <w:separator/>
      </w:r>
    </w:p>
  </w:endnote>
  <w:endnote w:type="continuationSeparator" w:id="0">
    <w:p w14:paraId="32C315E7" w14:textId="77777777" w:rsidR="00331E39" w:rsidRDefault="0033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45B59" w14:textId="77777777" w:rsidR="00331E39" w:rsidRDefault="00331E39">
      <w:r>
        <w:separator/>
      </w:r>
    </w:p>
  </w:footnote>
  <w:footnote w:type="continuationSeparator" w:id="0">
    <w:p w14:paraId="0EB01396" w14:textId="77777777" w:rsidR="00331E39" w:rsidRDefault="0033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6CC2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02B445E5" w:rsidR="00EB1BFB" w:rsidRPr="00BF091A" w:rsidRDefault="00BF091A" w:rsidP="00BF091A">
    <w:pPr>
      <w:jc w:val="right"/>
      <w:rPr>
        <w:sz w:val="24"/>
        <w:szCs w:val="24"/>
      </w:rPr>
    </w:pPr>
    <w:proofErr w:type="spellStart"/>
    <w:r w:rsidRPr="00BF091A">
      <w:rPr>
        <w:sz w:val="24"/>
        <w:szCs w:val="24"/>
      </w:rPr>
      <w:t>Projektas</w:t>
    </w:r>
    <w:proofErr w:type="spellEnd"/>
  </w:p>
  <w:p w14:paraId="05B36CC4" w14:textId="69A8904A" w:rsidR="00EB1BFB" w:rsidRPr="00BF091A" w:rsidRDefault="003A00DE" w:rsidP="003A00DE">
    <w:pPr>
      <w:tabs>
        <w:tab w:val="left" w:pos="7410"/>
      </w:tabs>
      <w:rPr>
        <w:sz w:val="24"/>
        <w:szCs w:val="24"/>
      </w:rPr>
    </w:pPr>
    <w:r w:rsidRPr="00BF091A">
      <w:rPr>
        <w:sz w:val="24"/>
        <w:szCs w:val="24"/>
      </w:rPr>
      <w:tab/>
    </w:r>
  </w:p>
  <w:p w14:paraId="05B36CC5" w14:textId="77777777" w:rsidR="00EB1BFB" w:rsidRPr="00BF091A" w:rsidRDefault="00EB1BFB" w:rsidP="00EB1BFB">
    <w:pPr>
      <w:rPr>
        <w:sz w:val="24"/>
        <w:szCs w:val="24"/>
      </w:rPr>
    </w:pPr>
  </w:p>
  <w:p w14:paraId="05B36CC6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  <w:r w:rsidRPr="00BF091A">
      <w:rPr>
        <w:rFonts w:ascii="TimesLT" w:hAnsi="TimesLT"/>
        <w:b/>
        <w:sz w:val="24"/>
        <w:szCs w:val="24"/>
      </w:rPr>
      <w:t xml:space="preserve">          </w:t>
    </w:r>
  </w:p>
  <w:p w14:paraId="05B36CC7" w14:textId="77777777" w:rsidR="00EB1BFB" w:rsidRPr="00BF091A" w:rsidRDefault="00EB1BFB" w:rsidP="00EB1BFB">
    <w:pPr>
      <w:rPr>
        <w:rFonts w:ascii="TimesLT" w:hAnsi="TimesLT"/>
        <w:b/>
        <w:sz w:val="24"/>
        <w:szCs w:val="24"/>
      </w:rPr>
    </w:pPr>
  </w:p>
  <w:p w14:paraId="05B36CC8" w14:textId="77777777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ROKI</w:t>
    </w:r>
    <w:r w:rsidRPr="00BF091A">
      <w:rPr>
        <w:b/>
        <w:sz w:val="24"/>
        <w:szCs w:val="24"/>
        <w:lang w:val="lt-LT"/>
      </w:rPr>
      <w:t>Š</w:t>
    </w:r>
    <w:r w:rsidRPr="00BF091A">
      <w:rPr>
        <w:b/>
        <w:sz w:val="24"/>
        <w:szCs w:val="24"/>
      </w:rPr>
      <w:t>KIO RAJONO SAVIVALDYBĖS TARYBA</w:t>
    </w:r>
  </w:p>
  <w:p w14:paraId="05B36CC9" w14:textId="77777777" w:rsidR="00EB1BFB" w:rsidRPr="00BF091A" w:rsidRDefault="00EB1BFB" w:rsidP="00EB1BFB">
    <w:pPr>
      <w:jc w:val="center"/>
      <w:rPr>
        <w:b/>
        <w:sz w:val="24"/>
        <w:szCs w:val="24"/>
      </w:rPr>
    </w:pPr>
  </w:p>
  <w:p w14:paraId="05B36CCA" w14:textId="6505ECE0" w:rsidR="00EB1BFB" w:rsidRPr="00BF091A" w:rsidRDefault="00EB1BFB" w:rsidP="00EB1BFB">
    <w:pPr>
      <w:jc w:val="center"/>
      <w:rPr>
        <w:b/>
        <w:sz w:val="24"/>
        <w:szCs w:val="24"/>
      </w:rPr>
    </w:pPr>
    <w:r w:rsidRPr="00BF091A">
      <w:rPr>
        <w:b/>
        <w:sz w:val="24"/>
        <w:szCs w:val="24"/>
      </w:rPr>
      <w:t>S</w:t>
    </w:r>
    <w:r w:rsidR="00944720" w:rsidRPr="00BF091A">
      <w:rPr>
        <w:b/>
        <w:sz w:val="24"/>
        <w:szCs w:val="24"/>
      </w:rPr>
      <w:t>P</w:t>
    </w:r>
    <w:r w:rsidRPr="00BF091A">
      <w:rPr>
        <w:b/>
        <w:sz w:val="24"/>
        <w:szCs w:val="24"/>
      </w:rPr>
      <w:t>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2E16"/>
    <w:rsid w:val="00002E64"/>
    <w:rsid w:val="00067B20"/>
    <w:rsid w:val="000816A8"/>
    <w:rsid w:val="00097ABB"/>
    <w:rsid w:val="000D5DBA"/>
    <w:rsid w:val="001059F4"/>
    <w:rsid w:val="00106219"/>
    <w:rsid w:val="00113C20"/>
    <w:rsid w:val="0011530A"/>
    <w:rsid w:val="00140BA2"/>
    <w:rsid w:val="001525F6"/>
    <w:rsid w:val="001841C2"/>
    <w:rsid w:val="001D5825"/>
    <w:rsid w:val="001E755B"/>
    <w:rsid w:val="00241CDF"/>
    <w:rsid w:val="002B2CA6"/>
    <w:rsid w:val="002E43CF"/>
    <w:rsid w:val="002F21CF"/>
    <w:rsid w:val="00321688"/>
    <w:rsid w:val="00327FDB"/>
    <w:rsid w:val="00331E39"/>
    <w:rsid w:val="00345B74"/>
    <w:rsid w:val="00363CE5"/>
    <w:rsid w:val="0037148E"/>
    <w:rsid w:val="003A00DE"/>
    <w:rsid w:val="003A2F5A"/>
    <w:rsid w:val="003B6D4F"/>
    <w:rsid w:val="00426EEE"/>
    <w:rsid w:val="00441928"/>
    <w:rsid w:val="00444004"/>
    <w:rsid w:val="00454130"/>
    <w:rsid w:val="00455571"/>
    <w:rsid w:val="00464226"/>
    <w:rsid w:val="00473A65"/>
    <w:rsid w:val="004855CF"/>
    <w:rsid w:val="00485A72"/>
    <w:rsid w:val="0049096F"/>
    <w:rsid w:val="004C4B69"/>
    <w:rsid w:val="004D1A1F"/>
    <w:rsid w:val="004E3B82"/>
    <w:rsid w:val="004F349C"/>
    <w:rsid w:val="00501364"/>
    <w:rsid w:val="0051137C"/>
    <w:rsid w:val="005251BA"/>
    <w:rsid w:val="00531548"/>
    <w:rsid w:val="0053493F"/>
    <w:rsid w:val="00545079"/>
    <w:rsid w:val="00584743"/>
    <w:rsid w:val="00590F26"/>
    <w:rsid w:val="005E4261"/>
    <w:rsid w:val="006066AD"/>
    <w:rsid w:val="0063189E"/>
    <w:rsid w:val="006407B3"/>
    <w:rsid w:val="00652EF0"/>
    <w:rsid w:val="0067194A"/>
    <w:rsid w:val="00681CB0"/>
    <w:rsid w:val="00684C54"/>
    <w:rsid w:val="006A0808"/>
    <w:rsid w:val="006A246D"/>
    <w:rsid w:val="006A4FAD"/>
    <w:rsid w:val="006A760B"/>
    <w:rsid w:val="006A7D0A"/>
    <w:rsid w:val="006C579C"/>
    <w:rsid w:val="006F123F"/>
    <w:rsid w:val="007375D3"/>
    <w:rsid w:val="007531B3"/>
    <w:rsid w:val="00754315"/>
    <w:rsid w:val="0076478F"/>
    <w:rsid w:val="007A66D3"/>
    <w:rsid w:val="007A6C12"/>
    <w:rsid w:val="007C05A4"/>
    <w:rsid w:val="007F0F2B"/>
    <w:rsid w:val="008235ED"/>
    <w:rsid w:val="00866077"/>
    <w:rsid w:val="008716BC"/>
    <w:rsid w:val="008836F4"/>
    <w:rsid w:val="0089430C"/>
    <w:rsid w:val="008B102E"/>
    <w:rsid w:val="008C4260"/>
    <w:rsid w:val="008E7F5B"/>
    <w:rsid w:val="008F6439"/>
    <w:rsid w:val="008F7117"/>
    <w:rsid w:val="00910BE5"/>
    <w:rsid w:val="00916F42"/>
    <w:rsid w:val="00917406"/>
    <w:rsid w:val="00930371"/>
    <w:rsid w:val="009330E9"/>
    <w:rsid w:val="009339A7"/>
    <w:rsid w:val="00944720"/>
    <w:rsid w:val="009531CB"/>
    <w:rsid w:val="00955010"/>
    <w:rsid w:val="00983527"/>
    <w:rsid w:val="00991ACE"/>
    <w:rsid w:val="00995D38"/>
    <w:rsid w:val="009C1F16"/>
    <w:rsid w:val="009C2A66"/>
    <w:rsid w:val="009E1F09"/>
    <w:rsid w:val="009E59D3"/>
    <w:rsid w:val="00A17DB0"/>
    <w:rsid w:val="00A270C9"/>
    <w:rsid w:val="00A70B66"/>
    <w:rsid w:val="00A763D2"/>
    <w:rsid w:val="00AA5D20"/>
    <w:rsid w:val="00AC18E0"/>
    <w:rsid w:val="00AC6EFA"/>
    <w:rsid w:val="00AC76FE"/>
    <w:rsid w:val="00B21FA0"/>
    <w:rsid w:val="00B22A02"/>
    <w:rsid w:val="00B52CC9"/>
    <w:rsid w:val="00BA5475"/>
    <w:rsid w:val="00BA73B1"/>
    <w:rsid w:val="00BB76B6"/>
    <w:rsid w:val="00BC2B66"/>
    <w:rsid w:val="00BD5077"/>
    <w:rsid w:val="00BF091A"/>
    <w:rsid w:val="00BF1C9E"/>
    <w:rsid w:val="00C0313D"/>
    <w:rsid w:val="00C04F5C"/>
    <w:rsid w:val="00C46D32"/>
    <w:rsid w:val="00CA536C"/>
    <w:rsid w:val="00CC5051"/>
    <w:rsid w:val="00CD0C1C"/>
    <w:rsid w:val="00CF6D95"/>
    <w:rsid w:val="00D160DF"/>
    <w:rsid w:val="00D47027"/>
    <w:rsid w:val="00D473AB"/>
    <w:rsid w:val="00D56233"/>
    <w:rsid w:val="00D61737"/>
    <w:rsid w:val="00D72779"/>
    <w:rsid w:val="00D82531"/>
    <w:rsid w:val="00DC564F"/>
    <w:rsid w:val="00DD34A5"/>
    <w:rsid w:val="00DE738F"/>
    <w:rsid w:val="00DF2D47"/>
    <w:rsid w:val="00E26252"/>
    <w:rsid w:val="00E750C3"/>
    <w:rsid w:val="00E91A67"/>
    <w:rsid w:val="00E927BB"/>
    <w:rsid w:val="00EB1BFB"/>
    <w:rsid w:val="00EC3B26"/>
    <w:rsid w:val="00EC4AEC"/>
    <w:rsid w:val="00ED4B27"/>
    <w:rsid w:val="00F553C0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36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2022-03-10T06:54:00Z</cp:lastPrinted>
  <dcterms:created xsi:type="dcterms:W3CDTF">2023-02-15T11:32:00Z</dcterms:created>
  <dcterms:modified xsi:type="dcterms:W3CDTF">2023-02-15T11:35:00Z</dcterms:modified>
</cp:coreProperties>
</file>