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92DE" w14:textId="77777777" w:rsidR="00BE66F0" w:rsidRPr="00D30DA6" w:rsidRDefault="00BE66F0" w:rsidP="00BE66F0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3AC19326" wp14:editId="3AC19327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192DF" w14:textId="77777777" w:rsidR="00BE66F0" w:rsidRPr="00D30DA6" w:rsidRDefault="00BE66F0" w:rsidP="00BE66F0">
      <w:pPr>
        <w:jc w:val="both"/>
      </w:pPr>
      <w:r w:rsidRPr="00D30DA6">
        <w:t xml:space="preserve">                                                                                                                    </w:t>
      </w:r>
      <w:r w:rsidRPr="00D30DA6">
        <w:tab/>
      </w:r>
      <w:r w:rsidRPr="00D30DA6">
        <w:tab/>
      </w:r>
      <w:r>
        <w:tab/>
        <w:t>Projektas</w:t>
      </w:r>
    </w:p>
    <w:p w14:paraId="3AC192E0" w14:textId="77777777" w:rsidR="00BE66F0" w:rsidRPr="00D30DA6" w:rsidRDefault="00BE66F0" w:rsidP="00BE66F0"/>
    <w:p w14:paraId="3AC192E1" w14:textId="77777777" w:rsidR="00BE66F0" w:rsidRPr="00D30DA6" w:rsidRDefault="00BE66F0" w:rsidP="00BE66F0"/>
    <w:p w14:paraId="3AC192E2" w14:textId="77777777" w:rsidR="00BE66F0" w:rsidRPr="00D30DA6" w:rsidRDefault="00BE66F0" w:rsidP="00BE66F0">
      <w:pPr>
        <w:jc w:val="center"/>
        <w:rPr>
          <w:b/>
        </w:rPr>
      </w:pPr>
    </w:p>
    <w:p w14:paraId="3AC192E3" w14:textId="77777777" w:rsidR="00BE66F0" w:rsidRPr="00D30DA6" w:rsidRDefault="00BE66F0" w:rsidP="00BE66F0">
      <w:pPr>
        <w:jc w:val="center"/>
        <w:rPr>
          <w:b/>
        </w:rPr>
      </w:pPr>
    </w:p>
    <w:p w14:paraId="3AC192E4" w14:textId="77777777" w:rsidR="00BE66F0" w:rsidRPr="00903D8C" w:rsidRDefault="00BE66F0" w:rsidP="00BE66F0">
      <w:pPr>
        <w:jc w:val="center"/>
        <w:rPr>
          <w:b/>
        </w:rPr>
      </w:pPr>
      <w:r w:rsidRPr="00903D8C">
        <w:rPr>
          <w:b/>
        </w:rPr>
        <w:t>ROKIŠKIO RAJONO SAVIVALDYBĖS TARYBA</w:t>
      </w:r>
    </w:p>
    <w:p w14:paraId="3AC192E5" w14:textId="77777777" w:rsidR="00BE66F0" w:rsidRPr="00903D8C" w:rsidRDefault="00BE66F0" w:rsidP="00BE66F0">
      <w:pPr>
        <w:jc w:val="center"/>
        <w:rPr>
          <w:b/>
        </w:rPr>
      </w:pPr>
    </w:p>
    <w:p w14:paraId="3AC192E6" w14:textId="3F8C6C9A" w:rsidR="00BE66F0" w:rsidRPr="00903D8C" w:rsidRDefault="00903D8C" w:rsidP="00BE66F0">
      <w:pPr>
        <w:jc w:val="center"/>
        <w:rPr>
          <w:b/>
        </w:rPr>
      </w:pPr>
      <w:r>
        <w:rPr>
          <w:b/>
        </w:rPr>
        <w:t>SPRENDIM</w:t>
      </w:r>
      <w:r w:rsidR="00BE66F0" w:rsidRPr="00903D8C">
        <w:rPr>
          <w:b/>
        </w:rPr>
        <w:t>AS</w:t>
      </w:r>
    </w:p>
    <w:p w14:paraId="3AC192E7" w14:textId="6BB7646B" w:rsidR="00BE66F0" w:rsidRPr="00392C47" w:rsidRDefault="00392C47" w:rsidP="00BE66F0">
      <w:pPr>
        <w:jc w:val="center"/>
        <w:rPr>
          <w:b/>
        </w:rPr>
      </w:pPr>
      <w:r w:rsidRPr="00392C47">
        <w:rPr>
          <w:b/>
          <w:color w:val="000000"/>
        </w:rPr>
        <w:t xml:space="preserve">DĖL </w:t>
      </w:r>
      <w:r w:rsidRPr="00392C47">
        <w:rPr>
          <w:b/>
          <w:bCs/>
        </w:rPr>
        <w:t>ROKIŠKIO</w:t>
      </w:r>
      <w:r w:rsidRPr="00392C47">
        <w:rPr>
          <w:b/>
        </w:rPr>
        <w:t xml:space="preserve"> RAJONO SAVIVALDYBĖS BENDROJO UGDYMO ĮSTAIGOSE ORGANIZUOJAMŲ POILSIO VAKARŲ SAUGUMUI UŽTIKRINTI FINANSAVIMO </w:t>
      </w:r>
      <w:r w:rsidRPr="00392C47">
        <w:rPr>
          <w:b/>
          <w:color w:val="000000"/>
        </w:rPr>
        <w:t>TVARKOS APRAŠO PATVIRTINIMO</w:t>
      </w:r>
    </w:p>
    <w:p w14:paraId="3AC192E8" w14:textId="77777777" w:rsidR="00BE66F0" w:rsidRDefault="00BE66F0" w:rsidP="006E3B73">
      <w:pPr>
        <w:jc w:val="right"/>
      </w:pPr>
    </w:p>
    <w:p w14:paraId="3AC192E9" w14:textId="77777777" w:rsidR="00BE66F0" w:rsidRPr="00947DE1" w:rsidRDefault="00BE66F0" w:rsidP="00BE66F0">
      <w:pPr>
        <w:jc w:val="center"/>
        <w:outlineLvl w:val="0"/>
      </w:pPr>
      <w:r>
        <w:t>2023</w:t>
      </w:r>
      <w:r w:rsidRPr="00947DE1">
        <w:t xml:space="preserve"> m. </w:t>
      </w:r>
      <w:r w:rsidR="0061788C">
        <w:t>kovo</w:t>
      </w:r>
      <w:r w:rsidRPr="00947DE1">
        <w:t xml:space="preserve"> </w:t>
      </w:r>
      <w:r w:rsidR="0061788C">
        <w:t>31</w:t>
      </w:r>
      <w:r w:rsidRPr="00947DE1">
        <w:t xml:space="preserve"> d. Nr.</w:t>
      </w:r>
      <w:r>
        <w:t xml:space="preserve"> TS-</w:t>
      </w:r>
    </w:p>
    <w:p w14:paraId="3AC192EA" w14:textId="77777777" w:rsidR="00BE66F0" w:rsidRDefault="00BE66F0" w:rsidP="00BE66F0">
      <w:pPr>
        <w:jc w:val="center"/>
      </w:pPr>
      <w:r w:rsidRPr="00947DE1">
        <w:t>Rokiškis</w:t>
      </w:r>
    </w:p>
    <w:p w14:paraId="3AC192EB" w14:textId="77777777" w:rsidR="00BE66F0" w:rsidRDefault="00BE66F0" w:rsidP="00BE66F0">
      <w:pPr>
        <w:jc w:val="center"/>
      </w:pPr>
    </w:p>
    <w:p w14:paraId="092F2092" w14:textId="77777777" w:rsidR="00903D8C" w:rsidRDefault="00903D8C" w:rsidP="00BE66F0">
      <w:pPr>
        <w:jc w:val="center"/>
      </w:pPr>
    </w:p>
    <w:p w14:paraId="3AC192EC" w14:textId="77777777" w:rsidR="00BE66F0" w:rsidRDefault="00BE66F0" w:rsidP="00903D8C">
      <w:pPr>
        <w:ind w:firstLine="851"/>
        <w:jc w:val="both"/>
        <w:rPr>
          <w:spacing w:val="40"/>
        </w:rPr>
      </w:pPr>
      <w:r>
        <w:t xml:space="preserve">Vadovaudamasi </w:t>
      </w:r>
      <w:r w:rsidRPr="00C51912">
        <w:t>Lietuvos Respublikos vietos savivaldos įstatymo</w:t>
      </w:r>
      <w:r w:rsidR="003F55EA">
        <w:t xml:space="preserve"> 7 straipsnio 22 punktu ir</w:t>
      </w:r>
      <w:r>
        <w:t xml:space="preserve"> 16 straipsnio 2 dalies 17 punktu Rokiškio rajono savivaldybės taryba </w:t>
      </w:r>
      <w:r w:rsidRPr="00B6308D">
        <w:rPr>
          <w:spacing w:val="40"/>
        </w:rPr>
        <w:t>nusprendžia</w:t>
      </w:r>
      <w:r>
        <w:rPr>
          <w:spacing w:val="40"/>
        </w:rPr>
        <w:t>:</w:t>
      </w:r>
    </w:p>
    <w:p w14:paraId="3AC192ED" w14:textId="5B3522E5" w:rsidR="00BE66F0" w:rsidRDefault="00F23B47" w:rsidP="00903D8C">
      <w:pPr>
        <w:ind w:firstLine="851"/>
        <w:jc w:val="both"/>
        <w:rPr>
          <w:spacing w:val="40"/>
        </w:rPr>
      </w:pPr>
      <w:r>
        <w:t xml:space="preserve">1. </w:t>
      </w:r>
      <w:r w:rsidR="00BE66F0">
        <w:t>Patvirtinti</w:t>
      </w:r>
      <w:r w:rsidR="00F92BD8">
        <w:t xml:space="preserve"> </w:t>
      </w:r>
      <w:r w:rsidR="00392C47">
        <w:rPr>
          <w:bCs/>
        </w:rPr>
        <w:t>Rokiškio</w:t>
      </w:r>
      <w:r w:rsidR="00392C47">
        <w:t xml:space="preserve"> rajono savivaldybės </w:t>
      </w:r>
      <w:r w:rsidR="00F92BD8" w:rsidRPr="00F92BD8">
        <w:t xml:space="preserve">bendrojo ugdymo įstaigose organizuojamų poilsio vakarų saugumui užtikrinti finansavimo </w:t>
      </w:r>
      <w:r w:rsidR="00F92BD8" w:rsidRPr="00F92BD8">
        <w:rPr>
          <w:color w:val="000000"/>
        </w:rPr>
        <w:t>tvarkos apraš</w:t>
      </w:r>
      <w:r w:rsidR="00F92BD8">
        <w:rPr>
          <w:color w:val="000000"/>
        </w:rPr>
        <w:t xml:space="preserve">as </w:t>
      </w:r>
      <w:r w:rsidR="00BE66F0">
        <w:t>(pridedama).</w:t>
      </w:r>
    </w:p>
    <w:p w14:paraId="3AC192EE" w14:textId="18D8DE6E" w:rsidR="00BE66F0" w:rsidRPr="000B0915" w:rsidRDefault="00F23B47" w:rsidP="00903D8C">
      <w:pPr>
        <w:ind w:firstLine="851"/>
        <w:jc w:val="both"/>
        <w:rPr>
          <w:spacing w:val="40"/>
        </w:rPr>
      </w:pPr>
      <w:r>
        <w:rPr>
          <w:rFonts w:eastAsia="Calibri"/>
        </w:rPr>
        <w:t xml:space="preserve">2. </w:t>
      </w:r>
      <w:r>
        <w:t>Šį sprendimą skelbti Teisės aktų registre</w:t>
      </w:r>
      <w:r w:rsidR="00BE66F0" w:rsidRPr="00D30DA6">
        <w:rPr>
          <w:rFonts w:eastAsia="Calibri"/>
        </w:rPr>
        <w:t>.</w:t>
      </w:r>
    </w:p>
    <w:p w14:paraId="3AC192EF" w14:textId="77777777" w:rsidR="00BE66F0" w:rsidRPr="00D30DA6" w:rsidRDefault="00BE66F0" w:rsidP="00BE66F0">
      <w:pPr>
        <w:jc w:val="both"/>
      </w:pPr>
    </w:p>
    <w:p w14:paraId="3AC192F0" w14:textId="77777777" w:rsidR="00BE66F0" w:rsidRPr="00D30DA6" w:rsidRDefault="00BE66F0" w:rsidP="00BE66F0">
      <w:pPr>
        <w:jc w:val="both"/>
      </w:pPr>
    </w:p>
    <w:p w14:paraId="3AC192F1" w14:textId="77777777" w:rsidR="00BE66F0" w:rsidRPr="00D30DA6" w:rsidRDefault="00BE66F0" w:rsidP="00BE66F0">
      <w:pPr>
        <w:jc w:val="both"/>
      </w:pPr>
    </w:p>
    <w:p w14:paraId="3AC192F2" w14:textId="77777777" w:rsidR="00BE66F0" w:rsidRPr="00D30DA6" w:rsidRDefault="00BE66F0" w:rsidP="00BE66F0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3AC192F3" w14:textId="77777777" w:rsidR="00BE66F0" w:rsidRPr="00D30DA6" w:rsidRDefault="00BE66F0" w:rsidP="00BE66F0">
      <w:pPr>
        <w:jc w:val="both"/>
      </w:pPr>
    </w:p>
    <w:p w14:paraId="3AC192F4" w14:textId="77777777" w:rsidR="00BE66F0" w:rsidRPr="00D30DA6" w:rsidRDefault="00BE66F0" w:rsidP="00BE66F0">
      <w:pPr>
        <w:jc w:val="both"/>
      </w:pPr>
    </w:p>
    <w:p w14:paraId="3AC192F5" w14:textId="77777777" w:rsidR="00BE66F0" w:rsidRPr="00D30DA6" w:rsidRDefault="00BE66F0" w:rsidP="00BE66F0">
      <w:pPr>
        <w:jc w:val="both"/>
      </w:pPr>
    </w:p>
    <w:p w14:paraId="3AC192F6" w14:textId="77777777" w:rsidR="00BE66F0" w:rsidRPr="00D30DA6" w:rsidRDefault="00BE66F0" w:rsidP="00BE66F0">
      <w:pPr>
        <w:jc w:val="both"/>
      </w:pPr>
    </w:p>
    <w:p w14:paraId="3AC192F7" w14:textId="77777777" w:rsidR="00BE66F0" w:rsidRPr="00D30DA6" w:rsidRDefault="00BE66F0" w:rsidP="00BE66F0">
      <w:pPr>
        <w:jc w:val="both"/>
      </w:pPr>
    </w:p>
    <w:p w14:paraId="3AC192F8" w14:textId="77777777" w:rsidR="00BE66F0" w:rsidRDefault="00BE66F0" w:rsidP="00BE66F0">
      <w:pPr>
        <w:jc w:val="both"/>
      </w:pPr>
    </w:p>
    <w:p w14:paraId="3AC192F9" w14:textId="77777777" w:rsidR="00BE66F0" w:rsidRDefault="00BE66F0" w:rsidP="00BE66F0">
      <w:pPr>
        <w:jc w:val="both"/>
      </w:pPr>
    </w:p>
    <w:p w14:paraId="3AC192FA" w14:textId="77777777" w:rsidR="00BE66F0" w:rsidRDefault="00BE66F0" w:rsidP="00BE66F0">
      <w:pPr>
        <w:jc w:val="both"/>
      </w:pPr>
    </w:p>
    <w:p w14:paraId="3AC192FB" w14:textId="77777777" w:rsidR="00BE66F0" w:rsidRDefault="00BE66F0" w:rsidP="00BE66F0">
      <w:pPr>
        <w:jc w:val="both"/>
      </w:pPr>
    </w:p>
    <w:p w14:paraId="3AC192FC" w14:textId="77777777" w:rsidR="00BE66F0" w:rsidRDefault="00BE66F0" w:rsidP="00BE66F0">
      <w:pPr>
        <w:jc w:val="both"/>
      </w:pPr>
    </w:p>
    <w:p w14:paraId="3AC192FD" w14:textId="77777777" w:rsidR="00BE66F0" w:rsidRDefault="00BE66F0" w:rsidP="00BE66F0">
      <w:pPr>
        <w:jc w:val="both"/>
      </w:pPr>
    </w:p>
    <w:p w14:paraId="3AC192FE" w14:textId="77777777" w:rsidR="00BE66F0" w:rsidRDefault="00BE66F0" w:rsidP="00BE66F0">
      <w:pPr>
        <w:jc w:val="both"/>
      </w:pPr>
    </w:p>
    <w:p w14:paraId="3AC192FF" w14:textId="77777777" w:rsidR="00BE66F0" w:rsidRPr="00D30DA6" w:rsidRDefault="00BE66F0" w:rsidP="00BE66F0">
      <w:pPr>
        <w:jc w:val="both"/>
      </w:pPr>
    </w:p>
    <w:p w14:paraId="3AC19300" w14:textId="77777777" w:rsidR="00BE66F0" w:rsidRDefault="00BE66F0" w:rsidP="00BE66F0">
      <w:pPr>
        <w:jc w:val="both"/>
      </w:pPr>
    </w:p>
    <w:p w14:paraId="3AC19301" w14:textId="77777777" w:rsidR="00BE66F0" w:rsidRDefault="00BE66F0" w:rsidP="00BE66F0">
      <w:pPr>
        <w:jc w:val="both"/>
      </w:pPr>
    </w:p>
    <w:p w14:paraId="3AC19302" w14:textId="77777777" w:rsidR="00BE66F0" w:rsidRDefault="00BE66F0" w:rsidP="00BE66F0">
      <w:pPr>
        <w:jc w:val="both"/>
      </w:pPr>
    </w:p>
    <w:p w14:paraId="3AC19303" w14:textId="77777777" w:rsidR="00BE66F0" w:rsidRDefault="00BE66F0" w:rsidP="00BE66F0">
      <w:pPr>
        <w:jc w:val="both"/>
      </w:pPr>
    </w:p>
    <w:p w14:paraId="3AC19304" w14:textId="77777777" w:rsidR="00BE66F0" w:rsidRDefault="00BE66F0" w:rsidP="00BE66F0">
      <w:pPr>
        <w:jc w:val="both"/>
      </w:pPr>
    </w:p>
    <w:p w14:paraId="3AC19305" w14:textId="77777777" w:rsidR="00BE66F0" w:rsidRDefault="00BE66F0" w:rsidP="00BE66F0">
      <w:pPr>
        <w:jc w:val="both"/>
      </w:pPr>
    </w:p>
    <w:p w14:paraId="3AC19306" w14:textId="77777777" w:rsidR="00BE66F0" w:rsidRDefault="00BE66F0" w:rsidP="00BE66F0">
      <w:pPr>
        <w:jc w:val="both"/>
      </w:pPr>
    </w:p>
    <w:p w14:paraId="3AC19307" w14:textId="77777777" w:rsidR="00BE66F0" w:rsidRDefault="00BE66F0" w:rsidP="00BE66F0">
      <w:pPr>
        <w:jc w:val="both"/>
      </w:pPr>
    </w:p>
    <w:p w14:paraId="3AC19308" w14:textId="77777777" w:rsidR="00BE66F0" w:rsidRDefault="00BE66F0" w:rsidP="00BE66F0">
      <w:pPr>
        <w:jc w:val="both"/>
      </w:pPr>
    </w:p>
    <w:p w14:paraId="3AC19309" w14:textId="77777777" w:rsidR="00BE66F0" w:rsidRDefault="00BE66F0" w:rsidP="00BE66F0">
      <w:pPr>
        <w:jc w:val="both"/>
      </w:pPr>
    </w:p>
    <w:p w14:paraId="3AC1930A" w14:textId="77777777" w:rsidR="00BE66F0" w:rsidRDefault="00BE66F0" w:rsidP="00BE66F0">
      <w:pPr>
        <w:jc w:val="both"/>
      </w:pPr>
    </w:p>
    <w:p w14:paraId="6A964B29" w14:textId="77777777" w:rsidR="003F5C12" w:rsidRDefault="003F5C12" w:rsidP="00BE66F0">
      <w:pPr>
        <w:jc w:val="both"/>
      </w:pPr>
    </w:p>
    <w:p w14:paraId="3AC1930B" w14:textId="77777777" w:rsidR="00BE66F0" w:rsidRPr="00D30DA6" w:rsidRDefault="00BE66F0" w:rsidP="00BE66F0">
      <w:pPr>
        <w:jc w:val="both"/>
      </w:pPr>
    </w:p>
    <w:p w14:paraId="3AC1930C" w14:textId="77777777" w:rsidR="00BE66F0" w:rsidRDefault="0081168B" w:rsidP="00BE66F0">
      <w:pPr>
        <w:jc w:val="both"/>
      </w:pPr>
      <w:r>
        <w:t>Gediminas Kriovė</w:t>
      </w:r>
    </w:p>
    <w:p w14:paraId="7595EB49" w14:textId="77777777" w:rsidR="00903D8C" w:rsidRDefault="00903D8C" w:rsidP="00903D8C">
      <w:pPr>
        <w:rPr>
          <w:b/>
        </w:rPr>
      </w:pPr>
      <w:r w:rsidRPr="006E3D5D">
        <w:lastRenderedPageBreak/>
        <w:t>Rokiškio rajono savivaldybės tarybai</w:t>
      </w:r>
    </w:p>
    <w:p w14:paraId="3AC1930D" w14:textId="2EEA824F" w:rsidR="00BE66F0" w:rsidRDefault="00BE66F0" w:rsidP="00BE66F0"/>
    <w:p w14:paraId="3AC1930E" w14:textId="13704084" w:rsidR="00BE66F0" w:rsidRDefault="00903D8C" w:rsidP="006E3B73">
      <w:pPr>
        <w:jc w:val="center"/>
        <w:rPr>
          <w:b/>
        </w:rPr>
      </w:pPr>
      <w:r>
        <w:rPr>
          <w:b/>
        </w:rPr>
        <w:t xml:space="preserve">TEIKIAMO </w:t>
      </w:r>
      <w:r w:rsidR="00BE66F0">
        <w:rPr>
          <w:b/>
        </w:rPr>
        <w:t>SPRENDIMO PROJEKTO „</w:t>
      </w:r>
      <w:r w:rsidR="00F92BD8" w:rsidRPr="003F55EA">
        <w:rPr>
          <w:b/>
          <w:color w:val="000000"/>
        </w:rPr>
        <w:t xml:space="preserve">DĖL </w:t>
      </w:r>
      <w:r w:rsidR="00F92BD8" w:rsidRPr="00BA5F4D">
        <w:rPr>
          <w:b/>
        </w:rPr>
        <w:t>BENDROJO UGDYMO ĮSTAIGOSE ORGANIZUOJAMŲ POILSIO VAKARŲ SAUGUMUI UŽTIKRINTI</w:t>
      </w:r>
      <w:r w:rsidR="00F92BD8">
        <w:t xml:space="preserve"> </w:t>
      </w:r>
      <w:r w:rsidR="00F92BD8" w:rsidRPr="00BA5F4D">
        <w:rPr>
          <w:b/>
        </w:rPr>
        <w:t xml:space="preserve">FINANSAVIMO </w:t>
      </w:r>
      <w:r w:rsidR="00F92BD8">
        <w:rPr>
          <w:b/>
          <w:color w:val="000000"/>
        </w:rPr>
        <w:t>TVARKOS APRAŠO PATVIRTINIMO</w:t>
      </w:r>
      <w:r w:rsidR="00BE66F0">
        <w:rPr>
          <w:b/>
        </w:rPr>
        <w:t>“ AIŠKINAMASIS RAŠTAS</w:t>
      </w:r>
    </w:p>
    <w:p w14:paraId="3AC1930F" w14:textId="77777777" w:rsidR="00BE66F0" w:rsidRDefault="00BE66F0" w:rsidP="00BE66F0">
      <w:pPr>
        <w:tabs>
          <w:tab w:val="left" w:pos="4860"/>
        </w:tabs>
        <w:rPr>
          <w:b/>
        </w:rPr>
      </w:pPr>
    </w:p>
    <w:p w14:paraId="3AC19310" w14:textId="77777777" w:rsidR="00BE66F0" w:rsidRDefault="00BE66F0" w:rsidP="00BE66F0">
      <w:pPr>
        <w:jc w:val="center"/>
        <w:rPr>
          <w:b/>
        </w:rPr>
      </w:pPr>
    </w:p>
    <w:p w14:paraId="3AC19311" w14:textId="54B2F580" w:rsidR="00BE66F0" w:rsidRDefault="00BE66F0" w:rsidP="009E192D">
      <w:pPr>
        <w:ind w:firstLine="851"/>
        <w:jc w:val="both"/>
        <w:rPr>
          <w:szCs w:val="20"/>
        </w:rPr>
      </w:pPr>
      <w:r>
        <w:rPr>
          <w:b/>
        </w:rPr>
        <w:t xml:space="preserve">Sprendimo projekto tikslai ir uždaviniai. </w:t>
      </w:r>
      <w:r w:rsidRPr="00290629">
        <w:t>Š</w:t>
      </w:r>
      <w:r w:rsidRPr="00290629">
        <w:rPr>
          <w:rFonts w:ascii="TimesNewRomanPSMT" w:hAnsi="TimesNewRomanPSMT" w:cs="TimesNewRomanPSMT"/>
        </w:rPr>
        <w:t>iuo</w:t>
      </w:r>
      <w:r>
        <w:rPr>
          <w:rFonts w:ascii="TimesNewRomanPSMT" w:hAnsi="TimesNewRomanPSMT" w:cs="TimesNewRomanPSMT"/>
        </w:rPr>
        <w:t xml:space="preserve"> sprendimo projektu teikiamas </w:t>
      </w:r>
      <w:r w:rsidR="0043470D" w:rsidRPr="00F92BD8">
        <w:t xml:space="preserve">bendrojo ugdymo įstaigose organizuojamų poilsio vakarų saugumui užtikrinti finansavimo </w:t>
      </w:r>
      <w:r w:rsidR="0043470D" w:rsidRPr="00F92BD8">
        <w:rPr>
          <w:color w:val="000000"/>
        </w:rPr>
        <w:t>tvarkos apraš</w:t>
      </w:r>
      <w:r w:rsidR="0043470D">
        <w:rPr>
          <w:color w:val="000000"/>
        </w:rPr>
        <w:t>as</w:t>
      </w:r>
      <w:r w:rsidR="006E3B73">
        <w:rPr>
          <w:szCs w:val="20"/>
        </w:rPr>
        <w:t>.</w:t>
      </w:r>
    </w:p>
    <w:p w14:paraId="3AC19312" w14:textId="70810477" w:rsidR="00BE66F0" w:rsidRDefault="00BE66F0" w:rsidP="009E192D">
      <w:pPr>
        <w:ind w:firstLine="851"/>
        <w:jc w:val="both"/>
      </w:pPr>
      <w:r>
        <w:rPr>
          <w:b/>
        </w:rPr>
        <w:t xml:space="preserve">Teisinio reglamentavimo nuostatos. </w:t>
      </w:r>
      <w:r w:rsidRPr="00290629">
        <w:t>Aprašas</w:t>
      </w:r>
      <w:r>
        <w:t xml:space="preserve"> parengtas vadovaujantis Lietuvos Respublikos vietos savivaldos </w:t>
      </w:r>
      <w:r w:rsidR="006E3B73">
        <w:t>įstatym</w:t>
      </w:r>
      <w:r w:rsidR="00C92372">
        <w:t>u</w:t>
      </w:r>
      <w:r w:rsidR="006E3B73">
        <w:t>.</w:t>
      </w:r>
    </w:p>
    <w:p w14:paraId="3AC19313" w14:textId="209548B0" w:rsidR="00BE66F0" w:rsidRPr="006E3B73" w:rsidRDefault="00BE66F0" w:rsidP="009E192D">
      <w:pPr>
        <w:ind w:firstLine="851"/>
        <w:rPr>
          <w:szCs w:val="20"/>
        </w:rPr>
      </w:pPr>
      <w:r>
        <w:rPr>
          <w:b/>
        </w:rPr>
        <w:t xml:space="preserve">Sprendimo projekto esmė. </w:t>
      </w:r>
      <w:r w:rsidR="006E3B73">
        <w:t xml:space="preserve">Vadovaujantis </w:t>
      </w:r>
      <w:r w:rsidR="00F7185C" w:rsidRPr="00F92BD8">
        <w:t xml:space="preserve">bendrojo ugdymo įstaigose organizuojamų poilsio vakarų saugumui užtikrinti finansavimo </w:t>
      </w:r>
      <w:r w:rsidR="00F7185C" w:rsidRPr="00F92BD8">
        <w:rPr>
          <w:color w:val="000000"/>
        </w:rPr>
        <w:t xml:space="preserve">tvarkos </w:t>
      </w:r>
      <w:r w:rsidR="006E3B73">
        <w:t xml:space="preserve">aprašu </w:t>
      </w:r>
      <w:r w:rsidR="0043470D">
        <w:t>švietimo įstaigose bus užtikrinamas saugumas poilsio vakarų metu</w:t>
      </w:r>
      <w:r w:rsidR="006E3B73">
        <w:t>.</w:t>
      </w:r>
    </w:p>
    <w:p w14:paraId="3AC19314" w14:textId="1A123A5E" w:rsidR="00BE66F0" w:rsidRDefault="00BE66F0" w:rsidP="009E192D">
      <w:pPr>
        <w:ind w:firstLine="851"/>
        <w:jc w:val="both"/>
        <w:rPr>
          <w:szCs w:val="20"/>
        </w:rPr>
      </w:pPr>
      <w:r>
        <w:rPr>
          <w:b/>
        </w:rPr>
        <w:t xml:space="preserve">Laukiami rezultatai. </w:t>
      </w:r>
      <w:r w:rsidR="004474A9">
        <w:t>Organizuojami</w:t>
      </w:r>
      <w:r w:rsidR="0043470D">
        <w:t xml:space="preserve"> saugūs </w:t>
      </w:r>
      <w:r w:rsidR="004474A9">
        <w:t xml:space="preserve"> poilsio vakarai bendrojo ugdymo įstaigose</w:t>
      </w:r>
      <w:r w:rsidR="006E3B73">
        <w:t>.</w:t>
      </w:r>
    </w:p>
    <w:p w14:paraId="3AC19315" w14:textId="4855E4FD" w:rsidR="00BE66F0" w:rsidRDefault="00BE66F0" w:rsidP="009E192D">
      <w:pPr>
        <w:tabs>
          <w:tab w:val="left" w:pos="1260"/>
        </w:tabs>
        <w:ind w:firstLine="851"/>
        <w:jc w:val="both"/>
        <w:rPr>
          <w:szCs w:val="20"/>
        </w:rPr>
      </w:pPr>
      <w:r>
        <w:rPr>
          <w:b/>
        </w:rPr>
        <w:t xml:space="preserve">Finansavimo šaltiniai ir lėšų poreikis. </w:t>
      </w:r>
      <w:r w:rsidRPr="00290629">
        <w:t>S</w:t>
      </w:r>
      <w:r w:rsidRPr="00290629">
        <w:rPr>
          <w:color w:val="000000"/>
        </w:rPr>
        <w:t>avivaldybės</w:t>
      </w:r>
      <w:r w:rsidRPr="0054725A">
        <w:rPr>
          <w:color w:val="000000"/>
        </w:rPr>
        <w:t xml:space="preserve"> biudžeto lėšos</w:t>
      </w:r>
      <w:r>
        <w:rPr>
          <w:bCs/>
        </w:rPr>
        <w:t>.</w:t>
      </w:r>
    </w:p>
    <w:p w14:paraId="3AC19316" w14:textId="223EAAA2" w:rsidR="00BE66F0" w:rsidRDefault="00BE66F0" w:rsidP="009E192D">
      <w:pPr>
        <w:ind w:firstLine="851"/>
        <w:jc w:val="both"/>
        <w:rPr>
          <w:b/>
        </w:rPr>
      </w:pPr>
      <w:r>
        <w:rPr>
          <w:b/>
        </w:rPr>
        <w:t xml:space="preserve">Suderinamumas su Lietuvos Respublikos galiojančiais teisės norminiais aktais. </w:t>
      </w:r>
      <w:r w:rsidRPr="00290629">
        <w:t>Projektas</w:t>
      </w:r>
      <w:r>
        <w:t xml:space="preserve"> neprieštarauja galiojantiems teisės aktams.</w:t>
      </w:r>
    </w:p>
    <w:p w14:paraId="3AC19317" w14:textId="5924D1D5" w:rsidR="00BE66F0" w:rsidRDefault="00BE66F0" w:rsidP="009E192D">
      <w:pPr>
        <w:ind w:firstLine="851"/>
        <w:jc w:val="both"/>
        <w:rPr>
          <w:b/>
        </w:rPr>
      </w:pPr>
      <w:r>
        <w:rPr>
          <w:b/>
        </w:rPr>
        <w:t xml:space="preserve">Antikorupcinis vertinimas. </w:t>
      </w:r>
      <w:r w:rsidRPr="00290629">
        <w:t>Teisės</w:t>
      </w:r>
      <w:r>
        <w:t xml:space="preserve"> akte nenumatoma reguliuoti visuomeninių santykių, susijusių su LR korupcijos prevencijos įstatymo 8 str. 1 d. numatytais veiksniais, todėl teisės aktas nevertintinas antikorupciniu požiūriu.</w:t>
      </w:r>
    </w:p>
    <w:p w14:paraId="3AC19318" w14:textId="77777777" w:rsidR="00BE66F0" w:rsidRDefault="00BE66F0" w:rsidP="00BE66F0">
      <w:pPr>
        <w:jc w:val="both"/>
        <w:rPr>
          <w:lang w:val="en-US"/>
        </w:rPr>
      </w:pPr>
    </w:p>
    <w:p w14:paraId="3AC19319" w14:textId="77777777" w:rsidR="00BE66F0" w:rsidRDefault="00BE66F0" w:rsidP="00BE66F0">
      <w:pPr>
        <w:jc w:val="both"/>
        <w:rPr>
          <w:lang w:val="en-US"/>
        </w:rPr>
      </w:pPr>
    </w:p>
    <w:p w14:paraId="3AC1931A" w14:textId="77777777" w:rsidR="00BE66F0" w:rsidRDefault="00BE66F0" w:rsidP="00BE66F0">
      <w:pPr>
        <w:jc w:val="both"/>
        <w:rPr>
          <w:lang w:val="en-US"/>
        </w:rPr>
      </w:pPr>
    </w:p>
    <w:p w14:paraId="3AC1931B" w14:textId="72891144" w:rsidR="003F55EA" w:rsidRDefault="003F55EA" w:rsidP="003F55EA">
      <w:pPr>
        <w:ind w:right="-1283"/>
        <w:jc w:val="both"/>
      </w:pPr>
      <w:r>
        <w:t>Jaunimo reiklų koordinatorius</w:t>
      </w:r>
      <w:r>
        <w:tab/>
      </w:r>
      <w:r>
        <w:tab/>
      </w:r>
      <w:r>
        <w:tab/>
      </w:r>
      <w:bookmarkStart w:id="0" w:name="_GoBack"/>
      <w:r w:rsidR="009E192D">
        <w:t xml:space="preserve">Gediminas </w:t>
      </w:r>
      <w:proofErr w:type="spellStart"/>
      <w:r w:rsidR="009E192D">
        <w:t>Kriovė</w:t>
      </w:r>
      <w:bookmarkEnd w:id="0"/>
      <w:proofErr w:type="spellEnd"/>
    </w:p>
    <w:p w14:paraId="3AC1931C" w14:textId="5A1F017D" w:rsidR="003F55EA" w:rsidRPr="00790059" w:rsidRDefault="003F55EA" w:rsidP="003F55EA">
      <w:pPr>
        <w:ind w:right="-1283"/>
        <w:jc w:val="both"/>
      </w:pPr>
      <w:r>
        <w:t>(vyr. specialistas)</w:t>
      </w:r>
      <w:r>
        <w:tab/>
      </w:r>
      <w:r>
        <w:tab/>
      </w:r>
      <w:r>
        <w:tab/>
      </w:r>
      <w:r>
        <w:tab/>
      </w:r>
    </w:p>
    <w:p w14:paraId="3AC1931D" w14:textId="77777777" w:rsidR="00BE66F0" w:rsidRDefault="00BE66F0" w:rsidP="00BE66F0">
      <w:pPr>
        <w:jc w:val="both"/>
      </w:pPr>
    </w:p>
    <w:p w14:paraId="3AC1931E" w14:textId="77777777" w:rsidR="00BE66F0" w:rsidRDefault="00BE66F0" w:rsidP="00BE66F0">
      <w:pPr>
        <w:shd w:val="clear" w:color="auto" w:fill="FFFFFF"/>
        <w:spacing w:line="230" w:lineRule="exact"/>
        <w:ind w:left="5885"/>
        <w:jc w:val="both"/>
      </w:pPr>
    </w:p>
    <w:p w14:paraId="3AC1931F" w14:textId="77777777" w:rsidR="00BE66F0" w:rsidRDefault="00BE66F0" w:rsidP="00BE66F0">
      <w:pPr>
        <w:shd w:val="clear" w:color="auto" w:fill="FFFFFF"/>
        <w:spacing w:line="230" w:lineRule="exact"/>
        <w:jc w:val="both"/>
      </w:pPr>
    </w:p>
    <w:p w14:paraId="3AC19320" w14:textId="77777777" w:rsidR="00BE66F0" w:rsidRDefault="00BE66F0" w:rsidP="00BE66F0">
      <w:pPr>
        <w:pStyle w:val="Antrats"/>
        <w:jc w:val="both"/>
        <w:rPr>
          <w:sz w:val="24"/>
          <w:szCs w:val="24"/>
          <w:lang w:val="lt-LT"/>
        </w:rPr>
      </w:pPr>
    </w:p>
    <w:p w14:paraId="3AC19321" w14:textId="77777777" w:rsidR="00BE66F0" w:rsidRDefault="00BE66F0" w:rsidP="00BE66F0">
      <w:pPr>
        <w:pStyle w:val="Antrats"/>
        <w:jc w:val="right"/>
        <w:rPr>
          <w:sz w:val="24"/>
          <w:szCs w:val="24"/>
          <w:lang w:val="lt-LT"/>
        </w:rPr>
      </w:pPr>
    </w:p>
    <w:p w14:paraId="3AC19322" w14:textId="77777777" w:rsidR="00BE66F0" w:rsidRDefault="00BE66F0" w:rsidP="00BE66F0">
      <w:pPr>
        <w:pStyle w:val="Antrats"/>
        <w:jc w:val="right"/>
        <w:rPr>
          <w:sz w:val="24"/>
          <w:szCs w:val="24"/>
          <w:lang w:val="lt-LT"/>
        </w:rPr>
      </w:pPr>
    </w:p>
    <w:p w14:paraId="3AC19323" w14:textId="77777777" w:rsidR="00BE66F0" w:rsidRDefault="00BE66F0" w:rsidP="00BE66F0">
      <w:pPr>
        <w:pStyle w:val="Antrats"/>
        <w:jc w:val="right"/>
        <w:rPr>
          <w:sz w:val="24"/>
          <w:szCs w:val="24"/>
          <w:lang w:val="lt-LT"/>
        </w:rPr>
      </w:pPr>
    </w:p>
    <w:p w14:paraId="3AC19324" w14:textId="77777777" w:rsidR="00BE66F0" w:rsidRDefault="00BE66F0" w:rsidP="00BE66F0">
      <w:pPr>
        <w:pStyle w:val="Antrats"/>
        <w:jc w:val="right"/>
        <w:rPr>
          <w:sz w:val="24"/>
          <w:szCs w:val="24"/>
          <w:lang w:val="lt-LT"/>
        </w:rPr>
      </w:pPr>
    </w:p>
    <w:p w14:paraId="3AC19325" w14:textId="77777777" w:rsidR="00631CA6" w:rsidRDefault="00631CA6"/>
    <w:sectPr w:rsidR="00631CA6" w:rsidSect="00903D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EB"/>
    <w:rsid w:val="00212918"/>
    <w:rsid w:val="00392C47"/>
    <w:rsid w:val="003F55EA"/>
    <w:rsid w:val="003F5C12"/>
    <w:rsid w:val="0043470D"/>
    <w:rsid w:val="004474A9"/>
    <w:rsid w:val="0061788C"/>
    <w:rsid w:val="00631CA6"/>
    <w:rsid w:val="006E3B73"/>
    <w:rsid w:val="007C1708"/>
    <w:rsid w:val="0081168B"/>
    <w:rsid w:val="0081469A"/>
    <w:rsid w:val="008E49EB"/>
    <w:rsid w:val="00903D8C"/>
    <w:rsid w:val="009E192D"/>
    <w:rsid w:val="00BE66F0"/>
    <w:rsid w:val="00C92372"/>
    <w:rsid w:val="00D40555"/>
    <w:rsid w:val="00F23B47"/>
    <w:rsid w:val="00F7185C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9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E66F0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66F0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E66F0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66F0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Rasa Virbalienė</cp:lastModifiedBy>
  <cp:revision>3</cp:revision>
  <dcterms:created xsi:type="dcterms:W3CDTF">2023-03-24T07:49:00Z</dcterms:created>
  <dcterms:modified xsi:type="dcterms:W3CDTF">2023-03-24T08:01:00Z</dcterms:modified>
</cp:coreProperties>
</file>