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237E7" w14:textId="77777777" w:rsidR="00D57F15" w:rsidRDefault="0027276D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DĖL VAIKŲ PRIĖMIMO Į ROKIŠKIO RAJONO SAVIVALDYBĖS ŠVIETIMO ĮSTAIGŲ IKIMOKYKLINIO IR PRIEŠMOKYKLINIO UGDYMO GRUPES IR GRUPIŲ KOMPLEKTAVIMO TVARKOS APRAŠO PATVIRTINIMO</w:t>
      </w:r>
    </w:p>
    <w:p w14:paraId="548237E8" w14:textId="77777777" w:rsidR="00D57F15" w:rsidRPr="00AF2809" w:rsidRDefault="00D57F15">
      <w:pPr>
        <w:ind w:firstLine="851"/>
        <w:jc w:val="center"/>
        <w:rPr>
          <w:sz w:val="24"/>
          <w:szCs w:val="24"/>
          <w:lang w:val="lt-LT"/>
        </w:rPr>
      </w:pPr>
    </w:p>
    <w:p w14:paraId="548237E9" w14:textId="77777777" w:rsidR="00D57F15" w:rsidRPr="00AF2809" w:rsidRDefault="0027276D">
      <w:pPr>
        <w:ind w:firstLine="851"/>
        <w:jc w:val="center"/>
        <w:rPr>
          <w:sz w:val="24"/>
          <w:szCs w:val="24"/>
          <w:lang w:val="lt-LT"/>
        </w:rPr>
      </w:pPr>
      <w:r w:rsidRPr="00AF2809">
        <w:rPr>
          <w:sz w:val="24"/>
          <w:szCs w:val="24"/>
          <w:lang w:val="lt-LT"/>
        </w:rPr>
        <w:t xml:space="preserve">2023 m. balandžio </w:t>
      </w:r>
      <w:r w:rsidRPr="00AF2809">
        <w:rPr>
          <w:color w:val="000000"/>
          <w:sz w:val="24"/>
          <w:szCs w:val="24"/>
          <w:lang w:val="lt-LT"/>
        </w:rPr>
        <w:t>2</w:t>
      </w:r>
      <w:r w:rsidRPr="00AF2809">
        <w:rPr>
          <w:sz w:val="24"/>
          <w:szCs w:val="24"/>
          <w:lang w:val="lt-LT"/>
        </w:rPr>
        <w:t>7 d. Nr. TS-</w:t>
      </w:r>
    </w:p>
    <w:p w14:paraId="548237EA" w14:textId="77777777" w:rsidR="00D57F15" w:rsidRPr="00AF2809" w:rsidRDefault="0027276D">
      <w:pPr>
        <w:ind w:firstLine="851"/>
        <w:jc w:val="center"/>
        <w:rPr>
          <w:sz w:val="24"/>
          <w:szCs w:val="24"/>
          <w:lang w:val="lt-LT"/>
        </w:rPr>
      </w:pPr>
      <w:r w:rsidRPr="00AF2809">
        <w:rPr>
          <w:sz w:val="24"/>
          <w:szCs w:val="24"/>
          <w:lang w:val="lt-LT"/>
        </w:rPr>
        <w:t>Rokiškis</w:t>
      </w:r>
    </w:p>
    <w:p w14:paraId="548237EB" w14:textId="77777777" w:rsidR="00D57F15" w:rsidRPr="00AF2809" w:rsidRDefault="00D57F15">
      <w:pPr>
        <w:ind w:firstLine="851"/>
        <w:jc w:val="center"/>
        <w:rPr>
          <w:sz w:val="24"/>
          <w:szCs w:val="24"/>
          <w:lang w:val="lt-LT"/>
        </w:rPr>
      </w:pPr>
    </w:p>
    <w:p w14:paraId="0E0D838B" w14:textId="6174358E" w:rsidR="00352C49" w:rsidRDefault="0027276D" w:rsidP="00E2231F">
      <w:pPr>
        <w:ind w:firstLine="851"/>
        <w:jc w:val="both"/>
        <w:rPr>
          <w:sz w:val="24"/>
          <w:szCs w:val="24"/>
          <w:lang w:val="lt-LT"/>
        </w:rPr>
      </w:pPr>
      <w:r w:rsidRPr="00AF2809">
        <w:rPr>
          <w:sz w:val="24"/>
          <w:szCs w:val="24"/>
          <w:lang w:val="lt-LT"/>
        </w:rPr>
        <w:t xml:space="preserve">Vadovaudamasi Lietuvos Respublikos vietos savivaldos įstatymo 6 straipsnio </w:t>
      </w:r>
      <w:r w:rsidR="004E43CF" w:rsidRPr="00AF2809">
        <w:rPr>
          <w:sz w:val="24"/>
          <w:szCs w:val="24"/>
          <w:lang w:val="lt-LT"/>
        </w:rPr>
        <w:t xml:space="preserve">1 dalies </w:t>
      </w:r>
      <w:r w:rsidRPr="00AF2809">
        <w:rPr>
          <w:sz w:val="24"/>
          <w:szCs w:val="24"/>
          <w:lang w:val="lt-LT"/>
        </w:rPr>
        <w:t>8 punktu, 7 straipsnio</w:t>
      </w:r>
      <w:r w:rsidR="004E43CF" w:rsidRPr="00AF2809">
        <w:rPr>
          <w:sz w:val="24"/>
          <w:szCs w:val="24"/>
          <w:lang w:val="lt-LT"/>
        </w:rPr>
        <w:t xml:space="preserve"> 1 dalies</w:t>
      </w:r>
      <w:r w:rsidRPr="00AF2809">
        <w:rPr>
          <w:sz w:val="24"/>
          <w:szCs w:val="24"/>
          <w:lang w:val="lt-LT"/>
        </w:rPr>
        <w:t xml:space="preserve"> </w:t>
      </w:r>
      <w:r w:rsidRPr="00AF2809">
        <w:rPr>
          <w:color w:val="000000" w:themeColor="text1"/>
          <w:sz w:val="24"/>
          <w:szCs w:val="24"/>
          <w:lang w:val="lt-LT"/>
        </w:rPr>
        <w:t>6</w:t>
      </w:r>
      <w:r w:rsidR="004E43CF" w:rsidRPr="00AF2809">
        <w:rPr>
          <w:sz w:val="24"/>
          <w:szCs w:val="24"/>
          <w:lang w:val="lt-LT"/>
        </w:rPr>
        <w:t xml:space="preserve"> punktu</w:t>
      </w:r>
      <w:r w:rsidRPr="00AF2809">
        <w:rPr>
          <w:sz w:val="24"/>
          <w:szCs w:val="24"/>
          <w:lang w:val="lt-LT"/>
        </w:rPr>
        <w:t>, 1</w:t>
      </w:r>
      <w:r w:rsidR="004E43CF" w:rsidRPr="00AF2809">
        <w:rPr>
          <w:sz w:val="24"/>
          <w:szCs w:val="24"/>
          <w:lang w:val="lt-LT"/>
        </w:rPr>
        <w:t>5</w:t>
      </w:r>
      <w:r w:rsidRPr="00AF2809">
        <w:rPr>
          <w:sz w:val="24"/>
          <w:szCs w:val="24"/>
          <w:lang w:val="lt-LT"/>
        </w:rPr>
        <w:t xml:space="preserve"> straipsnio </w:t>
      </w:r>
      <w:r w:rsidR="004E43CF" w:rsidRPr="00AF2809">
        <w:rPr>
          <w:sz w:val="24"/>
          <w:szCs w:val="24"/>
          <w:lang w:val="lt-LT"/>
        </w:rPr>
        <w:t>4</w:t>
      </w:r>
      <w:r w:rsidRPr="00AF2809">
        <w:rPr>
          <w:sz w:val="24"/>
          <w:szCs w:val="24"/>
          <w:lang w:val="lt-LT"/>
        </w:rPr>
        <w:t xml:space="preserve"> dalimi, Lietuvos Respublikos švietimo įstatymo 29 straipsnio 6 punktu, Rokiškio rajono savivaldybės taryba n u s p r e n d ž i a:</w:t>
      </w:r>
    </w:p>
    <w:p w14:paraId="548237ED" w14:textId="42376DBD" w:rsidR="00D57F15" w:rsidRPr="00AF2809" w:rsidRDefault="004E43CF" w:rsidP="00E2231F">
      <w:pPr>
        <w:ind w:firstLine="851"/>
        <w:jc w:val="both"/>
        <w:rPr>
          <w:sz w:val="24"/>
          <w:szCs w:val="24"/>
          <w:lang w:val="lt-LT"/>
        </w:rPr>
      </w:pPr>
      <w:r w:rsidRPr="00AF2809">
        <w:rPr>
          <w:sz w:val="24"/>
          <w:szCs w:val="24"/>
          <w:lang w:val="lt-LT"/>
        </w:rPr>
        <w:t xml:space="preserve">1. </w:t>
      </w:r>
      <w:r w:rsidR="0027276D" w:rsidRPr="00AF2809">
        <w:rPr>
          <w:sz w:val="24"/>
          <w:szCs w:val="24"/>
          <w:lang w:val="lt-LT"/>
        </w:rPr>
        <w:t>Patvirtinti Vaikų priėmimo į Rokiškio rajono savivaldybės švietimo įstaigų ikimokyklinio ir priešmokyklinio ugdymo grupes ir grupių komplektavimo tvarkos aprašą (pridedama).</w:t>
      </w:r>
    </w:p>
    <w:p w14:paraId="548237EF" w14:textId="6FD6C5F2" w:rsidR="00D57F15" w:rsidRPr="00AF2809" w:rsidRDefault="004E43CF" w:rsidP="00E2231F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4"/>
          <w:szCs w:val="24"/>
          <w:lang w:val="lt-LT"/>
        </w:rPr>
      </w:pPr>
      <w:r w:rsidRPr="00AF2809">
        <w:rPr>
          <w:sz w:val="24"/>
          <w:szCs w:val="24"/>
          <w:lang w:val="lt-LT"/>
        </w:rPr>
        <w:t xml:space="preserve">2. </w:t>
      </w:r>
      <w:r w:rsidR="0027276D" w:rsidRPr="00AF2809">
        <w:rPr>
          <w:sz w:val="24"/>
          <w:szCs w:val="24"/>
          <w:lang w:val="lt-LT"/>
        </w:rPr>
        <w:t>Pripažinti netekusiu galios Rokiškio rajono savivaldybės tarybos 2022 m. baland</w:t>
      </w:r>
      <w:r w:rsidR="00AF2809">
        <w:rPr>
          <w:sz w:val="24"/>
          <w:szCs w:val="24"/>
          <w:lang w:val="lt-LT"/>
        </w:rPr>
        <w:t>ž</w:t>
      </w:r>
      <w:r w:rsidR="0027276D" w:rsidRPr="00AF2809">
        <w:rPr>
          <w:sz w:val="24"/>
          <w:szCs w:val="24"/>
          <w:lang w:val="lt-LT"/>
        </w:rPr>
        <w:t>io 29 d. sprendimą Nr. TS-118 „Dėl vaikų priėmimo į Rokiškio rajono savivaldybės švietimo įstaigų ikimokyklinio ir priešmokyklinio ugdymo grupes ir grupių komplektavimo tvarkos aprašo patvirtinimo“.</w:t>
      </w:r>
    </w:p>
    <w:p w14:paraId="548237F1" w14:textId="52D6C2F2" w:rsidR="00D57F15" w:rsidRPr="00AF2809" w:rsidRDefault="00FD600B" w:rsidP="00E2231F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</w:t>
      </w:r>
      <w:r w:rsidR="004E43CF" w:rsidRPr="00AF2809">
        <w:rPr>
          <w:sz w:val="24"/>
          <w:szCs w:val="24"/>
          <w:lang w:val="lt-LT"/>
        </w:rPr>
        <w:t xml:space="preserve">. </w:t>
      </w:r>
      <w:r w:rsidR="0027276D" w:rsidRPr="00AF2809">
        <w:rPr>
          <w:sz w:val="24"/>
          <w:szCs w:val="24"/>
          <w:lang w:val="lt-LT"/>
        </w:rPr>
        <w:t>Paskelbti sprendimą Teisės aktų registre ir Rokiškio rajono sav</w:t>
      </w:r>
      <w:r w:rsidR="00E2231F">
        <w:rPr>
          <w:sz w:val="24"/>
          <w:szCs w:val="24"/>
          <w:lang w:val="lt-LT"/>
        </w:rPr>
        <w:t xml:space="preserve">ivaldybės interneto svetainėje </w:t>
      </w:r>
      <w:hyperlink r:id="rId9">
        <w:r w:rsidR="0027276D" w:rsidRPr="00AF2809">
          <w:rPr>
            <w:sz w:val="24"/>
            <w:szCs w:val="24"/>
            <w:lang w:val="lt-LT"/>
          </w:rPr>
          <w:t>www.rokiskis.lt</w:t>
        </w:r>
      </w:hyperlink>
      <w:r w:rsidR="0027276D" w:rsidRPr="00AF2809">
        <w:rPr>
          <w:sz w:val="24"/>
          <w:szCs w:val="24"/>
          <w:lang w:val="lt-LT"/>
        </w:rPr>
        <w:t xml:space="preserve">. </w:t>
      </w:r>
    </w:p>
    <w:p w14:paraId="548237F3" w14:textId="77777777" w:rsidR="00D57F15" w:rsidRPr="00AF2809" w:rsidRDefault="00D57F15" w:rsidP="004E43CF">
      <w:pPr>
        <w:jc w:val="both"/>
        <w:rPr>
          <w:sz w:val="24"/>
          <w:szCs w:val="24"/>
          <w:lang w:val="lt-LT"/>
        </w:rPr>
      </w:pPr>
    </w:p>
    <w:p w14:paraId="548237F4" w14:textId="77777777" w:rsidR="00D57F15" w:rsidRPr="00AF2809" w:rsidRDefault="00D57F15" w:rsidP="004E43CF">
      <w:pPr>
        <w:rPr>
          <w:sz w:val="24"/>
          <w:szCs w:val="24"/>
          <w:lang w:val="lt-LT"/>
        </w:rPr>
      </w:pPr>
    </w:p>
    <w:p w14:paraId="548237F5" w14:textId="77777777" w:rsidR="00D57F15" w:rsidRPr="00AF2809" w:rsidRDefault="00D57F15">
      <w:pPr>
        <w:jc w:val="both"/>
        <w:rPr>
          <w:sz w:val="24"/>
          <w:szCs w:val="24"/>
          <w:lang w:val="lt-LT"/>
        </w:rPr>
      </w:pPr>
    </w:p>
    <w:p w14:paraId="548237F6" w14:textId="77777777" w:rsidR="00D57F15" w:rsidRPr="00AF2809" w:rsidRDefault="0027276D">
      <w:pPr>
        <w:jc w:val="both"/>
        <w:rPr>
          <w:sz w:val="24"/>
          <w:szCs w:val="24"/>
          <w:lang w:val="lt-LT"/>
        </w:rPr>
      </w:pPr>
      <w:r w:rsidRPr="00AF2809">
        <w:rPr>
          <w:sz w:val="24"/>
          <w:szCs w:val="24"/>
          <w:lang w:val="lt-LT"/>
        </w:rPr>
        <w:t>Savivaldybės meras                                                                                        Ramūnas Godeliauskas</w:t>
      </w:r>
    </w:p>
    <w:p w14:paraId="548237F7" w14:textId="77777777" w:rsidR="00376078" w:rsidRPr="00AF2809" w:rsidRDefault="00376078">
      <w:pPr>
        <w:jc w:val="both"/>
        <w:rPr>
          <w:sz w:val="24"/>
          <w:szCs w:val="24"/>
          <w:lang w:val="lt-LT"/>
        </w:rPr>
      </w:pPr>
    </w:p>
    <w:p w14:paraId="548237F8" w14:textId="77777777" w:rsidR="00376078" w:rsidRDefault="00376078">
      <w:pPr>
        <w:jc w:val="both"/>
        <w:rPr>
          <w:sz w:val="24"/>
          <w:szCs w:val="24"/>
        </w:rPr>
      </w:pPr>
    </w:p>
    <w:p w14:paraId="548237F9" w14:textId="77777777" w:rsidR="00376078" w:rsidRDefault="00376078">
      <w:pPr>
        <w:jc w:val="both"/>
        <w:rPr>
          <w:sz w:val="24"/>
          <w:szCs w:val="24"/>
        </w:rPr>
      </w:pPr>
    </w:p>
    <w:p w14:paraId="548237FA" w14:textId="77777777" w:rsidR="00376078" w:rsidRDefault="00376078">
      <w:pPr>
        <w:jc w:val="both"/>
        <w:rPr>
          <w:sz w:val="24"/>
          <w:szCs w:val="24"/>
        </w:rPr>
      </w:pPr>
    </w:p>
    <w:p w14:paraId="548237FB" w14:textId="77777777" w:rsidR="00376078" w:rsidRDefault="00376078">
      <w:pPr>
        <w:jc w:val="both"/>
        <w:rPr>
          <w:sz w:val="24"/>
          <w:szCs w:val="24"/>
        </w:rPr>
      </w:pPr>
    </w:p>
    <w:p w14:paraId="548237FC" w14:textId="77777777" w:rsidR="00376078" w:rsidRDefault="00376078">
      <w:pPr>
        <w:jc w:val="both"/>
        <w:rPr>
          <w:sz w:val="24"/>
          <w:szCs w:val="24"/>
        </w:rPr>
      </w:pPr>
    </w:p>
    <w:p w14:paraId="548237FD" w14:textId="77777777" w:rsidR="00376078" w:rsidRDefault="00376078">
      <w:pPr>
        <w:jc w:val="both"/>
        <w:rPr>
          <w:sz w:val="24"/>
          <w:szCs w:val="24"/>
        </w:rPr>
      </w:pPr>
    </w:p>
    <w:p w14:paraId="548237FE" w14:textId="77777777" w:rsidR="00376078" w:rsidRDefault="00376078">
      <w:pPr>
        <w:jc w:val="both"/>
        <w:rPr>
          <w:sz w:val="24"/>
          <w:szCs w:val="24"/>
        </w:rPr>
      </w:pPr>
    </w:p>
    <w:p w14:paraId="548237FF" w14:textId="77777777" w:rsidR="00376078" w:rsidRDefault="00376078">
      <w:pPr>
        <w:jc w:val="both"/>
        <w:rPr>
          <w:sz w:val="24"/>
          <w:szCs w:val="24"/>
        </w:rPr>
      </w:pPr>
    </w:p>
    <w:p w14:paraId="54823800" w14:textId="77777777" w:rsidR="00376078" w:rsidRDefault="00376078">
      <w:pPr>
        <w:jc w:val="both"/>
        <w:rPr>
          <w:sz w:val="24"/>
          <w:szCs w:val="24"/>
        </w:rPr>
      </w:pPr>
    </w:p>
    <w:p w14:paraId="54823801" w14:textId="77777777" w:rsidR="00376078" w:rsidRDefault="00376078">
      <w:pPr>
        <w:jc w:val="both"/>
        <w:rPr>
          <w:sz w:val="24"/>
          <w:szCs w:val="24"/>
        </w:rPr>
      </w:pPr>
    </w:p>
    <w:p w14:paraId="54823802" w14:textId="77777777" w:rsidR="00376078" w:rsidRDefault="00376078">
      <w:pPr>
        <w:jc w:val="both"/>
        <w:rPr>
          <w:sz w:val="24"/>
          <w:szCs w:val="24"/>
        </w:rPr>
      </w:pPr>
    </w:p>
    <w:p w14:paraId="54823803" w14:textId="77777777" w:rsidR="00376078" w:rsidRDefault="00376078">
      <w:pPr>
        <w:jc w:val="both"/>
        <w:rPr>
          <w:sz w:val="24"/>
          <w:szCs w:val="24"/>
        </w:rPr>
      </w:pPr>
    </w:p>
    <w:p w14:paraId="54823804" w14:textId="77777777" w:rsidR="00376078" w:rsidRDefault="00376078">
      <w:pPr>
        <w:jc w:val="both"/>
        <w:rPr>
          <w:sz w:val="24"/>
          <w:szCs w:val="24"/>
        </w:rPr>
      </w:pPr>
    </w:p>
    <w:p w14:paraId="54823805" w14:textId="77777777" w:rsidR="00376078" w:rsidRDefault="00376078">
      <w:pPr>
        <w:jc w:val="both"/>
        <w:rPr>
          <w:sz w:val="24"/>
          <w:szCs w:val="24"/>
        </w:rPr>
      </w:pPr>
    </w:p>
    <w:p w14:paraId="4F85649A" w14:textId="77777777" w:rsidR="00FD600B" w:rsidRDefault="00FD600B">
      <w:pPr>
        <w:jc w:val="both"/>
        <w:rPr>
          <w:sz w:val="24"/>
          <w:szCs w:val="24"/>
        </w:rPr>
      </w:pPr>
    </w:p>
    <w:p w14:paraId="54823806" w14:textId="77777777" w:rsidR="00376078" w:rsidRDefault="00376078">
      <w:pPr>
        <w:jc w:val="both"/>
        <w:rPr>
          <w:sz w:val="24"/>
          <w:szCs w:val="24"/>
        </w:rPr>
      </w:pPr>
    </w:p>
    <w:p w14:paraId="54823807" w14:textId="77777777" w:rsidR="00376078" w:rsidRDefault="00376078">
      <w:pPr>
        <w:jc w:val="both"/>
        <w:rPr>
          <w:sz w:val="24"/>
          <w:szCs w:val="24"/>
        </w:rPr>
      </w:pPr>
    </w:p>
    <w:p w14:paraId="54823808" w14:textId="77777777" w:rsidR="00376078" w:rsidRDefault="00376078">
      <w:pPr>
        <w:jc w:val="both"/>
        <w:rPr>
          <w:sz w:val="24"/>
          <w:szCs w:val="24"/>
        </w:rPr>
      </w:pPr>
    </w:p>
    <w:p w14:paraId="63BC178A" w14:textId="77777777" w:rsidR="007073CB" w:rsidRDefault="007073CB" w:rsidP="00376078">
      <w:pPr>
        <w:ind w:left="5040" w:firstLine="720"/>
        <w:rPr>
          <w:sz w:val="24"/>
          <w:szCs w:val="24"/>
          <w:lang w:val="lt-LT"/>
        </w:rPr>
      </w:pPr>
    </w:p>
    <w:p w14:paraId="41E00344" w14:textId="77777777" w:rsidR="007073CB" w:rsidRDefault="007073CB" w:rsidP="00376078">
      <w:pPr>
        <w:ind w:left="5040" w:firstLine="720"/>
        <w:rPr>
          <w:sz w:val="24"/>
          <w:szCs w:val="24"/>
          <w:lang w:val="lt-LT"/>
        </w:rPr>
      </w:pPr>
    </w:p>
    <w:p w14:paraId="225BACC2" w14:textId="14019E5A" w:rsidR="001A3C9A" w:rsidRDefault="00B30E6B" w:rsidP="00E2231F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Audronė </w:t>
      </w:r>
      <w:proofErr w:type="spellStart"/>
      <w:r>
        <w:rPr>
          <w:sz w:val="24"/>
          <w:szCs w:val="24"/>
          <w:lang w:val="lt-LT"/>
        </w:rPr>
        <w:t>Rekertienė</w:t>
      </w:r>
      <w:proofErr w:type="spellEnd"/>
    </w:p>
    <w:p w14:paraId="54823809" w14:textId="77777777" w:rsidR="00376078" w:rsidRPr="00AF2809" w:rsidRDefault="00376078" w:rsidP="00376078">
      <w:pPr>
        <w:ind w:left="5040" w:firstLine="720"/>
        <w:rPr>
          <w:sz w:val="24"/>
          <w:szCs w:val="24"/>
          <w:lang w:val="lt-LT"/>
        </w:rPr>
      </w:pPr>
      <w:r w:rsidRPr="00AF2809">
        <w:rPr>
          <w:sz w:val="24"/>
          <w:szCs w:val="24"/>
          <w:lang w:val="lt-LT"/>
        </w:rPr>
        <w:lastRenderedPageBreak/>
        <w:t xml:space="preserve">PATVIRTINTA </w:t>
      </w:r>
    </w:p>
    <w:p w14:paraId="5482380A" w14:textId="77777777" w:rsidR="00376078" w:rsidRPr="00AF2809" w:rsidRDefault="00376078" w:rsidP="00376078">
      <w:pPr>
        <w:rPr>
          <w:sz w:val="24"/>
          <w:szCs w:val="24"/>
          <w:lang w:val="lt-LT"/>
        </w:rPr>
      </w:pPr>
      <w:r w:rsidRPr="00AF2809">
        <w:rPr>
          <w:sz w:val="24"/>
          <w:szCs w:val="24"/>
          <w:lang w:val="lt-LT"/>
        </w:rPr>
        <w:tab/>
      </w:r>
      <w:r w:rsidRPr="00AF2809">
        <w:rPr>
          <w:sz w:val="24"/>
          <w:szCs w:val="24"/>
          <w:lang w:val="lt-LT"/>
        </w:rPr>
        <w:tab/>
      </w:r>
      <w:r w:rsidRPr="00AF2809">
        <w:rPr>
          <w:sz w:val="24"/>
          <w:szCs w:val="24"/>
          <w:lang w:val="lt-LT"/>
        </w:rPr>
        <w:tab/>
      </w:r>
      <w:r w:rsidRPr="00AF2809">
        <w:rPr>
          <w:sz w:val="24"/>
          <w:szCs w:val="24"/>
          <w:lang w:val="lt-LT"/>
        </w:rPr>
        <w:tab/>
      </w:r>
      <w:r w:rsidRPr="00AF2809">
        <w:rPr>
          <w:sz w:val="24"/>
          <w:szCs w:val="24"/>
          <w:lang w:val="lt-LT"/>
        </w:rPr>
        <w:tab/>
      </w:r>
      <w:r w:rsidRPr="00AF2809">
        <w:rPr>
          <w:sz w:val="24"/>
          <w:szCs w:val="24"/>
          <w:lang w:val="lt-LT"/>
        </w:rPr>
        <w:tab/>
      </w:r>
      <w:r w:rsidRPr="00AF2809">
        <w:rPr>
          <w:sz w:val="24"/>
          <w:szCs w:val="24"/>
          <w:lang w:val="lt-LT"/>
        </w:rPr>
        <w:tab/>
      </w:r>
      <w:r w:rsidRPr="00AF2809">
        <w:rPr>
          <w:sz w:val="24"/>
          <w:szCs w:val="24"/>
          <w:lang w:val="lt-LT"/>
        </w:rPr>
        <w:tab/>
        <w:t>Rokiškio rajono savivaldybės mero</w:t>
      </w:r>
    </w:p>
    <w:p w14:paraId="5482380B" w14:textId="77777777" w:rsidR="00376078" w:rsidRPr="00AF2809" w:rsidRDefault="00376078" w:rsidP="00376078">
      <w:pPr>
        <w:rPr>
          <w:sz w:val="24"/>
          <w:szCs w:val="24"/>
          <w:lang w:val="lt-LT"/>
        </w:rPr>
      </w:pPr>
      <w:r w:rsidRPr="00AF2809">
        <w:rPr>
          <w:sz w:val="24"/>
          <w:szCs w:val="24"/>
          <w:lang w:val="lt-LT"/>
        </w:rPr>
        <w:tab/>
      </w:r>
      <w:r w:rsidRPr="00AF2809">
        <w:rPr>
          <w:sz w:val="24"/>
          <w:szCs w:val="24"/>
          <w:lang w:val="lt-LT"/>
        </w:rPr>
        <w:tab/>
      </w:r>
      <w:r w:rsidRPr="00AF2809">
        <w:rPr>
          <w:sz w:val="24"/>
          <w:szCs w:val="24"/>
          <w:lang w:val="lt-LT"/>
        </w:rPr>
        <w:tab/>
      </w:r>
      <w:r w:rsidRPr="00AF2809">
        <w:rPr>
          <w:sz w:val="24"/>
          <w:szCs w:val="24"/>
          <w:lang w:val="lt-LT"/>
        </w:rPr>
        <w:tab/>
      </w:r>
      <w:r w:rsidRPr="00AF2809">
        <w:rPr>
          <w:sz w:val="24"/>
          <w:szCs w:val="24"/>
          <w:lang w:val="lt-LT"/>
        </w:rPr>
        <w:tab/>
      </w:r>
      <w:r w:rsidRPr="00AF2809">
        <w:rPr>
          <w:sz w:val="24"/>
          <w:szCs w:val="24"/>
          <w:lang w:val="lt-LT"/>
        </w:rPr>
        <w:tab/>
      </w:r>
      <w:r w:rsidRPr="00AF2809">
        <w:rPr>
          <w:sz w:val="24"/>
          <w:szCs w:val="24"/>
          <w:lang w:val="lt-LT"/>
        </w:rPr>
        <w:tab/>
      </w:r>
      <w:r w:rsidRPr="00AF2809">
        <w:rPr>
          <w:sz w:val="24"/>
          <w:szCs w:val="24"/>
          <w:lang w:val="lt-LT"/>
        </w:rPr>
        <w:tab/>
        <w:t>2023 m. balandžio 7 d. potvarkiu</w:t>
      </w:r>
    </w:p>
    <w:p w14:paraId="5482380C" w14:textId="77777777" w:rsidR="00376078" w:rsidRPr="00AF2809" w:rsidRDefault="00376078" w:rsidP="00376078">
      <w:pPr>
        <w:rPr>
          <w:b/>
          <w:sz w:val="24"/>
          <w:szCs w:val="24"/>
          <w:lang w:val="lt-LT"/>
        </w:rPr>
      </w:pPr>
      <w:r w:rsidRPr="00AF2809">
        <w:rPr>
          <w:sz w:val="24"/>
          <w:szCs w:val="24"/>
          <w:lang w:val="lt-LT"/>
        </w:rPr>
        <w:tab/>
      </w:r>
      <w:r w:rsidRPr="00AF2809">
        <w:rPr>
          <w:sz w:val="24"/>
          <w:szCs w:val="24"/>
          <w:lang w:val="lt-LT"/>
        </w:rPr>
        <w:tab/>
      </w:r>
      <w:r w:rsidRPr="00AF2809">
        <w:rPr>
          <w:sz w:val="24"/>
          <w:szCs w:val="24"/>
          <w:lang w:val="lt-LT"/>
        </w:rPr>
        <w:tab/>
      </w:r>
      <w:r w:rsidRPr="00AF2809">
        <w:rPr>
          <w:sz w:val="24"/>
          <w:szCs w:val="24"/>
          <w:lang w:val="lt-LT"/>
        </w:rPr>
        <w:tab/>
      </w:r>
      <w:r w:rsidRPr="00AF2809">
        <w:rPr>
          <w:sz w:val="24"/>
          <w:szCs w:val="24"/>
          <w:lang w:val="lt-LT"/>
        </w:rPr>
        <w:tab/>
      </w:r>
      <w:r w:rsidRPr="00AF2809">
        <w:rPr>
          <w:sz w:val="24"/>
          <w:szCs w:val="24"/>
          <w:lang w:val="lt-LT"/>
        </w:rPr>
        <w:tab/>
      </w:r>
      <w:r w:rsidRPr="00AF2809">
        <w:rPr>
          <w:sz w:val="24"/>
          <w:szCs w:val="24"/>
          <w:lang w:val="lt-LT"/>
        </w:rPr>
        <w:tab/>
      </w:r>
      <w:r w:rsidRPr="00AF2809">
        <w:rPr>
          <w:sz w:val="24"/>
          <w:szCs w:val="24"/>
          <w:lang w:val="lt-LT"/>
        </w:rPr>
        <w:tab/>
        <w:t>Nr. MV-17</w:t>
      </w:r>
    </w:p>
    <w:p w14:paraId="5482380D" w14:textId="77777777" w:rsidR="00376078" w:rsidRPr="00AF2809" w:rsidRDefault="00376078" w:rsidP="00376078">
      <w:pPr>
        <w:rPr>
          <w:sz w:val="24"/>
          <w:szCs w:val="24"/>
          <w:lang w:val="lt-LT"/>
        </w:rPr>
      </w:pPr>
    </w:p>
    <w:p w14:paraId="5482380E" w14:textId="77777777" w:rsidR="00376078" w:rsidRPr="00AF2809" w:rsidRDefault="00376078" w:rsidP="00376078">
      <w:pPr>
        <w:jc w:val="center"/>
        <w:rPr>
          <w:b/>
          <w:sz w:val="24"/>
          <w:szCs w:val="24"/>
          <w:lang w:val="lt-LT"/>
        </w:rPr>
      </w:pPr>
      <w:r w:rsidRPr="00AF2809">
        <w:rPr>
          <w:b/>
          <w:sz w:val="24"/>
          <w:szCs w:val="24"/>
          <w:lang w:val="lt-LT"/>
        </w:rPr>
        <w:t>SPRENDIMO PROJEKTO</w:t>
      </w:r>
    </w:p>
    <w:p w14:paraId="5482380F" w14:textId="77777777" w:rsidR="00376078" w:rsidRPr="00AF2809" w:rsidRDefault="00376078" w:rsidP="00376078">
      <w:pPr>
        <w:jc w:val="center"/>
        <w:rPr>
          <w:b/>
          <w:sz w:val="24"/>
          <w:szCs w:val="24"/>
          <w:lang w:val="lt-LT"/>
        </w:rPr>
      </w:pPr>
      <w:r w:rsidRPr="00AF2809">
        <w:rPr>
          <w:b/>
          <w:sz w:val="24"/>
          <w:szCs w:val="24"/>
          <w:lang w:val="lt-LT"/>
        </w:rPr>
        <w:t>DĖL VAIKŲ PRIĖMIMO Į ROKIŠKIO RAJONO SAVIVALDYBĖS ŠVIETIMO ĮSTAIGŲ IKIMOKYKLINIO IR PRIEŠMOKYKLINIO UGDYMO GRUPES IR GRUPIŲ KOMPLEKTAVIMO TVARKOS APRAŠO PATVIRTINIMO</w:t>
      </w:r>
    </w:p>
    <w:p w14:paraId="54823810" w14:textId="77777777" w:rsidR="00376078" w:rsidRPr="00AF2809" w:rsidRDefault="00376078" w:rsidP="00376078">
      <w:pPr>
        <w:jc w:val="center"/>
        <w:rPr>
          <w:b/>
          <w:sz w:val="24"/>
          <w:szCs w:val="24"/>
          <w:lang w:val="lt-LT"/>
        </w:rPr>
      </w:pPr>
      <w:r w:rsidRPr="00AF2809">
        <w:rPr>
          <w:b/>
          <w:sz w:val="24"/>
          <w:szCs w:val="24"/>
          <w:lang w:val="lt-LT"/>
        </w:rPr>
        <w:t>AIŠKINAMASIS RAŠTAS</w:t>
      </w:r>
    </w:p>
    <w:p w14:paraId="54823811" w14:textId="77777777" w:rsidR="00376078" w:rsidRPr="00AF2809" w:rsidRDefault="00376078" w:rsidP="00376078">
      <w:pPr>
        <w:rPr>
          <w:sz w:val="24"/>
          <w:szCs w:val="24"/>
          <w:lang w:val="lt-LT"/>
        </w:rPr>
      </w:pPr>
    </w:p>
    <w:p w14:paraId="54823812" w14:textId="77777777" w:rsidR="00376078" w:rsidRPr="00AF2809" w:rsidRDefault="00376078" w:rsidP="00376078">
      <w:pPr>
        <w:jc w:val="center"/>
        <w:rPr>
          <w:i/>
          <w:sz w:val="24"/>
          <w:szCs w:val="24"/>
          <w:lang w:val="lt-LT"/>
        </w:rPr>
      </w:pPr>
      <w:r w:rsidRPr="00AF2809">
        <w:rPr>
          <w:i/>
          <w:sz w:val="24"/>
          <w:szCs w:val="24"/>
          <w:lang w:val="lt-LT"/>
        </w:rPr>
        <w:t>2023-04-17</w:t>
      </w:r>
    </w:p>
    <w:p w14:paraId="54823813" w14:textId="77777777" w:rsidR="00376078" w:rsidRPr="00AF2809" w:rsidRDefault="00376078" w:rsidP="00376078">
      <w:pPr>
        <w:rPr>
          <w:sz w:val="24"/>
          <w:szCs w:val="24"/>
          <w:lang w:val="lt-LT"/>
        </w:rPr>
      </w:pPr>
    </w:p>
    <w:p w14:paraId="54823814" w14:textId="3453D5C3" w:rsidR="00376078" w:rsidRPr="00AF2809" w:rsidRDefault="00376078" w:rsidP="00E2231F">
      <w:pPr>
        <w:ind w:firstLine="851"/>
        <w:rPr>
          <w:sz w:val="24"/>
          <w:szCs w:val="24"/>
          <w:lang w:val="lt-LT"/>
        </w:rPr>
      </w:pPr>
      <w:bookmarkStart w:id="0" w:name="_GoBack"/>
      <w:r w:rsidRPr="00AF2809">
        <w:rPr>
          <w:sz w:val="24"/>
          <w:szCs w:val="24"/>
          <w:lang w:val="lt-LT"/>
        </w:rPr>
        <w:t xml:space="preserve">Projekto rengėjas – Švietimo ir sporto skyriaus vyriausioji specialistė Audronė </w:t>
      </w:r>
      <w:proofErr w:type="spellStart"/>
      <w:r w:rsidRPr="00AF2809">
        <w:rPr>
          <w:sz w:val="24"/>
          <w:szCs w:val="24"/>
          <w:lang w:val="lt-LT"/>
        </w:rPr>
        <w:t>Rekertienė</w:t>
      </w:r>
      <w:proofErr w:type="spellEnd"/>
      <w:r w:rsidR="00043FB1">
        <w:rPr>
          <w:sz w:val="24"/>
          <w:szCs w:val="24"/>
          <w:lang w:val="lt-LT"/>
        </w:rPr>
        <w:t>.</w:t>
      </w:r>
    </w:p>
    <w:p w14:paraId="54823815" w14:textId="0F3C5928" w:rsidR="00376078" w:rsidRPr="00AF2809" w:rsidRDefault="00376078" w:rsidP="00E2231F">
      <w:pPr>
        <w:ind w:firstLine="851"/>
        <w:rPr>
          <w:sz w:val="24"/>
          <w:szCs w:val="24"/>
          <w:lang w:val="lt-LT"/>
        </w:rPr>
      </w:pPr>
      <w:r w:rsidRPr="00AF2809">
        <w:rPr>
          <w:sz w:val="24"/>
          <w:szCs w:val="24"/>
          <w:lang w:val="lt-LT"/>
        </w:rPr>
        <w:t>Pranešėjas komitetų ir Tarybos posėdžiuose – Švietimo ir sporto skyriaus vedėjas Aurimas Laužadis</w:t>
      </w:r>
      <w:r w:rsidR="00043FB1">
        <w:rPr>
          <w:sz w:val="24"/>
          <w:szCs w:val="24"/>
          <w:lang w:val="lt-LT"/>
        </w:rPr>
        <w:t>.</w:t>
      </w:r>
    </w:p>
    <w:bookmarkEnd w:id="0"/>
    <w:p w14:paraId="54823816" w14:textId="77777777" w:rsidR="00376078" w:rsidRPr="00AF2809" w:rsidRDefault="00376078" w:rsidP="00376078">
      <w:pPr>
        <w:rPr>
          <w:sz w:val="24"/>
          <w:szCs w:val="24"/>
          <w:lang w:val="lt-LT"/>
        </w:rPr>
      </w:pPr>
    </w:p>
    <w:tbl>
      <w:tblPr>
        <w:tblW w:w="97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"/>
        <w:gridCol w:w="2689"/>
        <w:gridCol w:w="6712"/>
      </w:tblGrid>
      <w:tr w:rsidR="00376078" w:rsidRPr="00397C42" w14:paraId="5482381D" w14:textId="77777777" w:rsidTr="00586870">
        <w:tc>
          <w:tcPr>
            <w:tcW w:w="396" w:type="dxa"/>
          </w:tcPr>
          <w:p w14:paraId="54823817" w14:textId="77777777" w:rsidR="00376078" w:rsidRPr="00AF2809" w:rsidRDefault="00376078" w:rsidP="00586870">
            <w:pPr>
              <w:rPr>
                <w:sz w:val="24"/>
                <w:szCs w:val="24"/>
                <w:lang w:val="lt-LT"/>
              </w:rPr>
            </w:pPr>
            <w:r w:rsidRPr="00AF2809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54823818" w14:textId="77777777" w:rsidR="00376078" w:rsidRPr="00AF2809" w:rsidRDefault="00376078" w:rsidP="00586870">
            <w:pPr>
              <w:rPr>
                <w:sz w:val="24"/>
                <w:szCs w:val="24"/>
                <w:lang w:val="lt-LT"/>
              </w:rPr>
            </w:pPr>
            <w:r w:rsidRPr="00AF2809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54823819" w14:textId="77777777" w:rsidR="00376078" w:rsidRPr="00AF2809" w:rsidRDefault="00376078" w:rsidP="00586870">
            <w:pPr>
              <w:rPr>
                <w:sz w:val="24"/>
                <w:szCs w:val="24"/>
                <w:lang w:val="lt-LT"/>
              </w:rPr>
            </w:pPr>
          </w:p>
          <w:p w14:paraId="5482381A" w14:textId="77777777" w:rsidR="00376078" w:rsidRPr="00AF2809" w:rsidRDefault="00376078" w:rsidP="0058687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482381B" w14:textId="24AC8E86" w:rsidR="00376078" w:rsidRPr="00AF2809" w:rsidRDefault="00F04601" w:rsidP="00586870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Patvirtinti</w:t>
            </w:r>
            <w:r w:rsidR="00376078" w:rsidRPr="00AF2809">
              <w:rPr>
                <w:sz w:val="24"/>
                <w:szCs w:val="24"/>
                <w:lang w:val="lt-LT"/>
              </w:rPr>
              <w:t xml:space="preserve"> Vaikų priėmimo į Rokiškio rajono savivaldybės švietimo įstaigų ikimokyklinio ir priešmokyklinio ugdymo grupes ir gru</w:t>
            </w:r>
            <w:r w:rsidR="00787D19">
              <w:rPr>
                <w:sz w:val="24"/>
                <w:szCs w:val="24"/>
                <w:lang w:val="lt-LT"/>
              </w:rPr>
              <w:t>pių komplektavimo tvarkos aprašą</w:t>
            </w:r>
            <w:r w:rsidR="00376078" w:rsidRPr="00AF2809">
              <w:rPr>
                <w:sz w:val="24"/>
                <w:szCs w:val="24"/>
                <w:lang w:val="lt-LT"/>
              </w:rPr>
              <w:t xml:space="preserve">. </w:t>
            </w:r>
          </w:p>
          <w:p w14:paraId="5482381C" w14:textId="77777777" w:rsidR="00376078" w:rsidRPr="00AF2809" w:rsidRDefault="00376078" w:rsidP="00586870">
            <w:pPr>
              <w:rPr>
                <w:sz w:val="24"/>
                <w:szCs w:val="24"/>
                <w:lang w:val="lt-LT"/>
              </w:rPr>
            </w:pPr>
          </w:p>
        </w:tc>
      </w:tr>
      <w:tr w:rsidR="00376078" w:rsidRPr="00397C42" w14:paraId="54823825" w14:textId="77777777" w:rsidTr="00586870">
        <w:trPr>
          <w:trHeight w:val="1498"/>
        </w:trPr>
        <w:tc>
          <w:tcPr>
            <w:tcW w:w="396" w:type="dxa"/>
          </w:tcPr>
          <w:p w14:paraId="5482381E" w14:textId="77777777" w:rsidR="00376078" w:rsidRPr="00AF2809" w:rsidRDefault="00376078" w:rsidP="00586870">
            <w:pPr>
              <w:rPr>
                <w:sz w:val="24"/>
                <w:szCs w:val="24"/>
                <w:lang w:val="lt-LT"/>
              </w:rPr>
            </w:pPr>
            <w:r w:rsidRPr="00AF2809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5482381F" w14:textId="77777777" w:rsidR="00376078" w:rsidRPr="00AF2809" w:rsidRDefault="00376078" w:rsidP="00586870">
            <w:pPr>
              <w:rPr>
                <w:sz w:val="24"/>
                <w:szCs w:val="24"/>
                <w:lang w:val="lt-LT"/>
              </w:rPr>
            </w:pPr>
            <w:r w:rsidRPr="00AF2809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54823820" w14:textId="77777777" w:rsidR="00376078" w:rsidRPr="00AF2809" w:rsidRDefault="00376078" w:rsidP="00586870">
            <w:pPr>
              <w:rPr>
                <w:sz w:val="24"/>
                <w:szCs w:val="24"/>
                <w:lang w:val="lt-LT"/>
              </w:rPr>
            </w:pPr>
            <w:r w:rsidRPr="00AF2809">
              <w:rPr>
                <w:sz w:val="24"/>
                <w:szCs w:val="24"/>
                <w:lang w:val="lt-LT"/>
              </w:rPr>
              <w:t>nuostatos</w:t>
            </w:r>
          </w:p>
          <w:p w14:paraId="54823821" w14:textId="77777777" w:rsidR="00376078" w:rsidRPr="00AF2809" w:rsidRDefault="00376078" w:rsidP="00586870">
            <w:pPr>
              <w:rPr>
                <w:sz w:val="24"/>
                <w:szCs w:val="24"/>
                <w:lang w:val="lt-LT"/>
              </w:rPr>
            </w:pPr>
          </w:p>
          <w:p w14:paraId="54823822" w14:textId="77777777" w:rsidR="00376078" w:rsidRPr="00AF2809" w:rsidRDefault="00376078" w:rsidP="00586870">
            <w:pPr>
              <w:rPr>
                <w:sz w:val="24"/>
                <w:szCs w:val="24"/>
                <w:lang w:val="lt-LT"/>
              </w:rPr>
            </w:pPr>
          </w:p>
          <w:p w14:paraId="54823823" w14:textId="77777777" w:rsidR="00376078" w:rsidRPr="00AF2809" w:rsidRDefault="00376078" w:rsidP="0058687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4823824" w14:textId="77777777" w:rsidR="00376078" w:rsidRPr="00AF2809" w:rsidRDefault="00376078" w:rsidP="00586870">
            <w:pPr>
              <w:jc w:val="both"/>
              <w:rPr>
                <w:color w:val="000000" w:themeColor="text1"/>
                <w:sz w:val="24"/>
                <w:szCs w:val="24"/>
                <w:lang w:val="lt-LT"/>
              </w:rPr>
            </w:pPr>
            <w:r w:rsidRPr="00AF2809">
              <w:rPr>
                <w:color w:val="000000" w:themeColor="text1"/>
                <w:sz w:val="24"/>
                <w:szCs w:val="24"/>
                <w:lang w:val="lt-LT"/>
              </w:rPr>
              <w:t>Vietos savivaldos įstatymo</w:t>
            </w:r>
            <w:r w:rsidRPr="00AF2809">
              <w:rPr>
                <w:sz w:val="24"/>
                <w:szCs w:val="24"/>
                <w:lang w:val="lt-LT"/>
              </w:rPr>
              <w:t xml:space="preserve"> </w:t>
            </w:r>
            <w:r w:rsidRPr="00AF2809">
              <w:rPr>
                <w:color w:val="000000" w:themeColor="text1"/>
                <w:sz w:val="24"/>
                <w:szCs w:val="24"/>
                <w:lang w:val="lt-LT"/>
              </w:rPr>
              <w:t xml:space="preserve">6 straipsnio 1 dalies 8 punktas (savarankiška savivaldybės funkcija ikimokyklinio ugdymo organizavimas), 7 straipsnio 1 dalies 6 punktu (priešmokyklinio ugdymo užtikrinimas) 15 straipsnio 4 dalis (Savivaldybės taryba </w:t>
            </w:r>
            <w:r w:rsidRPr="00AF2809">
              <w:rPr>
                <w:color w:val="000000"/>
                <w:sz w:val="24"/>
                <w:szCs w:val="24"/>
                <w:lang w:val="lt-LT"/>
              </w:rPr>
              <w:t>nustatyta papildomų įgaliojimų savivaldybei</w:t>
            </w:r>
            <w:r w:rsidRPr="00AF2809">
              <w:rPr>
                <w:color w:val="000000" w:themeColor="text1"/>
                <w:sz w:val="24"/>
                <w:szCs w:val="24"/>
                <w:lang w:val="lt-LT"/>
              </w:rPr>
              <w:t>), Lietuvos Respublikos švietimo įstatymo 29 straipsnio 6 punktas (priėmimo į savivaldybės ikimokyklinio ugdymo mokyklą tvarką nustato savininko teises ir pareigas įgyvendinanti institucija).</w:t>
            </w:r>
          </w:p>
        </w:tc>
      </w:tr>
      <w:tr w:rsidR="00376078" w:rsidRPr="00AF2809" w14:paraId="5482382C" w14:textId="77777777" w:rsidTr="00586870">
        <w:tc>
          <w:tcPr>
            <w:tcW w:w="396" w:type="dxa"/>
          </w:tcPr>
          <w:p w14:paraId="54823826" w14:textId="77777777" w:rsidR="00376078" w:rsidRPr="00AF2809" w:rsidRDefault="00376078" w:rsidP="00586870">
            <w:pPr>
              <w:rPr>
                <w:sz w:val="24"/>
                <w:szCs w:val="24"/>
                <w:lang w:val="lt-LT"/>
              </w:rPr>
            </w:pPr>
            <w:r w:rsidRPr="00AF2809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54823827" w14:textId="77777777" w:rsidR="00376078" w:rsidRPr="00AF2809" w:rsidRDefault="00376078" w:rsidP="00586870">
            <w:pPr>
              <w:rPr>
                <w:sz w:val="24"/>
                <w:szCs w:val="24"/>
                <w:lang w:val="lt-LT"/>
              </w:rPr>
            </w:pPr>
            <w:r w:rsidRPr="00AF2809">
              <w:rPr>
                <w:sz w:val="24"/>
                <w:szCs w:val="24"/>
                <w:lang w:val="lt-LT"/>
              </w:rPr>
              <w:t>Laukiami rezultatai</w:t>
            </w:r>
          </w:p>
          <w:p w14:paraId="54823828" w14:textId="77777777" w:rsidR="00376078" w:rsidRPr="00AF2809" w:rsidRDefault="00376078" w:rsidP="00586870">
            <w:pPr>
              <w:rPr>
                <w:sz w:val="24"/>
                <w:szCs w:val="24"/>
                <w:lang w:val="lt-LT"/>
              </w:rPr>
            </w:pPr>
          </w:p>
          <w:p w14:paraId="54823829" w14:textId="77777777" w:rsidR="00376078" w:rsidRPr="00AF2809" w:rsidRDefault="00376078" w:rsidP="00586870">
            <w:pPr>
              <w:rPr>
                <w:sz w:val="24"/>
                <w:szCs w:val="24"/>
                <w:lang w:val="lt-LT"/>
              </w:rPr>
            </w:pPr>
          </w:p>
          <w:p w14:paraId="5482382A" w14:textId="77777777" w:rsidR="00376078" w:rsidRPr="00AF2809" w:rsidRDefault="00376078" w:rsidP="0058687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482382B" w14:textId="77777777" w:rsidR="00376078" w:rsidRPr="00AF2809" w:rsidRDefault="00376078" w:rsidP="00586870">
            <w:pPr>
              <w:jc w:val="both"/>
              <w:rPr>
                <w:sz w:val="24"/>
                <w:szCs w:val="24"/>
                <w:lang w:val="lt-LT"/>
              </w:rPr>
            </w:pPr>
            <w:r w:rsidRPr="00AF2809">
              <w:rPr>
                <w:sz w:val="24"/>
                <w:szCs w:val="24"/>
                <w:lang w:val="lt-LT"/>
              </w:rPr>
              <w:t>Aprašas atitiks teisės aktų nuostatas. Apraše tiksliai nurodyta prašymų ir vaikų priėmimo tvarka, grupių komplektavimo tvarka. Gyventojams bus aiškiai reglamentuotos vaikų registravimo ir priėmimo sąlygos.</w:t>
            </w:r>
          </w:p>
        </w:tc>
      </w:tr>
      <w:tr w:rsidR="00376078" w:rsidRPr="00AF2809" w14:paraId="54823832" w14:textId="77777777" w:rsidTr="00586870">
        <w:tc>
          <w:tcPr>
            <w:tcW w:w="396" w:type="dxa"/>
          </w:tcPr>
          <w:p w14:paraId="5482382D" w14:textId="77777777" w:rsidR="00376078" w:rsidRPr="00AF2809" w:rsidRDefault="00376078" w:rsidP="00586870">
            <w:pPr>
              <w:rPr>
                <w:sz w:val="24"/>
                <w:szCs w:val="24"/>
                <w:lang w:val="lt-LT"/>
              </w:rPr>
            </w:pPr>
            <w:r w:rsidRPr="00AF2809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5482382E" w14:textId="77777777" w:rsidR="00376078" w:rsidRPr="00AF2809" w:rsidRDefault="00376078" w:rsidP="00586870">
            <w:pPr>
              <w:rPr>
                <w:sz w:val="24"/>
                <w:szCs w:val="24"/>
                <w:lang w:val="lt-LT"/>
              </w:rPr>
            </w:pPr>
            <w:r w:rsidRPr="00AF2809">
              <w:rPr>
                <w:sz w:val="24"/>
                <w:szCs w:val="24"/>
                <w:lang w:val="lt-LT"/>
              </w:rPr>
              <w:t>Lėšų poreikis ir šaltiniai</w:t>
            </w:r>
          </w:p>
          <w:p w14:paraId="5482382F" w14:textId="77777777" w:rsidR="00376078" w:rsidRPr="00AF2809" w:rsidRDefault="00376078" w:rsidP="0058687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4823830" w14:textId="77777777" w:rsidR="00376078" w:rsidRPr="00AF2809" w:rsidRDefault="00376078" w:rsidP="00586870">
            <w:pPr>
              <w:jc w:val="both"/>
              <w:rPr>
                <w:sz w:val="24"/>
                <w:szCs w:val="24"/>
                <w:lang w:val="lt-LT"/>
              </w:rPr>
            </w:pPr>
            <w:r w:rsidRPr="00AF2809">
              <w:rPr>
                <w:sz w:val="24"/>
                <w:szCs w:val="24"/>
                <w:lang w:val="lt-LT"/>
              </w:rPr>
              <w:t>Papildomų lėšų priėmus sprendimo projektą nereikės.</w:t>
            </w:r>
          </w:p>
          <w:p w14:paraId="54823831" w14:textId="77777777" w:rsidR="00376078" w:rsidRPr="00AF2809" w:rsidRDefault="00376078" w:rsidP="00586870">
            <w:pPr>
              <w:rPr>
                <w:sz w:val="24"/>
                <w:szCs w:val="24"/>
                <w:lang w:val="lt-LT"/>
              </w:rPr>
            </w:pPr>
          </w:p>
        </w:tc>
      </w:tr>
      <w:tr w:rsidR="00376078" w:rsidRPr="00AF2809" w14:paraId="54823836" w14:textId="77777777" w:rsidTr="00586870">
        <w:tc>
          <w:tcPr>
            <w:tcW w:w="396" w:type="dxa"/>
          </w:tcPr>
          <w:p w14:paraId="54823833" w14:textId="77777777" w:rsidR="00376078" w:rsidRPr="00AF2809" w:rsidRDefault="00376078" w:rsidP="00586870">
            <w:pPr>
              <w:rPr>
                <w:sz w:val="24"/>
                <w:szCs w:val="24"/>
                <w:lang w:val="lt-LT"/>
              </w:rPr>
            </w:pPr>
            <w:r w:rsidRPr="00AF2809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54823834" w14:textId="77777777" w:rsidR="00376078" w:rsidRPr="00AF2809" w:rsidRDefault="00376078" w:rsidP="00586870">
            <w:pPr>
              <w:rPr>
                <w:sz w:val="24"/>
                <w:szCs w:val="24"/>
                <w:lang w:val="lt-LT"/>
              </w:rPr>
            </w:pPr>
            <w:r w:rsidRPr="00AF2809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4823835" w14:textId="5135DC44" w:rsidR="00376078" w:rsidRPr="00AF2809" w:rsidRDefault="00397C42" w:rsidP="00586870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Atliktas teisės akto projekto antikorupcinis vertinimas, parengta pažyma.</w:t>
            </w:r>
          </w:p>
        </w:tc>
      </w:tr>
      <w:tr w:rsidR="00376078" w:rsidRPr="00AF2809" w14:paraId="5482383B" w14:textId="77777777" w:rsidTr="00586870">
        <w:tc>
          <w:tcPr>
            <w:tcW w:w="396" w:type="dxa"/>
          </w:tcPr>
          <w:p w14:paraId="54823837" w14:textId="77777777" w:rsidR="00376078" w:rsidRPr="00AF2809" w:rsidRDefault="00376078" w:rsidP="00586870">
            <w:pPr>
              <w:rPr>
                <w:sz w:val="24"/>
                <w:szCs w:val="24"/>
                <w:lang w:val="lt-LT"/>
              </w:rPr>
            </w:pPr>
            <w:r w:rsidRPr="00AF2809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54823838" w14:textId="77777777" w:rsidR="00376078" w:rsidRPr="00AF2809" w:rsidRDefault="00376078" w:rsidP="00586870">
            <w:pPr>
              <w:rPr>
                <w:sz w:val="24"/>
                <w:szCs w:val="24"/>
                <w:lang w:val="lt-LT"/>
              </w:rPr>
            </w:pPr>
            <w:r w:rsidRPr="00AF2809">
              <w:rPr>
                <w:color w:val="000000"/>
                <w:sz w:val="24"/>
                <w:szCs w:val="24"/>
                <w:highlight w:val="white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54823839" w14:textId="77777777" w:rsidR="00376078" w:rsidRPr="00AF2809" w:rsidRDefault="00376078" w:rsidP="00586870">
            <w:pPr>
              <w:jc w:val="both"/>
              <w:rPr>
                <w:sz w:val="24"/>
                <w:szCs w:val="24"/>
                <w:lang w:val="lt-LT"/>
              </w:rPr>
            </w:pPr>
            <w:r w:rsidRPr="00AF2809">
              <w:rPr>
                <w:sz w:val="24"/>
                <w:szCs w:val="24"/>
                <w:lang w:val="lt-LT"/>
              </w:rPr>
              <w:t>Projektas neprieštarauja galiojantiems teisės aktams.</w:t>
            </w:r>
          </w:p>
          <w:p w14:paraId="5482383A" w14:textId="77777777" w:rsidR="00376078" w:rsidRPr="00AF2809" w:rsidRDefault="00376078" w:rsidP="00586870">
            <w:pPr>
              <w:rPr>
                <w:sz w:val="24"/>
                <w:szCs w:val="24"/>
                <w:lang w:val="lt-LT"/>
              </w:rPr>
            </w:pPr>
          </w:p>
        </w:tc>
      </w:tr>
      <w:tr w:rsidR="00376078" w:rsidRPr="00AF2809" w14:paraId="54823840" w14:textId="77777777" w:rsidTr="00586870">
        <w:tc>
          <w:tcPr>
            <w:tcW w:w="396" w:type="dxa"/>
          </w:tcPr>
          <w:p w14:paraId="5482383C" w14:textId="77777777" w:rsidR="00376078" w:rsidRPr="00AF2809" w:rsidRDefault="00376078" w:rsidP="00586870">
            <w:pPr>
              <w:rPr>
                <w:sz w:val="24"/>
                <w:szCs w:val="24"/>
                <w:lang w:val="lt-LT"/>
              </w:rPr>
            </w:pPr>
            <w:r w:rsidRPr="00AF2809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5482383D" w14:textId="77777777" w:rsidR="00376078" w:rsidRPr="00AF2809" w:rsidRDefault="00376078" w:rsidP="00586870">
            <w:pPr>
              <w:rPr>
                <w:sz w:val="24"/>
                <w:szCs w:val="24"/>
                <w:lang w:val="lt-LT"/>
              </w:rPr>
            </w:pPr>
            <w:r w:rsidRPr="00AF2809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5482383E" w14:textId="77777777" w:rsidR="00376078" w:rsidRPr="00AF2809" w:rsidRDefault="00376078" w:rsidP="0058687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482383F" w14:textId="51481444" w:rsidR="00376078" w:rsidRPr="00AF2809" w:rsidRDefault="008C4545" w:rsidP="00586870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Nepridedamas</w:t>
            </w:r>
          </w:p>
        </w:tc>
      </w:tr>
    </w:tbl>
    <w:p w14:paraId="54823841" w14:textId="77777777" w:rsidR="00376078" w:rsidRPr="00AF2809" w:rsidRDefault="00376078" w:rsidP="00376078">
      <w:pPr>
        <w:rPr>
          <w:sz w:val="24"/>
          <w:szCs w:val="24"/>
          <w:lang w:val="lt-LT"/>
        </w:rPr>
      </w:pPr>
    </w:p>
    <w:p w14:paraId="54823848" w14:textId="77777777" w:rsidR="00D57F15" w:rsidRDefault="00D57F15" w:rsidP="00DB4D33">
      <w:pPr>
        <w:rPr>
          <w:sz w:val="24"/>
          <w:szCs w:val="24"/>
        </w:rPr>
      </w:pPr>
    </w:p>
    <w:p w14:paraId="54823854" w14:textId="77777777" w:rsidR="00D57F15" w:rsidRDefault="00D57F15" w:rsidP="00DB4D33">
      <w:pPr>
        <w:rPr>
          <w:sz w:val="24"/>
          <w:szCs w:val="24"/>
        </w:rPr>
      </w:pPr>
    </w:p>
    <w:sectPr w:rsidR="00D57F15">
      <w:headerReference w:type="first" r:id="rId10"/>
      <w:pgSz w:w="11906" w:h="16838"/>
      <w:pgMar w:top="1134" w:right="62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51A5E" w14:textId="77777777" w:rsidR="00991F95" w:rsidRDefault="00991F95">
      <w:r>
        <w:separator/>
      </w:r>
    </w:p>
  </w:endnote>
  <w:endnote w:type="continuationSeparator" w:id="0">
    <w:p w14:paraId="1FC41CCC" w14:textId="77777777" w:rsidR="00991F95" w:rsidRDefault="0099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8F92A" w14:textId="77777777" w:rsidR="00991F95" w:rsidRDefault="00991F95">
      <w:r>
        <w:separator/>
      </w:r>
    </w:p>
  </w:footnote>
  <w:footnote w:type="continuationSeparator" w:id="0">
    <w:p w14:paraId="18D2F5D3" w14:textId="77777777" w:rsidR="00991F95" w:rsidRDefault="00991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B64FA" w14:textId="3D400388" w:rsidR="00C3577E" w:rsidRPr="00C3577E" w:rsidRDefault="00C3577E" w:rsidP="00C3577E">
    <w:pPr>
      <w:jc w:val="right"/>
      <w:rPr>
        <w:noProof/>
        <w:sz w:val="24"/>
        <w:szCs w:val="24"/>
        <w:lang w:val="lt-LT" w:eastAsia="lt-LT"/>
      </w:rPr>
    </w:pPr>
    <w:r w:rsidRPr="00C3577E">
      <w:rPr>
        <w:noProof/>
        <w:sz w:val="24"/>
        <w:szCs w:val="24"/>
        <w:lang w:val="lt-LT" w:eastAsia="lt-LT"/>
      </w:rPr>
      <w:t>Projektas</w:t>
    </w:r>
  </w:p>
  <w:p w14:paraId="54823859" w14:textId="77777777" w:rsidR="00D57F15" w:rsidRDefault="0027276D" w:rsidP="004E43CF">
    <w:pPr>
      <w:jc w:val="center"/>
    </w:pPr>
    <w:r>
      <w:rPr>
        <w:noProof/>
        <w:lang w:val="lt-LT" w:eastAsia="lt-LT"/>
      </w:rPr>
      <w:drawing>
        <wp:inline distT="0" distB="0" distL="0" distR="0" wp14:anchorId="5482385E" wp14:editId="5482385F">
          <wp:extent cx="542925" cy="694690"/>
          <wp:effectExtent l="0" t="0" r="0" b="0"/>
          <wp:docPr id="3" name="image1.jpg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krasis Rokiškio herbas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82385A" w14:textId="77777777" w:rsidR="00D57F15" w:rsidRDefault="00D57F15">
    <w:pPr>
      <w:rPr>
        <w:rFonts w:ascii="Times" w:eastAsia="Times" w:hAnsi="Times" w:cs="Times"/>
        <w:b/>
        <w:sz w:val="24"/>
        <w:szCs w:val="24"/>
      </w:rPr>
    </w:pPr>
  </w:p>
  <w:p w14:paraId="5482385B" w14:textId="77777777" w:rsidR="00D57F15" w:rsidRPr="00C3577E" w:rsidRDefault="0027276D">
    <w:pPr>
      <w:jc w:val="center"/>
      <w:rPr>
        <w:b/>
        <w:sz w:val="24"/>
        <w:szCs w:val="24"/>
      </w:rPr>
    </w:pPr>
    <w:r w:rsidRPr="00C3577E">
      <w:rPr>
        <w:b/>
        <w:sz w:val="24"/>
        <w:szCs w:val="24"/>
      </w:rPr>
      <w:t>ROKIŠKIO RAJONO SAVIVALDYBĖS TARYBA</w:t>
    </w:r>
  </w:p>
  <w:p w14:paraId="5482385C" w14:textId="77777777" w:rsidR="00D57F15" w:rsidRPr="00C3577E" w:rsidRDefault="00D57F15">
    <w:pPr>
      <w:jc w:val="center"/>
      <w:rPr>
        <w:b/>
        <w:sz w:val="24"/>
        <w:szCs w:val="24"/>
      </w:rPr>
    </w:pPr>
  </w:p>
  <w:p w14:paraId="5482385D" w14:textId="12767A1A" w:rsidR="00D57F15" w:rsidRPr="00C3577E" w:rsidRDefault="00FF62E8">
    <w:pPr>
      <w:jc w:val="center"/>
      <w:rPr>
        <w:b/>
        <w:sz w:val="24"/>
        <w:szCs w:val="24"/>
      </w:rPr>
    </w:pPr>
    <w:r w:rsidRPr="00C3577E">
      <w:rPr>
        <w:b/>
        <w:sz w:val="24"/>
        <w:szCs w:val="24"/>
      </w:rPr>
      <w:t>SPREN</w:t>
    </w:r>
    <w:r w:rsidR="0027276D" w:rsidRPr="00C3577E">
      <w:rPr>
        <w:b/>
        <w:sz w:val="24"/>
        <w:szCs w:val="24"/>
      </w:rPr>
      <w:t>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99E"/>
    <w:multiLevelType w:val="hybridMultilevel"/>
    <w:tmpl w:val="ACBC4906"/>
    <w:lvl w:ilvl="0" w:tplc="927E5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3248E0"/>
    <w:multiLevelType w:val="hybridMultilevel"/>
    <w:tmpl w:val="0C5EEB7C"/>
    <w:lvl w:ilvl="0" w:tplc="927E5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27B66"/>
    <w:multiLevelType w:val="hybridMultilevel"/>
    <w:tmpl w:val="9C1C4386"/>
    <w:lvl w:ilvl="0" w:tplc="927E5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1160A3"/>
    <w:multiLevelType w:val="hybridMultilevel"/>
    <w:tmpl w:val="C6C03DC0"/>
    <w:lvl w:ilvl="0" w:tplc="927E5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A931EC"/>
    <w:multiLevelType w:val="multilevel"/>
    <w:tmpl w:val="CA12C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57F15"/>
    <w:rsid w:val="00043FB1"/>
    <w:rsid w:val="0017362E"/>
    <w:rsid w:val="001A3C9A"/>
    <w:rsid w:val="0027276D"/>
    <w:rsid w:val="00352C49"/>
    <w:rsid w:val="00376078"/>
    <w:rsid w:val="00397C42"/>
    <w:rsid w:val="004B07BD"/>
    <w:rsid w:val="004E43CF"/>
    <w:rsid w:val="005E3FC9"/>
    <w:rsid w:val="007073CB"/>
    <w:rsid w:val="00787D19"/>
    <w:rsid w:val="00854E7A"/>
    <w:rsid w:val="008552DB"/>
    <w:rsid w:val="008C4545"/>
    <w:rsid w:val="00991F95"/>
    <w:rsid w:val="009D2A50"/>
    <w:rsid w:val="009D7799"/>
    <w:rsid w:val="00AF2809"/>
    <w:rsid w:val="00B30E6B"/>
    <w:rsid w:val="00C1233F"/>
    <w:rsid w:val="00C3577E"/>
    <w:rsid w:val="00D57F15"/>
    <w:rsid w:val="00DB4D33"/>
    <w:rsid w:val="00E21F1B"/>
    <w:rsid w:val="00E2231F"/>
    <w:rsid w:val="00F04601"/>
    <w:rsid w:val="00FD600B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23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EA06D7"/>
    <w:pPr>
      <w:ind w:left="720"/>
      <w:contextualSpacing/>
    </w:pPr>
  </w:style>
  <w:style w:type="paragraph" w:styleId="Betarp">
    <w:name w:val="No Spacing"/>
    <w:uiPriority w:val="1"/>
    <w:qFormat/>
    <w:rsid w:val="00CF48CC"/>
    <w:rPr>
      <w:lang w:val="en-AU"/>
    </w:rPr>
  </w:style>
  <w:style w:type="character" w:styleId="Hipersaitas">
    <w:name w:val="Hyperlink"/>
    <w:basedOn w:val="Numatytasispastraiposriftas"/>
    <w:rsid w:val="00CF48CC"/>
    <w:rPr>
      <w:color w:val="0000FF" w:themeColor="hyperlink"/>
      <w:u w:val="single"/>
    </w:rPr>
  </w:style>
  <w:style w:type="paragraph" w:styleId="Antrinispavadinimas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EA06D7"/>
    <w:pPr>
      <w:ind w:left="720"/>
      <w:contextualSpacing/>
    </w:pPr>
  </w:style>
  <w:style w:type="paragraph" w:styleId="Betarp">
    <w:name w:val="No Spacing"/>
    <w:uiPriority w:val="1"/>
    <w:qFormat/>
    <w:rsid w:val="00CF48CC"/>
    <w:rPr>
      <w:lang w:val="en-AU"/>
    </w:rPr>
  </w:style>
  <w:style w:type="character" w:styleId="Hipersaitas">
    <w:name w:val="Hyperlink"/>
    <w:basedOn w:val="Numatytasispastraiposriftas"/>
    <w:rsid w:val="00CF48CC"/>
    <w:rPr>
      <w:color w:val="0000FF" w:themeColor="hyperlink"/>
      <w:u w:val="single"/>
    </w:rPr>
  </w:style>
  <w:style w:type="paragraph" w:styleId="Antrinispavadinimas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okiskis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NqXF5XsGnE8wE8SUM5PdA/YygA==">AMUW2mU3ZYk3vE3Yn+o2yZPEby0zqKZggTrDf3DJQKqnQlwMV840VHJEUaUkytJTK6MNzgykjsMMw6cI85w2wCNw2LUugno1szAs10iIxWgp5QiyxH8B6I+EkxfSlog3+vLunOa46s98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2084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dirsekretore</dc:creator>
  <cp:lastModifiedBy>Rasa Virbalienė</cp:lastModifiedBy>
  <cp:revision>3</cp:revision>
  <dcterms:created xsi:type="dcterms:W3CDTF">2023-04-19T11:22:00Z</dcterms:created>
  <dcterms:modified xsi:type="dcterms:W3CDTF">2023-04-19T11:35:00Z</dcterms:modified>
</cp:coreProperties>
</file>