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9C4F8" w14:textId="5E931611" w:rsidR="004C6175" w:rsidRPr="007B6B62" w:rsidRDefault="000E504E" w:rsidP="00FE60C6">
      <w:pPr>
        <w:autoSpaceDE w:val="0"/>
        <w:autoSpaceDN w:val="0"/>
        <w:adjustRightInd w:val="0"/>
        <w:jc w:val="center"/>
        <w:rPr>
          <w:b/>
          <w:sz w:val="24"/>
          <w:szCs w:val="24"/>
          <w:lang w:val="lt-LT"/>
        </w:rPr>
      </w:pPr>
      <w:r w:rsidRPr="007B6B62">
        <w:rPr>
          <w:b/>
          <w:sz w:val="24"/>
          <w:szCs w:val="24"/>
          <w:lang w:val="lt-LT"/>
        </w:rPr>
        <w:t xml:space="preserve">DĖL </w:t>
      </w:r>
      <w:r w:rsidR="0036423B" w:rsidRPr="007B6B62">
        <w:rPr>
          <w:b/>
          <w:sz w:val="24"/>
          <w:szCs w:val="24"/>
          <w:lang w:val="lt-LT"/>
        </w:rPr>
        <w:t>VIEŠOSIOS ĮSTAIGOS RO</w:t>
      </w:r>
      <w:r w:rsidR="001D01C1" w:rsidRPr="007B6B62">
        <w:rPr>
          <w:b/>
          <w:sz w:val="24"/>
          <w:szCs w:val="24"/>
          <w:lang w:val="lt-LT"/>
        </w:rPr>
        <w:t>K</w:t>
      </w:r>
      <w:r w:rsidR="00177A7B" w:rsidRPr="007B6B62">
        <w:rPr>
          <w:b/>
          <w:sz w:val="24"/>
          <w:szCs w:val="24"/>
          <w:lang w:val="lt-LT"/>
        </w:rPr>
        <w:t xml:space="preserve">IŠKIO RAJONO LIGONINĖS </w:t>
      </w:r>
      <w:r w:rsidR="00C80A0B" w:rsidRPr="007B6B62">
        <w:rPr>
          <w:b/>
          <w:sz w:val="24"/>
          <w:szCs w:val="24"/>
          <w:lang w:val="lt-LT"/>
        </w:rPr>
        <w:t>STRUKTŪROS PATVIRTINIMO</w:t>
      </w:r>
    </w:p>
    <w:p w14:paraId="74E9C4F9" w14:textId="77777777" w:rsidR="004C6175" w:rsidRPr="007B6B62" w:rsidRDefault="004C6175" w:rsidP="004C6175">
      <w:pPr>
        <w:jc w:val="center"/>
        <w:rPr>
          <w:sz w:val="24"/>
          <w:szCs w:val="24"/>
          <w:lang w:val="lt-LT"/>
        </w:rPr>
      </w:pPr>
    </w:p>
    <w:p w14:paraId="74E9C4FA" w14:textId="2F232924" w:rsidR="004C6175" w:rsidRPr="007B6B62" w:rsidRDefault="004C6175" w:rsidP="004C6175">
      <w:pPr>
        <w:jc w:val="center"/>
        <w:rPr>
          <w:sz w:val="24"/>
          <w:szCs w:val="24"/>
          <w:lang w:val="lt-LT"/>
        </w:rPr>
      </w:pPr>
      <w:r w:rsidRPr="007B6B62">
        <w:rPr>
          <w:sz w:val="24"/>
          <w:szCs w:val="24"/>
          <w:lang w:val="lt-LT"/>
        </w:rPr>
        <w:t>20</w:t>
      </w:r>
      <w:r w:rsidR="00354359" w:rsidRPr="007B6B62">
        <w:rPr>
          <w:sz w:val="24"/>
          <w:szCs w:val="24"/>
          <w:lang w:val="lt-LT"/>
        </w:rPr>
        <w:t>2</w:t>
      </w:r>
      <w:r w:rsidR="0037241B" w:rsidRPr="007B6B62">
        <w:rPr>
          <w:sz w:val="24"/>
          <w:szCs w:val="24"/>
          <w:lang w:val="lt-LT"/>
        </w:rPr>
        <w:t>3</w:t>
      </w:r>
      <w:r w:rsidRPr="007B6B62">
        <w:rPr>
          <w:sz w:val="24"/>
          <w:szCs w:val="24"/>
          <w:lang w:val="lt-LT"/>
        </w:rPr>
        <w:t xml:space="preserve"> m. </w:t>
      </w:r>
      <w:r w:rsidR="0037241B" w:rsidRPr="007B6B62">
        <w:rPr>
          <w:sz w:val="24"/>
          <w:szCs w:val="24"/>
          <w:lang w:val="lt-LT"/>
        </w:rPr>
        <w:t>balandžio 27</w:t>
      </w:r>
      <w:r w:rsidRPr="007B6B62">
        <w:rPr>
          <w:sz w:val="24"/>
          <w:szCs w:val="24"/>
          <w:lang w:val="lt-LT"/>
        </w:rPr>
        <w:t xml:space="preserve"> d. Nr. TS-</w:t>
      </w:r>
    </w:p>
    <w:p w14:paraId="74E9C4FB" w14:textId="77777777" w:rsidR="004C6175" w:rsidRPr="007B6B62" w:rsidRDefault="004C6175" w:rsidP="004C6175">
      <w:pPr>
        <w:jc w:val="center"/>
        <w:rPr>
          <w:sz w:val="24"/>
          <w:szCs w:val="24"/>
          <w:lang w:val="lt-LT"/>
        </w:rPr>
      </w:pPr>
      <w:r w:rsidRPr="007B6B62">
        <w:rPr>
          <w:sz w:val="24"/>
          <w:szCs w:val="24"/>
          <w:lang w:val="lt-LT"/>
        </w:rPr>
        <w:t>Rokiškis</w:t>
      </w:r>
    </w:p>
    <w:p w14:paraId="74E9C4FC" w14:textId="77777777" w:rsidR="004C6175" w:rsidRPr="007B6B62" w:rsidRDefault="004C6175" w:rsidP="004C6175">
      <w:pPr>
        <w:rPr>
          <w:sz w:val="24"/>
          <w:szCs w:val="24"/>
          <w:lang w:val="lt-LT"/>
        </w:rPr>
      </w:pPr>
    </w:p>
    <w:p w14:paraId="34177934" w14:textId="77777777" w:rsidR="005D0190" w:rsidRPr="007B6B62" w:rsidRDefault="005D0190" w:rsidP="004C6175">
      <w:pPr>
        <w:rPr>
          <w:sz w:val="24"/>
          <w:szCs w:val="24"/>
          <w:lang w:val="lt-LT"/>
        </w:rPr>
      </w:pPr>
    </w:p>
    <w:p w14:paraId="74E9C4FD" w14:textId="107A923B" w:rsidR="004F3EE0" w:rsidRPr="007B6B62" w:rsidRDefault="00E64C3D" w:rsidP="003B4AE3">
      <w:pPr>
        <w:tabs>
          <w:tab w:val="left" w:pos="142"/>
          <w:tab w:val="left" w:pos="993"/>
        </w:tabs>
        <w:ind w:firstLine="851"/>
        <w:jc w:val="both"/>
        <w:rPr>
          <w:sz w:val="24"/>
          <w:szCs w:val="24"/>
          <w:lang w:val="lt-LT"/>
        </w:rPr>
      </w:pPr>
      <w:r w:rsidRPr="007B6B62">
        <w:rPr>
          <w:sz w:val="24"/>
          <w:szCs w:val="24"/>
          <w:lang w:val="lt-LT"/>
        </w:rPr>
        <w:t>Vadovaudamasi Lietuvos Respublikos vietos sav</w:t>
      </w:r>
      <w:r w:rsidR="0040086C" w:rsidRPr="007B6B62">
        <w:rPr>
          <w:sz w:val="24"/>
          <w:szCs w:val="24"/>
          <w:lang w:val="lt-LT"/>
        </w:rPr>
        <w:t xml:space="preserve">ivaldos įstatymo </w:t>
      </w:r>
      <w:r w:rsidR="003863A9" w:rsidRPr="007B6B62">
        <w:rPr>
          <w:sz w:val="24"/>
          <w:szCs w:val="24"/>
          <w:lang w:val="lt-LT"/>
        </w:rPr>
        <w:t xml:space="preserve">15 straipsnio 2 dalies </w:t>
      </w:r>
      <w:r w:rsidR="00E23DB1">
        <w:rPr>
          <w:sz w:val="24"/>
          <w:szCs w:val="24"/>
          <w:lang w:val="lt-LT"/>
        </w:rPr>
        <w:t>16</w:t>
      </w:r>
      <w:r w:rsidR="003863A9" w:rsidRPr="007B6B62">
        <w:rPr>
          <w:sz w:val="24"/>
          <w:szCs w:val="24"/>
          <w:lang w:val="lt-LT"/>
        </w:rPr>
        <w:t xml:space="preserve"> punktu, </w:t>
      </w:r>
      <w:r w:rsidR="002E4EB0" w:rsidRPr="007B6B62">
        <w:rPr>
          <w:sz w:val="24"/>
          <w:szCs w:val="24"/>
          <w:lang w:val="lt-LT"/>
        </w:rPr>
        <w:t>Lietuvos R</w:t>
      </w:r>
      <w:r w:rsidR="0036423B" w:rsidRPr="007B6B62">
        <w:rPr>
          <w:sz w:val="24"/>
          <w:szCs w:val="24"/>
          <w:lang w:val="lt-LT"/>
        </w:rPr>
        <w:t>espublikos sveikatos priežiūros įstaigų įstatymo</w:t>
      </w:r>
      <w:r w:rsidR="00F95713" w:rsidRPr="007B6B62">
        <w:rPr>
          <w:sz w:val="24"/>
          <w:szCs w:val="24"/>
          <w:lang w:val="lt-LT"/>
        </w:rPr>
        <w:t xml:space="preserve"> 11 straipsnio 2 dalimi,</w:t>
      </w:r>
      <w:r w:rsidR="0036423B" w:rsidRPr="007B6B62">
        <w:rPr>
          <w:sz w:val="24"/>
          <w:szCs w:val="24"/>
          <w:lang w:val="lt-LT"/>
        </w:rPr>
        <w:t xml:space="preserve"> 28</w:t>
      </w:r>
      <w:r w:rsidR="00F95713" w:rsidRPr="007B6B62">
        <w:rPr>
          <w:sz w:val="24"/>
          <w:szCs w:val="24"/>
          <w:lang w:val="lt-LT"/>
        </w:rPr>
        <w:t xml:space="preserve"> straipsnio 10</w:t>
      </w:r>
      <w:r w:rsidR="00C16D21" w:rsidRPr="007B6B62">
        <w:rPr>
          <w:sz w:val="24"/>
          <w:szCs w:val="24"/>
          <w:lang w:val="lt-LT"/>
        </w:rPr>
        <w:t xml:space="preserve"> punktu, </w:t>
      </w:r>
      <w:r w:rsidR="00EF40E9" w:rsidRPr="007B6B62">
        <w:rPr>
          <w:sz w:val="24"/>
          <w:szCs w:val="24"/>
          <w:lang w:val="lt-LT"/>
        </w:rPr>
        <w:t>v</w:t>
      </w:r>
      <w:r w:rsidR="0093416E" w:rsidRPr="007B6B62">
        <w:rPr>
          <w:sz w:val="24"/>
          <w:szCs w:val="24"/>
          <w:lang w:val="lt-LT"/>
        </w:rPr>
        <w:t xml:space="preserve">iešosios įstaigos </w:t>
      </w:r>
      <w:r w:rsidR="002731F3" w:rsidRPr="007B6B62">
        <w:rPr>
          <w:sz w:val="24"/>
          <w:szCs w:val="24"/>
          <w:lang w:val="lt-LT"/>
        </w:rPr>
        <w:t>Ro</w:t>
      </w:r>
      <w:r w:rsidR="004A1E2E" w:rsidRPr="007B6B62">
        <w:rPr>
          <w:sz w:val="24"/>
          <w:szCs w:val="24"/>
          <w:lang w:val="lt-LT"/>
        </w:rPr>
        <w:t>kiškio rajono ligoninės įstatų, patvirtintų</w:t>
      </w:r>
      <w:r w:rsidR="0093416E" w:rsidRPr="007B6B62">
        <w:rPr>
          <w:sz w:val="24"/>
          <w:szCs w:val="24"/>
          <w:lang w:val="lt-LT"/>
        </w:rPr>
        <w:t xml:space="preserve"> </w:t>
      </w:r>
      <w:r w:rsidR="00D81CF4" w:rsidRPr="007B6B62">
        <w:rPr>
          <w:sz w:val="24"/>
          <w:szCs w:val="24"/>
          <w:lang w:val="lt-LT"/>
        </w:rPr>
        <w:t>Rokiškio rajono savivaldybės tarybo</w:t>
      </w:r>
      <w:r w:rsidR="0093416E" w:rsidRPr="007B6B62">
        <w:rPr>
          <w:sz w:val="24"/>
          <w:szCs w:val="24"/>
          <w:lang w:val="lt-LT"/>
        </w:rPr>
        <w:t>s 2020 m. spalio 30 d. sprendimu</w:t>
      </w:r>
      <w:r w:rsidR="00D81CF4" w:rsidRPr="007B6B62">
        <w:rPr>
          <w:sz w:val="24"/>
          <w:szCs w:val="24"/>
          <w:lang w:val="lt-LT"/>
        </w:rPr>
        <w:t xml:space="preserve"> Nr. TS- 262 „Dėl Rokiškio rajono savivaldybės tarybos 2020 m. rugsėjo 25 d. sprendimo Nr. TS-218 „Dėl viešosios įstaigos Rokiškio rajono ligoninės įstatų patvirtinimo“ dalinio pakeitimo“</w:t>
      </w:r>
      <w:r w:rsidR="004A1E2E" w:rsidRPr="007B6B62">
        <w:rPr>
          <w:sz w:val="24"/>
          <w:szCs w:val="24"/>
          <w:lang w:val="lt-LT"/>
        </w:rPr>
        <w:t xml:space="preserve"> 39.13 punktu,</w:t>
      </w:r>
      <w:r w:rsidR="001D01C1" w:rsidRPr="007B6B62">
        <w:rPr>
          <w:sz w:val="24"/>
          <w:szCs w:val="24"/>
          <w:lang w:val="lt-LT"/>
        </w:rPr>
        <w:t xml:space="preserve"> atsižvelgdamas į viešosios įstaigos Rokiškio rajono ligoninės </w:t>
      </w:r>
      <w:r w:rsidR="006D61A5" w:rsidRPr="007B6B62">
        <w:rPr>
          <w:sz w:val="24"/>
          <w:szCs w:val="24"/>
          <w:lang w:val="lt-LT"/>
        </w:rPr>
        <w:t>direktoriaus 2023 m. kovo 21 d. raštą Nr. S-(1.14)-212</w:t>
      </w:r>
      <w:r w:rsidR="001D01C1" w:rsidRPr="007B6B62">
        <w:rPr>
          <w:sz w:val="24"/>
          <w:szCs w:val="24"/>
          <w:lang w:val="lt-LT"/>
        </w:rPr>
        <w:t xml:space="preserve"> „</w:t>
      </w:r>
      <w:r w:rsidR="006D61A5" w:rsidRPr="007B6B62">
        <w:rPr>
          <w:sz w:val="24"/>
          <w:szCs w:val="24"/>
          <w:lang w:val="lt-LT"/>
        </w:rPr>
        <w:t>Teikimas dėl įstaigos struktūros pakeitimo</w:t>
      </w:r>
      <w:r w:rsidR="00883F6E" w:rsidRPr="007B6B62">
        <w:rPr>
          <w:sz w:val="24"/>
          <w:szCs w:val="24"/>
          <w:lang w:val="lt-LT"/>
        </w:rPr>
        <w:t>“</w:t>
      </w:r>
      <w:r w:rsidR="001D01C1" w:rsidRPr="007B6B62">
        <w:rPr>
          <w:sz w:val="24"/>
          <w:szCs w:val="24"/>
          <w:lang w:val="lt-LT"/>
        </w:rPr>
        <w:t xml:space="preserve">, </w:t>
      </w:r>
      <w:r w:rsidRPr="007B6B62">
        <w:rPr>
          <w:sz w:val="24"/>
          <w:szCs w:val="24"/>
          <w:lang w:val="lt-LT"/>
        </w:rPr>
        <w:t>Rokiškio rajono savivaldyb</w:t>
      </w:r>
      <w:r w:rsidR="00102926" w:rsidRPr="007B6B62">
        <w:rPr>
          <w:sz w:val="24"/>
          <w:szCs w:val="24"/>
          <w:lang w:val="lt-LT"/>
        </w:rPr>
        <w:t xml:space="preserve">ės taryba </w:t>
      </w:r>
      <w:r w:rsidR="003B4AE3" w:rsidRPr="003B4AE3">
        <w:rPr>
          <w:spacing w:val="44"/>
          <w:sz w:val="24"/>
          <w:szCs w:val="24"/>
          <w:lang w:val="lt-LT"/>
        </w:rPr>
        <w:t>nusprendži</w:t>
      </w:r>
      <w:r w:rsidR="00102926" w:rsidRPr="003B4AE3">
        <w:rPr>
          <w:spacing w:val="44"/>
          <w:sz w:val="24"/>
          <w:szCs w:val="24"/>
          <w:lang w:val="lt-LT"/>
        </w:rPr>
        <w:t>a</w:t>
      </w:r>
      <w:r w:rsidR="00DE21E5" w:rsidRPr="007B6B62">
        <w:rPr>
          <w:sz w:val="24"/>
          <w:szCs w:val="24"/>
          <w:lang w:val="lt-LT"/>
        </w:rPr>
        <w:t>:</w:t>
      </w:r>
    </w:p>
    <w:p w14:paraId="68C9E03A" w14:textId="0A61FB8E" w:rsidR="000E504E" w:rsidRPr="007B6B62" w:rsidRDefault="00F95713" w:rsidP="003B4AE3">
      <w:pPr>
        <w:tabs>
          <w:tab w:val="left" w:pos="142"/>
          <w:tab w:val="left" w:pos="993"/>
        </w:tabs>
        <w:ind w:firstLine="851"/>
        <w:jc w:val="both"/>
        <w:rPr>
          <w:rFonts w:eastAsia="Calibri"/>
          <w:sz w:val="24"/>
          <w:szCs w:val="24"/>
          <w:lang w:val="lt-LT" w:eastAsia="en-US"/>
        </w:rPr>
      </w:pPr>
      <w:r w:rsidRPr="007B6B62">
        <w:rPr>
          <w:rFonts w:eastAsia="Calibri"/>
          <w:sz w:val="24"/>
          <w:szCs w:val="24"/>
          <w:lang w:val="lt-LT" w:eastAsia="en-US"/>
        </w:rPr>
        <w:t xml:space="preserve">1. </w:t>
      </w:r>
      <w:r w:rsidR="00C07C20" w:rsidRPr="007B6B62">
        <w:rPr>
          <w:rFonts w:eastAsia="Calibri"/>
          <w:sz w:val="24"/>
          <w:szCs w:val="24"/>
          <w:lang w:val="lt-LT" w:eastAsia="en-US"/>
        </w:rPr>
        <w:t>Patvirtinti viešosios įst</w:t>
      </w:r>
      <w:r w:rsidRPr="007B6B62">
        <w:rPr>
          <w:rFonts w:eastAsia="Calibri"/>
          <w:sz w:val="24"/>
          <w:szCs w:val="24"/>
          <w:lang w:val="lt-LT" w:eastAsia="en-US"/>
        </w:rPr>
        <w:t>aigos Rokiškio rajono ligoninės struktūrą (pridedama).</w:t>
      </w:r>
    </w:p>
    <w:p w14:paraId="569417CD" w14:textId="388C3510" w:rsidR="00F95713" w:rsidRPr="007B6B62" w:rsidRDefault="00F95713" w:rsidP="003B4AE3">
      <w:pPr>
        <w:tabs>
          <w:tab w:val="left" w:pos="142"/>
          <w:tab w:val="left" w:pos="993"/>
        </w:tabs>
        <w:ind w:firstLine="851"/>
        <w:jc w:val="both"/>
        <w:rPr>
          <w:rFonts w:eastAsia="Calibri"/>
          <w:sz w:val="24"/>
          <w:szCs w:val="24"/>
          <w:lang w:val="lt-LT" w:eastAsia="en-US"/>
        </w:rPr>
      </w:pPr>
      <w:r w:rsidRPr="007B6B62">
        <w:rPr>
          <w:rFonts w:eastAsia="Calibri"/>
          <w:sz w:val="24"/>
          <w:szCs w:val="24"/>
          <w:lang w:val="lt-LT" w:eastAsia="en-US"/>
        </w:rPr>
        <w:t>2. Pripažinti</w:t>
      </w:r>
      <w:r w:rsidRPr="007B6B62">
        <w:rPr>
          <w:sz w:val="24"/>
          <w:szCs w:val="24"/>
          <w:lang w:val="lt-LT"/>
        </w:rPr>
        <w:t xml:space="preserve"> netekusia galios Rokiškio</w:t>
      </w:r>
      <w:r w:rsidR="00EE0434" w:rsidRPr="007B6B62">
        <w:rPr>
          <w:sz w:val="24"/>
          <w:szCs w:val="24"/>
          <w:lang w:val="lt-LT"/>
        </w:rPr>
        <w:t xml:space="preserve"> rajono savivaldybės tarybos 2022</w:t>
      </w:r>
      <w:r w:rsidRPr="007B6B62">
        <w:rPr>
          <w:sz w:val="24"/>
          <w:szCs w:val="24"/>
          <w:lang w:val="lt-LT"/>
        </w:rPr>
        <w:t xml:space="preserve"> m. </w:t>
      </w:r>
      <w:r w:rsidR="00EE0434" w:rsidRPr="007B6B62">
        <w:rPr>
          <w:sz w:val="24"/>
          <w:szCs w:val="24"/>
          <w:lang w:val="lt-LT"/>
        </w:rPr>
        <w:t>rugsėjo</w:t>
      </w:r>
      <w:r w:rsidRPr="007B6B62">
        <w:rPr>
          <w:sz w:val="24"/>
          <w:szCs w:val="24"/>
          <w:lang w:val="lt-LT"/>
        </w:rPr>
        <w:t xml:space="preserve"> 30 d. sprendimu Nr. </w:t>
      </w:r>
      <w:r w:rsidR="00730040" w:rsidRPr="007B6B62">
        <w:rPr>
          <w:sz w:val="24"/>
          <w:szCs w:val="24"/>
          <w:lang w:val="lt-LT"/>
        </w:rPr>
        <w:t>TS-198</w:t>
      </w:r>
      <w:r w:rsidRPr="007B6B62">
        <w:rPr>
          <w:sz w:val="24"/>
          <w:szCs w:val="24"/>
          <w:lang w:val="lt-LT"/>
        </w:rPr>
        <w:t xml:space="preserve"> „Dėl viešosios įstaigos Rokiškio rajono ligoninės struktūros patvirtinimo“ patvirtintą Rokiškio rajono ligoninės struktūrą</w:t>
      </w:r>
      <w:r w:rsidR="002731F3" w:rsidRPr="007B6B62">
        <w:rPr>
          <w:sz w:val="24"/>
          <w:szCs w:val="24"/>
          <w:lang w:val="lt-LT"/>
        </w:rPr>
        <w:t>.</w:t>
      </w:r>
    </w:p>
    <w:p w14:paraId="74E9C501" w14:textId="77777777" w:rsidR="004C6175" w:rsidRPr="007B6B62" w:rsidRDefault="00D629C2" w:rsidP="003B4AE3">
      <w:pPr>
        <w:tabs>
          <w:tab w:val="left" w:pos="142"/>
          <w:tab w:val="left" w:pos="993"/>
        </w:tabs>
        <w:ind w:firstLine="851"/>
        <w:jc w:val="both"/>
        <w:rPr>
          <w:sz w:val="24"/>
          <w:szCs w:val="24"/>
          <w:lang w:val="lt-LT"/>
        </w:rPr>
      </w:pPr>
      <w:r w:rsidRPr="007B6B62">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74E9C502" w14:textId="77777777" w:rsidR="004C6175" w:rsidRPr="007B6B62" w:rsidRDefault="004C6175" w:rsidP="0094194A">
      <w:pPr>
        <w:jc w:val="both"/>
        <w:rPr>
          <w:sz w:val="24"/>
          <w:szCs w:val="24"/>
          <w:lang w:val="lt-LT"/>
        </w:rPr>
      </w:pPr>
    </w:p>
    <w:p w14:paraId="1B945410" w14:textId="77777777" w:rsidR="007805CB" w:rsidRPr="007B6B62" w:rsidRDefault="007805CB" w:rsidP="004C6175">
      <w:pPr>
        <w:rPr>
          <w:sz w:val="24"/>
          <w:szCs w:val="24"/>
          <w:lang w:val="lt-LT"/>
        </w:rPr>
      </w:pPr>
    </w:p>
    <w:p w14:paraId="2469ADC6" w14:textId="77777777" w:rsidR="007805CB" w:rsidRPr="007B6B62" w:rsidRDefault="007805CB" w:rsidP="004C6175">
      <w:pPr>
        <w:rPr>
          <w:sz w:val="24"/>
          <w:szCs w:val="24"/>
          <w:lang w:val="lt-LT"/>
        </w:rPr>
      </w:pPr>
    </w:p>
    <w:p w14:paraId="74E9C503" w14:textId="77777777" w:rsidR="00347CC2" w:rsidRPr="007B6B62" w:rsidRDefault="00347CC2" w:rsidP="004C6175">
      <w:pPr>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805CB" w:rsidRPr="007B6B62" w14:paraId="622954B2" w14:textId="77777777" w:rsidTr="007805CB">
        <w:tc>
          <w:tcPr>
            <w:tcW w:w="4927" w:type="dxa"/>
          </w:tcPr>
          <w:p w14:paraId="0A6F9089" w14:textId="1344A74E" w:rsidR="007805CB" w:rsidRPr="007B6B62" w:rsidRDefault="007805CB" w:rsidP="004C6175">
            <w:pPr>
              <w:rPr>
                <w:sz w:val="24"/>
                <w:szCs w:val="24"/>
                <w:lang w:val="lt-LT"/>
              </w:rPr>
            </w:pPr>
            <w:r w:rsidRPr="007B6B62">
              <w:rPr>
                <w:sz w:val="24"/>
                <w:szCs w:val="24"/>
                <w:lang w:val="lt-LT"/>
              </w:rPr>
              <w:t>Savivaldybės meras</w:t>
            </w:r>
          </w:p>
        </w:tc>
        <w:tc>
          <w:tcPr>
            <w:tcW w:w="4927" w:type="dxa"/>
          </w:tcPr>
          <w:p w14:paraId="75088027" w14:textId="13533F05" w:rsidR="007805CB" w:rsidRPr="007B6B62" w:rsidRDefault="007805CB" w:rsidP="007805CB">
            <w:pPr>
              <w:jc w:val="right"/>
              <w:rPr>
                <w:sz w:val="24"/>
                <w:szCs w:val="24"/>
                <w:lang w:val="lt-LT"/>
              </w:rPr>
            </w:pPr>
            <w:r w:rsidRPr="007B6B62">
              <w:rPr>
                <w:sz w:val="24"/>
                <w:szCs w:val="24"/>
                <w:lang w:val="lt-LT"/>
              </w:rPr>
              <w:t>Ramūnas Godeliauskas</w:t>
            </w:r>
          </w:p>
        </w:tc>
      </w:tr>
    </w:tbl>
    <w:p w14:paraId="74E9C504" w14:textId="77777777" w:rsidR="00347CC2" w:rsidRPr="007B6B62" w:rsidRDefault="00347CC2" w:rsidP="004C6175">
      <w:pPr>
        <w:rPr>
          <w:sz w:val="24"/>
          <w:szCs w:val="24"/>
          <w:lang w:val="lt-LT"/>
        </w:rPr>
      </w:pPr>
    </w:p>
    <w:p w14:paraId="00B20AA9" w14:textId="77777777" w:rsidR="007805CB" w:rsidRPr="007B6B62" w:rsidRDefault="007805CB">
      <w:pPr>
        <w:rPr>
          <w:sz w:val="24"/>
          <w:szCs w:val="24"/>
          <w:lang w:val="lt-LT"/>
        </w:rPr>
      </w:pPr>
    </w:p>
    <w:p w14:paraId="2D88EC5C" w14:textId="77777777" w:rsidR="007805CB" w:rsidRPr="007B6B62" w:rsidRDefault="007805CB">
      <w:pPr>
        <w:rPr>
          <w:sz w:val="24"/>
          <w:szCs w:val="24"/>
          <w:lang w:val="lt-LT"/>
        </w:rPr>
      </w:pPr>
    </w:p>
    <w:p w14:paraId="7469E66A" w14:textId="77777777" w:rsidR="004E007E" w:rsidRPr="007B6B62" w:rsidRDefault="004E007E" w:rsidP="004E007E">
      <w:pPr>
        <w:rPr>
          <w:color w:val="1F497D"/>
          <w:lang w:val="lt-LT"/>
        </w:rPr>
      </w:pPr>
    </w:p>
    <w:p w14:paraId="4FAB41EE" w14:textId="77777777" w:rsidR="007805CB" w:rsidRPr="007B6B62" w:rsidRDefault="007805CB">
      <w:pPr>
        <w:rPr>
          <w:sz w:val="24"/>
          <w:szCs w:val="24"/>
          <w:lang w:val="lt-LT"/>
        </w:rPr>
      </w:pPr>
    </w:p>
    <w:p w14:paraId="780D20FF" w14:textId="77777777" w:rsidR="007805CB" w:rsidRPr="007B6B62" w:rsidRDefault="007805CB">
      <w:pPr>
        <w:rPr>
          <w:sz w:val="24"/>
          <w:szCs w:val="24"/>
          <w:lang w:val="lt-LT"/>
        </w:rPr>
      </w:pPr>
    </w:p>
    <w:p w14:paraId="2AB7D92A" w14:textId="77777777" w:rsidR="007805CB" w:rsidRPr="007B6B62" w:rsidRDefault="007805CB">
      <w:pPr>
        <w:rPr>
          <w:sz w:val="24"/>
          <w:szCs w:val="24"/>
          <w:lang w:val="lt-LT"/>
        </w:rPr>
      </w:pPr>
    </w:p>
    <w:p w14:paraId="6A12E3EA" w14:textId="77777777" w:rsidR="007805CB" w:rsidRPr="007B6B62" w:rsidRDefault="007805CB">
      <w:pPr>
        <w:rPr>
          <w:sz w:val="24"/>
          <w:szCs w:val="24"/>
          <w:lang w:val="lt-LT"/>
        </w:rPr>
      </w:pPr>
    </w:p>
    <w:p w14:paraId="71BE8908" w14:textId="77777777" w:rsidR="007805CB" w:rsidRPr="007B6B62" w:rsidRDefault="007805CB">
      <w:pPr>
        <w:rPr>
          <w:sz w:val="24"/>
          <w:szCs w:val="24"/>
          <w:lang w:val="lt-LT"/>
        </w:rPr>
      </w:pPr>
    </w:p>
    <w:p w14:paraId="03918E7F" w14:textId="77777777" w:rsidR="005D0190" w:rsidRPr="007B6B62" w:rsidRDefault="005D0190">
      <w:pPr>
        <w:rPr>
          <w:sz w:val="24"/>
          <w:szCs w:val="24"/>
          <w:lang w:val="lt-LT"/>
        </w:rPr>
      </w:pPr>
    </w:p>
    <w:p w14:paraId="02144002" w14:textId="77777777" w:rsidR="005D0190" w:rsidRPr="007B6B62" w:rsidRDefault="005D0190">
      <w:pPr>
        <w:rPr>
          <w:sz w:val="24"/>
          <w:szCs w:val="24"/>
          <w:lang w:val="lt-LT"/>
        </w:rPr>
      </w:pPr>
    </w:p>
    <w:p w14:paraId="2268A599" w14:textId="77777777" w:rsidR="008A546D" w:rsidRPr="007B6B62" w:rsidRDefault="008A546D">
      <w:pPr>
        <w:rPr>
          <w:sz w:val="24"/>
          <w:szCs w:val="24"/>
          <w:lang w:val="lt-LT"/>
        </w:rPr>
      </w:pPr>
      <w:r w:rsidRPr="007B6B62">
        <w:rPr>
          <w:sz w:val="24"/>
          <w:szCs w:val="24"/>
          <w:lang w:val="lt-LT"/>
        </w:rPr>
        <w:br w:type="page"/>
      </w:r>
    </w:p>
    <w:p w14:paraId="418935C8" w14:textId="77777777" w:rsidR="001700E0" w:rsidRPr="007B6B62" w:rsidRDefault="001700E0" w:rsidP="001700E0">
      <w:pPr>
        <w:ind w:left="4320"/>
        <w:rPr>
          <w:sz w:val="24"/>
          <w:lang w:val="lt-LT"/>
        </w:rPr>
      </w:pPr>
      <w:r w:rsidRPr="007B6B62">
        <w:rPr>
          <w:sz w:val="24"/>
          <w:lang w:val="lt-LT"/>
        </w:rPr>
        <w:lastRenderedPageBreak/>
        <w:t>PATVIRTINTA</w:t>
      </w:r>
    </w:p>
    <w:p w14:paraId="47E11A77" w14:textId="77777777" w:rsidR="001700E0" w:rsidRPr="007B6B62" w:rsidRDefault="001700E0" w:rsidP="001700E0">
      <w:pPr>
        <w:ind w:left="4320"/>
        <w:rPr>
          <w:sz w:val="24"/>
          <w:lang w:val="lt-LT"/>
        </w:rPr>
      </w:pPr>
      <w:r w:rsidRPr="007B6B62">
        <w:rPr>
          <w:sz w:val="24"/>
          <w:lang w:val="lt-LT"/>
        </w:rPr>
        <w:t>Rokiškio rajono savivaldybės tarybos</w:t>
      </w:r>
    </w:p>
    <w:p w14:paraId="21C114C9" w14:textId="458CB3F6" w:rsidR="001700E0" w:rsidRPr="007B6B62" w:rsidRDefault="006E70C2" w:rsidP="001700E0">
      <w:pPr>
        <w:ind w:left="4320"/>
        <w:rPr>
          <w:sz w:val="24"/>
          <w:lang w:val="lt-LT"/>
        </w:rPr>
      </w:pPr>
      <w:r w:rsidRPr="007B6B62">
        <w:rPr>
          <w:sz w:val="24"/>
          <w:lang w:val="lt-LT"/>
        </w:rPr>
        <w:t>2023</w:t>
      </w:r>
      <w:r w:rsidR="001700E0" w:rsidRPr="007B6B62">
        <w:rPr>
          <w:sz w:val="24"/>
          <w:lang w:val="lt-LT"/>
        </w:rPr>
        <w:t xml:space="preserve"> m. </w:t>
      </w:r>
      <w:r w:rsidRPr="007B6B62">
        <w:rPr>
          <w:sz w:val="24"/>
          <w:lang w:val="lt-LT"/>
        </w:rPr>
        <w:t>balandžio</w:t>
      </w:r>
      <w:r w:rsidR="001700E0" w:rsidRPr="007B6B62">
        <w:rPr>
          <w:sz w:val="24"/>
          <w:lang w:val="lt-LT"/>
        </w:rPr>
        <w:t xml:space="preserve"> </w:t>
      </w:r>
      <w:r w:rsidRPr="007B6B62">
        <w:rPr>
          <w:sz w:val="24"/>
          <w:lang w:val="lt-LT"/>
        </w:rPr>
        <w:t>27</w:t>
      </w:r>
      <w:r w:rsidR="001700E0" w:rsidRPr="007B6B62">
        <w:rPr>
          <w:sz w:val="24"/>
          <w:lang w:val="lt-LT"/>
        </w:rPr>
        <w:t xml:space="preserve"> d. sprendimu Nr. TS</w:t>
      </w:r>
      <w:r w:rsidR="00090DB5" w:rsidRPr="007B6B62">
        <w:rPr>
          <w:sz w:val="24"/>
          <w:lang w:val="lt-LT"/>
        </w:rPr>
        <w:t>-</w:t>
      </w:r>
    </w:p>
    <w:p w14:paraId="0747166D" w14:textId="77777777" w:rsidR="001700E0" w:rsidRPr="007B6B62" w:rsidRDefault="001700E0" w:rsidP="001700E0">
      <w:pPr>
        <w:ind w:left="4320"/>
        <w:rPr>
          <w:sz w:val="24"/>
          <w:lang w:val="lt-LT"/>
        </w:rPr>
      </w:pPr>
    </w:p>
    <w:p w14:paraId="4D33F7F0" w14:textId="77777777" w:rsidR="001700E0" w:rsidRPr="007B6B62" w:rsidRDefault="001700E0" w:rsidP="001700E0">
      <w:pPr>
        <w:spacing w:after="200" w:line="276" w:lineRule="auto"/>
        <w:jc w:val="center"/>
        <w:rPr>
          <w:rFonts w:eastAsiaTheme="minorHAnsi"/>
          <w:b/>
          <w:sz w:val="24"/>
          <w:szCs w:val="24"/>
          <w:lang w:val="lt-LT" w:eastAsia="en-US"/>
        </w:rPr>
      </w:pPr>
      <w:r w:rsidRPr="007B6B62">
        <w:rPr>
          <w:rFonts w:eastAsiaTheme="minorHAnsi"/>
          <w:b/>
          <w:sz w:val="24"/>
          <w:szCs w:val="24"/>
          <w:lang w:val="lt-LT" w:eastAsia="en-US"/>
        </w:rPr>
        <w:t>VŠĮ ROKIŠKIO RAJONO LIGONINĖS STRUKTŪRA</w:t>
      </w:r>
    </w:p>
    <w:p w14:paraId="5DBB8FB2" w14:textId="77777777" w:rsidR="001700E0" w:rsidRPr="007B6B62" w:rsidRDefault="001700E0" w:rsidP="001700E0">
      <w:pPr>
        <w:spacing w:line="276" w:lineRule="auto"/>
        <w:rPr>
          <w:rFonts w:eastAsiaTheme="minorHAnsi"/>
          <w:b/>
          <w:sz w:val="24"/>
          <w:szCs w:val="24"/>
          <w:lang w:val="lt-LT" w:eastAsia="en-US"/>
        </w:rPr>
      </w:pPr>
      <w:r w:rsidRPr="007B6B62">
        <w:rPr>
          <w:rFonts w:eastAsiaTheme="minorHAnsi"/>
          <w:b/>
          <w:sz w:val="24"/>
          <w:szCs w:val="24"/>
          <w:lang w:val="lt-LT" w:eastAsia="en-US"/>
        </w:rPr>
        <w:t>Administracija</w:t>
      </w:r>
    </w:p>
    <w:p w14:paraId="7F8493E0" w14:textId="77777777" w:rsidR="001700E0" w:rsidRPr="007B6B62" w:rsidRDefault="001700E0" w:rsidP="001700E0">
      <w:pPr>
        <w:spacing w:line="276" w:lineRule="auto"/>
        <w:rPr>
          <w:rFonts w:eastAsiaTheme="minorHAnsi"/>
          <w:b/>
          <w:sz w:val="24"/>
          <w:szCs w:val="24"/>
          <w:lang w:val="lt-LT" w:eastAsia="en-US"/>
        </w:rPr>
      </w:pPr>
      <w:r w:rsidRPr="007B6B62">
        <w:rPr>
          <w:rFonts w:eastAsiaTheme="minorHAnsi"/>
          <w:b/>
          <w:sz w:val="24"/>
          <w:szCs w:val="24"/>
          <w:lang w:val="lt-LT" w:eastAsia="en-US"/>
        </w:rPr>
        <w:t>Buhalterija</w:t>
      </w:r>
    </w:p>
    <w:p w14:paraId="1C29EE04" w14:textId="77777777" w:rsidR="001700E0" w:rsidRPr="007B6B62" w:rsidRDefault="001700E0" w:rsidP="001700E0">
      <w:pPr>
        <w:spacing w:line="276" w:lineRule="auto"/>
        <w:rPr>
          <w:rFonts w:eastAsiaTheme="minorHAnsi"/>
          <w:b/>
          <w:sz w:val="24"/>
          <w:szCs w:val="24"/>
          <w:lang w:val="lt-LT" w:eastAsia="en-US"/>
        </w:rPr>
      </w:pPr>
      <w:r w:rsidRPr="007B6B62">
        <w:rPr>
          <w:rFonts w:eastAsiaTheme="minorHAnsi"/>
          <w:b/>
          <w:sz w:val="24"/>
          <w:szCs w:val="24"/>
          <w:lang w:val="lt-LT" w:eastAsia="en-US"/>
        </w:rPr>
        <w:t>Statistika</w:t>
      </w:r>
    </w:p>
    <w:p w14:paraId="0F9CC9D3" w14:textId="77777777" w:rsidR="001700E0" w:rsidRPr="007B6B62" w:rsidRDefault="001700E0" w:rsidP="001700E0">
      <w:pPr>
        <w:spacing w:line="276" w:lineRule="auto"/>
        <w:rPr>
          <w:rFonts w:eastAsiaTheme="minorHAnsi"/>
          <w:b/>
          <w:sz w:val="24"/>
          <w:szCs w:val="24"/>
          <w:lang w:val="lt-LT" w:eastAsia="en-US"/>
        </w:rPr>
      </w:pPr>
      <w:r w:rsidRPr="007B6B62">
        <w:rPr>
          <w:rFonts w:eastAsiaTheme="minorHAnsi"/>
          <w:b/>
          <w:sz w:val="24"/>
          <w:szCs w:val="24"/>
          <w:lang w:val="lt-LT" w:eastAsia="en-US"/>
        </w:rPr>
        <w:t>Informacinių technologijų specialistas</w:t>
      </w:r>
    </w:p>
    <w:p w14:paraId="72EE22DE" w14:textId="3ECE74EB" w:rsidR="0037241B" w:rsidRPr="007B6B62" w:rsidRDefault="0037241B" w:rsidP="001700E0">
      <w:pPr>
        <w:spacing w:line="276" w:lineRule="auto"/>
        <w:rPr>
          <w:rFonts w:eastAsiaTheme="minorHAnsi"/>
          <w:b/>
          <w:sz w:val="24"/>
          <w:szCs w:val="24"/>
          <w:lang w:val="lt-LT" w:eastAsia="en-US"/>
        </w:rPr>
      </w:pPr>
      <w:r w:rsidRPr="007B6B62">
        <w:rPr>
          <w:rFonts w:eastAsiaTheme="minorHAnsi"/>
          <w:b/>
          <w:sz w:val="24"/>
          <w:szCs w:val="24"/>
          <w:lang w:val="lt-LT" w:eastAsia="en-US"/>
        </w:rPr>
        <w:t>Vidaus medicininio audito padalinys</w:t>
      </w:r>
    </w:p>
    <w:p w14:paraId="1D85CB48" w14:textId="77777777" w:rsidR="001700E0" w:rsidRPr="007B6B62" w:rsidRDefault="001700E0" w:rsidP="001700E0">
      <w:pPr>
        <w:tabs>
          <w:tab w:val="left" w:pos="4395"/>
        </w:tabs>
        <w:spacing w:line="276" w:lineRule="auto"/>
        <w:rPr>
          <w:rFonts w:eastAsiaTheme="minorHAnsi"/>
          <w:b/>
          <w:sz w:val="24"/>
          <w:szCs w:val="24"/>
          <w:lang w:val="lt-LT" w:eastAsia="en-US"/>
        </w:rPr>
      </w:pPr>
    </w:p>
    <w:p w14:paraId="0CF76A3D" w14:textId="77777777" w:rsidR="001700E0" w:rsidRPr="007B6B62" w:rsidRDefault="001700E0" w:rsidP="001700E0">
      <w:pPr>
        <w:tabs>
          <w:tab w:val="left" w:pos="4395"/>
        </w:tabs>
        <w:spacing w:line="276" w:lineRule="auto"/>
        <w:rPr>
          <w:rFonts w:eastAsiaTheme="minorHAnsi"/>
          <w:b/>
          <w:sz w:val="24"/>
          <w:szCs w:val="24"/>
          <w:lang w:val="lt-LT" w:eastAsia="en-US"/>
        </w:rPr>
      </w:pPr>
      <w:r w:rsidRPr="007B6B62">
        <w:rPr>
          <w:rFonts w:eastAsiaTheme="minorHAnsi"/>
          <w:b/>
          <w:sz w:val="24"/>
          <w:szCs w:val="24"/>
          <w:lang w:val="lt-LT" w:eastAsia="en-US"/>
        </w:rPr>
        <w:t>VšĮ Rokiškio rajono ligoninės konsultacijų ir diagnostikos skyrius</w:t>
      </w:r>
    </w:p>
    <w:p w14:paraId="0AB35DB0"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akušerijos – ginekologijos kabinetas</w:t>
      </w:r>
    </w:p>
    <w:p w14:paraId="1E1DCCE8"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anestezijos – reanimacijos kabinetas</w:t>
      </w:r>
    </w:p>
    <w:p w14:paraId="784A9AF2"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bendrosios chirurgijos kabinetas</w:t>
      </w:r>
    </w:p>
    <w:p w14:paraId="61273EBB"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abdominalinės chirurgijos kabinetas</w:t>
      </w:r>
    </w:p>
    <w:p w14:paraId="399E7FD9"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proofErr w:type="spellStart"/>
      <w:r w:rsidRPr="007B6B62">
        <w:rPr>
          <w:rFonts w:eastAsiaTheme="minorHAnsi"/>
          <w:sz w:val="24"/>
          <w:szCs w:val="24"/>
          <w:lang w:val="lt-LT" w:eastAsia="en-US"/>
        </w:rPr>
        <w:t>dermatovenerologijos</w:t>
      </w:r>
      <w:proofErr w:type="spellEnd"/>
      <w:r w:rsidRPr="007B6B62">
        <w:rPr>
          <w:rFonts w:eastAsiaTheme="minorHAnsi"/>
          <w:sz w:val="24"/>
          <w:szCs w:val="24"/>
          <w:lang w:val="lt-LT" w:eastAsia="en-US"/>
        </w:rPr>
        <w:t xml:space="preserve"> kabinetas</w:t>
      </w:r>
    </w:p>
    <w:p w14:paraId="109B8199"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endokrinologijos kabinetas</w:t>
      </w:r>
    </w:p>
    <w:p w14:paraId="38C79549"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proofErr w:type="spellStart"/>
      <w:r w:rsidRPr="007B6B62">
        <w:rPr>
          <w:rFonts w:eastAsiaTheme="minorHAnsi"/>
          <w:sz w:val="24"/>
          <w:szCs w:val="24"/>
          <w:lang w:val="lt-LT" w:eastAsia="en-US"/>
        </w:rPr>
        <w:t>endoskopijų</w:t>
      </w:r>
      <w:proofErr w:type="spellEnd"/>
      <w:r w:rsidRPr="007B6B62">
        <w:rPr>
          <w:rFonts w:eastAsiaTheme="minorHAnsi"/>
          <w:sz w:val="24"/>
          <w:szCs w:val="24"/>
          <w:lang w:val="lt-LT" w:eastAsia="en-US"/>
        </w:rPr>
        <w:t xml:space="preserve"> kabinetai</w:t>
      </w:r>
    </w:p>
    <w:p w14:paraId="5BB6EF07"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proofErr w:type="spellStart"/>
      <w:r w:rsidRPr="007B6B62">
        <w:rPr>
          <w:rFonts w:eastAsiaTheme="minorHAnsi"/>
          <w:sz w:val="24"/>
          <w:szCs w:val="24"/>
          <w:lang w:val="lt-LT" w:eastAsia="en-US"/>
        </w:rPr>
        <w:t>echoskopijų</w:t>
      </w:r>
      <w:proofErr w:type="spellEnd"/>
      <w:r w:rsidRPr="007B6B62">
        <w:rPr>
          <w:rFonts w:eastAsiaTheme="minorHAnsi"/>
          <w:sz w:val="24"/>
          <w:szCs w:val="24"/>
          <w:lang w:val="lt-LT" w:eastAsia="en-US"/>
        </w:rPr>
        <w:t xml:space="preserve"> kabinetai</w:t>
      </w:r>
    </w:p>
    <w:p w14:paraId="13FCD3C2"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proofErr w:type="spellStart"/>
      <w:r w:rsidRPr="007B6B62">
        <w:rPr>
          <w:rFonts w:eastAsiaTheme="minorHAnsi"/>
          <w:sz w:val="24"/>
          <w:szCs w:val="24"/>
          <w:lang w:val="lt-LT" w:eastAsia="en-US"/>
        </w:rPr>
        <w:t>gastroenterologijos</w:t>
      </w:r>
      <w:proofErr w:type="spellEnd"/>
      <w:r w:rsidRPr="007B6B62">
        <w:rPr>
          <w:rFonts w:eastAsiaTheme="minorHAnsi"/>
          <w:sz w:val="24"/>
          <w:szCs w:val="24"/>
          <w:lang w:val="lt-LT" w:eastAsia="en-US"/>
        </w:rPr>
        <w:t xml:space="preserve"> kabinetas</w:t>
      </w:r>
    </w:p>
    <w:p w14:paraId="655488C0"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proofErr w:type="spellStart"/>
      <w:r w:rsidRPr="007B6B62">
        <w:rPr>
          <w:rFonts w:eastAsiaTheme="minorHAnsi"/>
          <w:sz w:val="24"/>
          <w:szCs w:val="24"/>
          <w:lang w:val="lt-LT" w:eastAsia="en-US"/>
        </w:rPr>
        <w:t>infektologijos</w:t>
      </w:r>
      <w:proofErr w:type="spellEnd"/>
      <w:r w:rsidRPr="007B6B62">
        <w:rPr>
          <w:rFonts w:eastAsiaTheme="minorHAnsi"/>
          <w:sz w:val="24"/>
          <w:szCs w:val="24"/>
          <w:lang w:val="lt-LT" w:eastAsia="en-US"/>
        </w:rPr>
        <w:t xml:space="preserve"> kabinetas</w:t>
      </w:r>
    </w:p>
    <w:p w14:paraId="770F0E54"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kardiologijos kabinetai</w:t>
      </w:r>
    </w:p>
    <w:p w14:paraId="17A5B1E4"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klinikinės fiziologijos kabinetai</w:t>
      </w:r>
    </w:p>
    <w:p w14:paraId="4AA63797"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neurologijos kabinetai</w:t>
      </w:r>
    </w:p>
    <w:p w14:paraId="65AF8BCC"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proofErr w:type="spellStart"/>
      <w:r w:rsidRPr="007B6B62">
        <w:rPr>
          <w:rFonts w:eastAsiaTheme="minorHAnsi"/>
          <w:sz w:val="24"/>
          <w:szCs w:val="24"/>
          <w:lang w:val="lt-LT" w:eastAsia="en-US"/>
        </w:rPr>
        <w:t>neonatologijos</w:t>
      </w:r>
      <w:proofErr w:type="spellEnd"/>
      <w:r w:rsidRPr="007B6B62">
        <w:rPr>
          <w:rFonts w:eastAsiaTheme="minorHAnsi"/>
          <w:sz w:val="24"/>
          <w:szCs w:val="24"/>
          <w:lang w:val="lt-LT" w:eastAsia="en-US"/>
        </w:rPr>
        <w:t xml:space="preserve"> kabinetas</w:t>
      </w:r>
    </w:p>
    <w:p w14:paraId="1A92F930"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oftalmologijos kabinetas</w:t>
      </w:r>
    </w:p>
    <w:p w14:paraId="136E6561"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otorinolaringologijos kabinetas</w:t>
      </w:r>
    </w:p>
    <w:p w14:paraId="0D3403E5"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ortopedijos – traumatologijos kabinetas</w:t>
      </w:r>
    </w:p>
    <w:p w14:paraId="1F8630E0"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pulmonologijos kabinetas</w:t>
      </w:r>
    </w:p>
    <w:p w14:paraId="7A0DBC31"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urologijos kabinetas</w:t>
      </w:r>
    </w:p>
    <w:p w14:paraId="7BF99431"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vaikų ligų kabinetas</w:t>
      </w:r>
    </w:p>
    <w:p w14:paraId="30B70753"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vaikų chirurgijos kabinetas</w:t>
      </w:r>
    </w:p>
    <w:p w14:paraId="78A0C7CD"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vidaus ligų kabinetas</w:t>
      </w:r>
    </w:p>
    <w:p w14:paraId="4B1DFCB5"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procedūrinis kabinetas</w:t>
      </w:r>
    </w:p>
    <w:p w14:paraId="587481B2" w14:textId="77777777" w:rsidR="001700E0" w:rsidRPr="007B6B62" w:rsidRDefault="001700E0" w:rsidP="001700E0">
      <w:pPr>
        <w:numPr>
          <w:ilvl w:val="0"/>
          <w:numId w:val="38"/>
        </w:numPr>
        <w:tabs>
          <w:tab w:val="left" w:pos="4395"/>
        </w:tabs>
        <w:spacing w:after="200" w:line="276" w:lineRule="auto"/>
        <w:contextualSpacing/>
        <w:rPr>
          <w:rFonts w:eastAsiaTheme="minorHAnsi"/>
          <w:sz w:val="24"/>
          <w:szCs w:val="24"/>
          <w:lang w:val="lt-LT" w:eastAsia="en-US"/>
        </w:rPr>
      </w:pPr>
      <w:proofErr w:type="spellStart"/>
      <w:r w:rsidRPr="007B6B62">
        <w:rPr>
          <w:rFonts w:eastAsiaTheme="minorHAnsi"/>
          <w:sz w:val="24"/>
          <w:szCs w:val="24"/>
          <w:lang w:val="lt-LT" w:eastAsia="en-US"/>
        </w:rPr>
        <w:t>elektroencefalografijos</w:t>
      </w:r>
      <w:proofErr w:type="spellEnd"/>
      <w:r w:rsidRPr="007B6B62">
        <w:rPr>
          <w:rFonts w:eastAsiaTheme="minorHAnsi"/>
          <w:sz w:val="24"/>
          <w:szCs w:val="24"/>
          <w:lang w:val="lt-LT" w:eastAsia="en-US"/>
        </w:rPr>
        <w:t xml:space="preserve"> kabinetas</w:t>
      </w:r>
    </w:p>
    <w:p w14:paraId="7DC421F9" w14:textId="77777777" w:rsidR="001700E0" w:rsidRPr="007B6B62" w:rsidRDefault="001700E0" w:rsidP="001700E0">
      <w:pPr>
        <w:tabs>
          <w:tab w:val="left" w:pos="4395"/>
        </w:tabs>
        <w:spacing w:after="200" w:line="276" w:lineRule="auto"/>
        <w:rPr>
          <w:rFonts w:eastAsiaTheme="minorHAnsi"/>
          <w:b/>
          <w:sz w:val="24"/>
          <w:szCs w:val="24"/>
          <w:lang w:val="lt-LT" w:eastAsia="en-US"/>
        </w:rPr>
      </w:pPr>
    </w:p>
    <w:p w14:paraId="08A0709F" w14:textId="77777777" w:rsidR="001700E0" w:rsidRPr="007B6B62" w:rsidRDefault="001700E0" w:rsidP="001700E0">
      <w:pPr>
        <w:tabs>
          <w:tab w:val="left" w:pos="4395"/>
        </w:tabs>
        <w:spacing w:after="200" w:line="276" w:lineRule="auto"/>
        <w:rPr>
          <w:rFonts w:eastAsiaTheme="minorHAnsi"/>
          <w:b/>
          <w:sz w:val="24"/>
          <w:szCs w:val="24"/>
          <w:lang w:val="lt-LT" w:eastAsia="en-US"/>
        </w:rPr>
      </w:pPr>
      <w:r w:rsidRPr="007B6B62">
        <w:rPr>
          <w:rFonts w:eastAsiaTheme="minorHAnsi"/>
          <w:b/>
          <w:sz w:val="24"/>
          <w:szCs w:val="24"/>
          <w:lang w:val="lt-LT" w:eastAsia="en-US"/>
        </w:rPr>
        <w:t>VšĮ Rokiškio rajono ligoninės radiologijos skyrius</w:t>
      </w:r>
    </w:p>
    <w:p w14:paraId="0E0D26E8" w14:textId="77777777" w:rsidR="001700E0" w:rsidRPr="007B6B62" w:rsidRDefault="001700E0" w:rsidP="001700E0">
      <w:pPr>
        <w:numPr>
          <w:ilvl w:val="0"/>
          <w:numId w:val="39"/>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rentgeno diagnostikos kabinetai</w:t>
      </w:r>
    </w:p>
    <w:p w14:paraId="299A4D07" w14:textId="77777777" w:rsidR="001700E0" w:rsidRPr="007B6B62" w:rsidRDefault="001700E0" w:rsidP="001700E0">
      <w:pPr>
        <w:numPr>
          <w:ilvl w:val="0"/>
          <w:numId w:val="39"/>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kompiuterinės tomografijos kabinetas</w:t>
      </w:r>
    </w:p>
    <w:p w14:paraId="1F89C89B" w14:textId="77777777" w:rsidR="001700E0" w:rsidRPr="007B6B62" w:rsidRDefault="001700E0" w:rsidP="001700E0">
      <w:pPr>
        <w:numPr>
          <w:ilvl w:val="0"/>
          <w:numId w:val="39"/>
        </w:numPr>
        <w:tabs>
          <w:tab w:val="left" w:pos="4395"/>
        </w:tabs>
        <w:spacing w:after="200" w:line="276" w:lineRule="auto"/>
        <w:contextualSpacing/>
        <w:rPr>
          <w:rFonts w:eastAsiaTheme="minorHAnsi"/>
          <w:sz w:val="24"/>
          <w:szCs w:val="24"/>
          <w:lang w:val="lt-LT" w:eastAsia="en-US"/>
        </w:rPr>
      </w:pPr>
      <w:proofErr w:type="spellStart"/>
      <w:r w:rsidRPr="007B6B62">
        <w:rPr>
          <w:rFonts w:eastAsiaTheme="minorHAnsi"/>
          <w:sz w:val="24"/>
          <w:szCs w:val="24"/>
          <w:lang w:val="lt-LT" w:eastAsia="en-US"/>
        </w:rPr>
        <w:t>mamografijos</w:t>
      </w:r>
      <w:proofErr w:type="spellEnd"/>
      <w:r w:rsidRPr="007B6B62">
        <w:rPr>
          <w:rFonts w:eastAsiaTheme="minorHAnsi"/>
          <w:sz w:val="24"/>
          <w:szCs w:val="24"/>
          <w:lang w:val="lt-LT" w:eastAsia="en-US"/>
        </w:rPr>
        <w:t xml:space="preserve"> kabinetas</w:t>
      </w:r>
    </w:p>
    <w:p w14:paraId="03E1AB98" w14:textId="77777777" w:rsidR="001700E0" w:rsidRPr="007B6B62" w:rsidRDefault="001700E0" w:rsidP="001700E0">
      <w:pPr>
        <w:numPr>
          <w:ilvl w:val="0"/>
          <w:numId w:val="39"/>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ultragarsinių tyrimų kabinetas</w:t>
      </w:r>
    </w:p>
    <w:p w14:paraId="30D4445A" w14:textId="77777777" w:rsidR="001700E0" w:rsidRPr="007B6B62" w:rsidRDefault="001700E0" w:rsidP="001700E0">
      <w:pPr>
        <w:tabs>
          <w:tab w:val="left" w:pos="4395"/>
        </w:tabs>
        <w:spacing w:after="200" w:line="276" w:lineRule="auto"/>
        <w:rPr>
          <w:rFonts w:eastAsiaTheme="minorHAnsi"/>
          <w:b/>
          <w:sz w:val="24"/>
          <w:szCs w:val="24"/>
          <w:lang w:val="lt-LT" w:eastAsia="en-US"/>
        </w:rPr>
      </w:pPr>
    </w:p>
    <w:p w14:paraId="03808C10" w14:textId="77777777" w:rsidR="001700E0" w:rsidRPr="007B6B62" w:rsidRDefault="001700E0" w:rsidP="001700E0">
      <w:pPr>
        <w:tabs>
          <w:tab w:val="left" w:pos="4395"/>
        </w:tabs>
        <w:spacing w:after="200" w:line="276" w:lineRule="auto"/>
        <w:rPr>
          <w:rFonts w:eastAsiaTheme="minorHAnsi"/>
          <w:b/>
          <w:sz w:val="24"/>
          <w:szCs w:val="24"/>
          <w:lang w:val="lt-LT" w:eastAsia="en-US"/>
        </w:rPr>
      </w:pPr>
      <w:r w:rsidRPr="007B6B62">
        <w:rPr>
          <w:rFonts w:eastAsiaTheme="minorHAnsi"/>
          <w:b/>
          <w:sz w:val="24"/>
          <w:szCs w:val="24"/>
          <w:lang w:val="lt-LT" w:eastAsia="en-US"/>
        </w:rPr>
        <w:lastRenderedPageBreak/>
        <w:t>VšĮ Rokiškio rajono ligoninės reabilitacijos skyrius</w:t>
      </w:r>
    </w:p>
    <w:p w14:paraId="7589EADF" w14:textId="77777777" w:rsidR="001700E0" w:rsidRPr="007B6B62" w:rsidRDefault="001700E0" w:rsidP="001700E0">
      <w:pPr>
        <w:numPr>
          <w:ilvl w:val="0"/>
          <w:numId w:val="40"/>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fizinės medicinos ir reabilitacijos konsultacijų kabinetas</w:t>
      </w:r>
    </w:p>
    <w:p w14:paraId="47045B88" w14:textId="77777777" w:rsidR="001700E0" w:rsidRPr="007B6B62" w:rsidRDefault="001700E0" w:rsidP="001700E0">
      <w:pPr>
        <w:numPr>
          <w:ilvl w:val="0"/>
          <w:numId w:val="40"/>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fizioterapijos kabinetai</w:t>
      </w:r>
    </w:p>
    <w:p w14:paraId="0D384740" w14:textId="77777777" w:rsidR="001700E0" w:rsidRPr="007B6B62" w:rsidRDefault="001700E0" w:rsidP="001700E0">
      <w:pPr>
        <w:numPr>
          <w:ilvl w:val="0"/>
          <w:numId w:val="40"/>
        </w:numPr>
        <w:tabs>
          <w:tab w:val="left" w:pos="4395"/>
        </w:tabs>
        <w:spacing w:after="200" w:line="276" w:lineRule="auto"/>
        <w:contextualSpacing/>
        <w:rPr>
          <w:rFonts w:eastAsiaTheme="minorHAnsi"/>
          <w:sz w:val="24"/>
          <w:szCs w:val="24"/>
          <w:lang w:val="lt-LT" w:eastAsia="en-US"/>
        </w:rPr>
      </w:pPr>
      <w:proofErr w:type="spellStart"/>
      <w:r w:rsidRPr="007B6B62">
        <w:rPr>
          <w:rFonts w:eastAsiaTheme="minorHAnsi"/>
          <w:sz w:val="24"/>
          <w:szCs w:val="24"/>
          <w:lang w:val="lt-LT" w:eastAsia="en-US"/>
        </w:rPr>
        <w:t>kineziterapijos</w:t>
      </w:r>
      <w:proofErr w:type="spellEnd"/>
      <w:r w:rsidRPr="007B6B62">
        <w:rPr>
          <w:rFonts w:eastAsiaTheme="minorHAnsi"/>
          <w:sz w:val="24"/>
          <w:szCs w:val="24"/>
          <w:lang w:val="lt-LT" w:eastAsia="en-US"/>
        </w:rPr>
        <w:t xml:space="preserve"> kabinetai</w:t>
      </w:r>
    </w:p>
    <w:p w14:paraId="431229BB" w14:textId="77777777" w:rsidR="001700E0" w:rsidRPr="007B6B62" w:rsidRDefault="001700E0" w:rsidP="001700E0">
      <w:pPr>
        <w:numPr>
          <w:ilvl w:val="0"/>
          <w:numId w:val="40"/>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 xml:space="preserve">masažo </w:t>
      </w:r>
      <w:proofErr w:type="spellStart"/>
      <w:r w:rsidRPr="007B6B62">
        <w:rPr>
          <w:rFonts w:eastAsiaTheme="minorHAnsi"/>
          <w:sz w:val="24"/>
          <w:szCs w:val="24"/>
          <w:lang w:val="lt-LT" w:eastAsia="en-US"/>
        </w:rPr>
        <w:t>kainetai</w:t>
      </w:r>
      <w:proofErr w:type="spellEnd"/>
    </w:p>
    <w:p w14:paraId="2AD7CFB7" w14:textId="77777777" w:rsidR="001700E0" w:rsidRPr="007B6B62" w:rsidRDefault="001700E0" w:rsidP="001700E0">
      <w:pPr>
        <w:numPr>
          <w:ilvl w:val="0"/>
          <w:numId w:val="40"/>
        </w:numPr>
        <w:tabs>
          <w:tab w:val="left" w:pos="4395"/>
        </w:tabs>
        <w:spacing w:after="200" w:line="276" w:lineRule="auto"/>
        <w:contextualSpacing/>
        <w:rPr>
          <w:rFonts w:eastAsiaTheme="minorHAnsi"/>
          <w:sz w:val="24"/>
          <w:szCs w:val="24"/>
          <w:lang w:val="lt-LT" w:eastAsia="en-US"/>
        </w:rPr>
      </w:pPr>
      <w:proofErr w:type="spellStart"/>
      <w:r w:rsidRPr="007B6B62">
        <w:rPr>
          <w:rFonts w:eastAsiaTheme="minorHAnsi"/>
          <w:sz w:val="24"/>
          <w:szCs w:val="24"/>
          <w:lang w:val="lt-LT" w:eastAsia="en-US"/>
        </w:rPr>
        <w:t>ergoterapijos</w:t>
      </w:r>
      <w:proofErr w:type="spellEnd"/>
      <w:r w:rsidRPr="007B6B62">
        <w:rPr>
          <w:rFonts w:eastAsiaTheme="minorHAnsi"/>
          <w:sz w:val="24"/>
          <w:szCs w:val="24"/>
          <w:lang w:val="lt-LT" w:eastAsia="en-US"/>
        </w:rPr>
        <w:t xml:space="preserve"> kabinetas</w:t>
      </w:r>
    </w:p>
    <w:p w14:paraId="34485EB9" w14:textId="77777777" w:rsidR="001700E0" w:rsidRPr="007B6B62" w:rsidRDefault="001700E0" w:rsidP="001700E0">
      <w:pPr>
        <w:numPr>
          <w:ilvl w:val="0"/>
          <w:numId w:val="40"/>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vandens procedūrų kabinetai</w:t>
      </w:r>
    </w:p>
    <w:p w14:paraId="3CF8ABF7" w14:textId="3E1CAE75" w:rsidR="001700E0" w:rsidRPr="007B6B62" w:rsidRDefault="001700E0" w:rsidP="001700E0">
      <w:pPr>
        <w:numPr>
          <w:ilvl w:val="0"/>
          <w:numId w:val="40"/>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kalbos korekcijos kabinetas</w:t>
      </w:r>
    </w:p>
    <w:p w14:paraId="6D5D9FE9" w14:textId="77777777" w:rsidR="001700E0" w:rsidRPr="007B6B62" w:rsidRDefault="001700E0" w:rsidP="001700E0">
      <w:pPr>
        <w:tabs>
          <w:tab w:val="left" w:pos="4395"/>
        </w:tabs>
        <w:spacing w:after="200" w:line="276" w:lineRule="auto"/>
        <w:ind w:left="720"/>
        <w:contextualSpacing/>
        <w:rPr>
          <w:rFonts w:eastAsiaTheme="minorHAnsi"/>
          <w:sz w:val="24"/>
          <w:szCs w:val="24"/>
          <w:lang w:val="lt-LT" w:eastAsia="en-US"/>
        </w:rPr>
      </w:pPr>
    </w:p>
    <w:p w14:paraId="16D68113" w14:textId="77777777" w:rsidR="001700E0" w:rsidRPr="007B6B62" w:rsidRDefault="001700E0" w:rsidP="001700E0">
      <w:pPr>
        <w:tabs>
          <w:tab w:val="left" w:pos="4395"/>
        </w:tabs>
        <w:spacing w:after="200" w:line="276" w:lineRule="auto"/>
        <w:rPr>
          <w:rFonts w:eastAsiaTheme="minorHAnsi"/>
          <w:b/>
          <w:sz w:val="24"/>
          <w:szCs w:val="24"/>
          <w:lang w:val="lt-LT" w:eastAsia="en-US"/>
        </w:rPr>
      </w:pPr>
      <w:r w:rsidRPr="007B6B62">
        <w:rPr>
          <w:rFonts w:eastAsiaTheme="minorHAnsi"/>
          <w:b/>
          <w:sz w:val="24"/>
          <w:szCs w:val="24"/>
          <w:lang w:val="lt-LT" w:eastAsia="en-US"/>
        </w:rPr>
        <w:t>Laboratorinės diagnostikos skyrius</w:t>
      </w:r>
    </w:p>
    <w:p w14:paraId="3E227238" w14:textId="77777777" w:rsidR="001700E0" w:rsidRPr="007B6B62" w:rsidRDefault="001700E0" w:rsidP="001700E0">
      <w:pPr>
        <w:tabs>
          <w:tab w:val="left" w:pos="4395"/>
        </w:tabs>
        <w:spacing w:after="200" w:line="276" w:lineRule="auto"/>
        <w:rPr>
          <w:rFonts w:eastAsiaTheme="minorHAnsi"/>
          <w:b/>
          <w:sz w:val="24"/>
          <w:szCs w:val="24"/>
          <w:lang w:val="lt-LT" w:eastAsia="en-US"/>
        </w:rPr>
      </w:pPr>
      <w:r w:rsidRPr="007B6B62">
        <w:rPr>
          <w:rFonts w:eastAsiaTheme="minorHAnsi"/>
          <w:b/>
          <w:sz w:val="24"/>
          <w:szCs w:val="24"/>
          <w:lang w:val="lt-LT" w:eastAsia="en-US"/>
        </w:rPr>
        <w:t>VšĮ Rokiškio rajono ligoninės stacionaras:</w:t>
      </w:r>
    </w:p>
    <w:p w14:paraId="4A84B0A6" w14:textId="654D33C4" w:rsidR="001700E0" w:rsidRPr="007B6B62" w:rsidRDefault="001700E0" w:rsidP="001700E0">
      <w:pPr>
        <w:numPr>
          <w:ilvl w:val="0"/>
          <w:numId w:val="41"/>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Priėmimo</w:t>
      </w:r>
      <w:r w:rsidR="00E610F4">
        <w:rPr>
          <w:rFonts w:eastAsiaTheme="minorHAnsi"/>
          <w:sz w:val="24"/>
          <w:szCs w:val="24"/>
          <w:lang w:val="lt-LT" w:eastAsia="en-US"/>
        </w:rPr>
        <w:t>-</w:t>
      </w:r>
      <w:r w:rsidRPr="007B6B62">
        <w:rPr>
          <w:rFonts w:eastAsiaTheme="minorHAnsi"/>
          <w:sz w:val="24"/>
          <w:szCs w:val="24"/>
          <w:lang w:val="lt-LT" w:eastAsia="en-US"/>
        </w:rPr>
        <w:t>skubios pagalbos skyrius</w:t>
      </w:r>
    </w:p>
    <w:p w14:paraId="5F79B621" w14:textId="611AB103" w:rsidR="001700E0" w:rsidRPr="007B6B62" w:rsidRDefault="001700E0" w:rsidP="001700E0">
      <w:pPr>
        <w:numPr>
          <w:ilvl w:val="0"/>
          <w:numId w:val="41"/>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Anestezijos</w:t>
      </w:r>
      <w:r w:rsidR="00E610F4">
        <w:rPr>
          <w:rFonts w:eastAsiaTheme="minorHAnsi"/>
          <w:sz w:val="24"/>
          <w:szCs w:val="24"/>
          <w:lang w:val="lt-LT" w:eastAsia="en-US"/>
        </w:rPr>
        <w:t>-</w:t>
      </w:r>
      <w:r w:rsidRPr="007B6B62">
        <w:rPr>
          <w:rFonts w:eastAsiaTheme="minorHAnsi"/>
          <w:sz w:val="24"/>
          <w:szCs w:val="24"/>
          <w:lang w:val="lt-LT" w:eastAsia="en-US"/>
        </w:rPr>
        <w:t>reanimacijos skyrius</w:t>
      </w:r>
    </w:p>
    <w:p w14:paraId="5B4D0A6B" w14:textId="77777777" w:rsidR="001700E0" w:rsidRPr="007B6B62" w:rsidRDefault="001700E0" w:rsidP="001700E0">
      <w:pPr>
        <w:numPr>
          <w:ilvl w:val="0"/>
          <w:numId w:val="41"/>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Chirurgijos profilio skyrius</w:t>
      </w:r>
    </w:p>
    <w:p w14:paraId="3595A36F" w14:textId="77777777" w:rsidR="001700E0" w:rsidRPr="007B6B62" w:rsidRDefault="001700E0" w:rsidP="001700E0">
      <w:pPr>
        <w:numPr>
          <w:ilvl w:val="0"/>
          <w:numId w:val="42"/>
        </w:numPr>
        <w:tabs>
          <w:tab w:val="left" w:pos="4395"/>
        </w:tabs>
        <w:spacing w:after="200" w:line="276" w:lineRule="auto"/>
        <w:contextualSpacing/>
        <w:rPr>
          <w:rFonts w:eastAsiaTheme="minorHAnsi"/>
          <w:i/>
          <w:sz w:val="24"/>
          <w:szCs w:val="24"/>
          <w:lang w:val="lt-LT" w:eastAsia="en-US"/>
        </w:rPr>
      </w:pPr>
      <w:r w:rsidRPr="007B6B62">
        <w:rPr>
          <w:rFonts w:eastAsiaTheme="minorHAnsi"/>
          <w:i/>
          <w:sz w:val="24"/>
          <w:szCs w:val="24"/>
          <w:lang w:val="lt-LT" w:eastAsia="en-US"/>
        </w:rPr>
        <w:t>chirurgijos poskyris</w:t>
      </w:r>
    </w:p>
    <w:p w14:paraId="48AB96C4" w14:textId="30E79850" w:rsidR="001700E0" w:rsidRPr="007B6B62" w:rsidRDefault="001700E0" w:rsidP="001700E0">
      <w:pPr>
        <w:numPr>
          <w:ilvl w:val="0"/>
          <w:numId w:val="42"/>
        </w:numPr>
        <w:tabs>
          <w:tab w:val="left" w:pos="4395"/>
        </w:tabs>
        <w:spacing w:after="200" w:line="276" w:lineRule="auto"/>
        <w:contextualSpacing/>
        <w:rPr>
          <w:rFonts w:eastAsiaTheme="minorHAnsi"/>
          <w:i/>
          <w:sz w:val="24"/>
          <w:szCs w:val="24"/>
          <w:lang w:val="lt-LT" w:eastAsia="en-US"/>
        </w:rPr>
      </w:pPr>
      <w:r w:rsidRPr="007B6B62">
        <w:rPr>
          <w:rFonts w:eastAsiaTheme="minorHAnsi"/>
          <w:i/>
          <w:sz w:val="24"/>
          <w:szCs w:val="24"/>
          <w:lang w:val="lt-LT" w:eastAsia="en-US"/>
        </w:rPr>
        <w:t>ortopedijos</w:t>
      </w:r>
      <w:r w:rsidR="00E610F4">
        <w:rPr>
          <w:rFonts w:eastAsiaTheme="minorHAnsi"/>
          <w:i/>
          <w:sz w:val="24"/>
          <w:szCs w:val="24"/>
          <w:lang w:val="lt-LT" w:eastAsia="en-US"/>
        </w:rPr>
        <w:t>-</w:t>
      </w:r>
      <w:r w:rsidRPr="007B6B62">
        <w:rPr>
          <w:rFonts w:eastAsiaTheme="minorHAnsi"/>
          <w:i/>
          <w:sz w:val="24"/>
          <w:szCs w:val="24"/>
          <w:lang w:val="lt-LT" w:eastAsia="en-US"/>
        </w:rPr>
        <w:t>traumatologijos poskyris</w:t>
      </w:r>
    </w:p>
    <w:p w14:paraId="79C3B4F1" w14:textId="77777777" w:rsidR="001700E0" w:rsidRPr="007B6B62" w:rsidRDefault="001700E0" w:rsidP="001700E0">
      <w:pPr>
        <w:numPr>
          <w:ilvl w:val="0"/>
          <w:numId w:val="42"/>
        </w:numPr>
        <w:tabs>
          <w:tab w:val="left" w:pos="4395"/>
        </w:tabs>
        <w:spacing w:after="200" w:line="276" w:lineRule="auto"/>
        <w:contextualSpacing/>
        <w:rPr>
          <w:rFonts w:eastAsiaTheme="minorHAnsi"/>
          <w:i/>
          <w:sz w:val="24"/>
          <w:szCs w:val="24"/>
          <w:lang w:val="lt-LT" w:eastAsia="en-US"/>
        </w:rPr>
      </w:pPr>
      <w:r w:rsidRPr="007B6B62">
        <w:rPr>
          <w:rFonts w:eastAsiaTheme="minorHAnsi"/>
          <w:i/>
          <w:sz w:val="24"/>
          <w:szCs w:val="24"/>
          <w:lang w:val="lt-LT" w:eastAsia="en-US"/>
        </w:rPr>
        <w:t>dienos chirurgijos poskyris</w:t>
      </w:r>
    </w:p>
    <w:p w14:paraId="6401764A" w14:textId="77777777" w:rsidR="001700E0" w:rsidRPr="007B6B62" w:rsidRDefault="001700E0" w:rsidP="001700E0">
      <w:pPr>
        <w:numPr>
          <w:ilvl w:val="0"/>
          <w:numId w:val="42"/>
        </w:numPr>
        <w:tabs>
          <w:tab w:val="left" w:pos="4395"/>
        </w:tabs>
        <w:spacing w:after="200" w:line="276" w:lineRule="auto"/>
        <w:contextualSpacing/>
        <w:rPr>
          <w:rFonts w:eastAsiaTheme="minorHAnsi"/>
          <w:i/>
          <w:sz w:val="24"/>
          <w:szCs w:val="24"/>
          <w:lang w:val="lt-LT" w:eastAsia="en-US"/>
        </w:rPr>
      </w:pPr>
      <w:r w:rsidRPr="007B6B62">
        <w:rPr>
          <w:rFonts w:eastAsiaTheme="minorHAnsi"/>
          <w:i/>
          <w:sz w:val="24"/>
          <w:szCs w:val="24"/>
          <w:lang w:val="lt-LT" w:eastAsia="en-US"/>
        </w:rPr>
        <w:t>ginekologijos poskyris</w:t>
      </w:r>
    </w:p>
    <w:p w14:paraId="59977120" w14:textId="30A6EFFC" w:rsidR="001700E0" w:rsidRPr="007B6B62" w:rsidRDefault="001700E0" w:rsidP="001700E0">
      <w:pPr>
        <w:numPr>
          <w:ilvl w:val="0"/>
          <w:numId w:val="43"/>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Vidaus ligų profilio skyrius</w:t>
      </w:r>
    </w:p>
    <w:p w14:paraId="21DBCD37" w14:textId="77777777" w:rsidR="001700E0" w:rsidRPr="007B6B62" w:rsidRDefault="001700E0" w:rsidP="001700E0">
      <w:pPr>
        <w:numPr>
          <w:ilvl w:val="0"/>
          <w:numId w:val="43"/>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Palaikomojo gydymo ir slaugos skyrius – adresu V. Lašo g. 3, Rokiškis</w:t>
      </w:r>
    </w:p>
    <w:p w14:paraId="085C82BD" w14:textId="77777777" w:rsidR="001700E0" w:rsidRPr="007B6B62" w:rsidRDefault="001700E0" w:rsidP="001700E0">
      <w:pPr>
        <w:numPr>
          <w:ilvl w:val="0"/>
          <w:numId w:val="42"/>
        </w:numPr>
        <w:tabs>
          <w:tab w:val="left" w:pos="4395"/>
        </w:tabs>
        <w:spacing w:after="200" w:line="276" w:lineRule="auto"/>
        <w:contextualSpacing/>
        <w:rPr>
          <w:rFonts w:eastAsiaTheme="minorHAnsi"/>
          <w:i/>
          <w:sz w:val="24"/>
          <w:szCs w:val="24"/>
          <w:lang w:val="lt-LT" w:eastAsia="en-US"/>
        </w:rPr>
      </w:pPr>
      <w:proofErr w:type="spellStart"/>
      <w:r w:rsidRPr="007B6B62">
        <w:rPr>
          <w:rFonts w:eastAsiaTheme="minorHAnsi"/>
          <w:i/>
          <w:sz w:val="24"/>
          <w:szCs w:val="24"/>
          <w:lang w:val="lt-LT" w:eastAsia="en-US"/>
        </w:rPr>
        <w:t>paliatyvios</w:t>
      </w:r>
      <w:proofErr w:type="spellEnd"/>
      <w:r w:rsidRPr="007B6B62">
        <w:rPr>
          <w:rFonts w:eastAsiaTheme="minorHAnsi"/>
          <w:i/>
          <w:sz w:val="24"/>
          <w:szCs w:val="24"/>
          <w:lang w:val="lt-LT" w:eastAsia="en-US"/>
        </w:rPr>
        <w:t xml:space="preserve"> slaugos poskyris</w:t>
      </w:r>
    </w:p>
    <w:p w14:paraId="0F515D6F" w14:textId="28BDB628" w:rsidR="001700E0" w:rsidRPr="007B6B62" w:rsidRDefault="001700E0" w:rsidP="001700E0">
      <w:pPr>
        <w:numPr>
          <w:ilvl w:val="0"/>
          <w:numId w:val="42"/>
        </w:numPr>
        <w:tabs>
          <w:tab w:val="left" w:pos="4395"/>
        </w:tabs>
        <w:spacing w:after="200" w:line="276" w:lineRule="auto"/>
        <w:contextualSpacing/>
        <w:rPr>
          <w:rFonts w:eastAsiaTheme="minorHAnsi"/>
          <w:i/>
          <w:sz w:val="24"/>
          <w:szCs w:val="24"/>
          <w:lang w:val="lt-LT" w:eastAsia="en-US"/>
        </w:rPr>
      </w:pPr>
      <w:r w:rsidRPr="007B6B62">
        <w:rPr>
          <w:rFonts w:eastAsiaTheme="minorHAnsi"/>
          <w:i/>
          <w:sz w:val="24"/>
          <w:szCs w:val="24"/>
          <w:lang w:val="lt-LT" w:eastAsia="en-US"/>
        </w:rPr>
        <w:t>palaiko</w:t>
      </w:r>
      <w:r w:rsidR="00090DB5" w:rsidRPr="007B6B62">
        <w:rPr>
          <w:rFonts w:eastAsiaTheme="minorHAnsi"/>
          <w:i/>
          <w:sz w:val="24"/>
          <w:szCs w:val="24"/>
          <w:lang w:val="lt-LT" w:eastAsia="en-US"/>
        </w:rPr>
        <w:t>mojo gydymo ir slaugos poskyris</w:t>
      </w:r>
      <w:r w:rsidRPr="007B6B62">
        <w:rPr>
          <w:rFonts w:eastAsiaTheme="minorHAnsi"/>
          <w:i/>
          <w:sz w:val="24"/>
          <w:szCs w:val="24"/>
          <w:lang w:val="lt-LT" w:eastAsia="en-US"/>
        </w:rPr>
        <w:t xml:space="preserve"> adresu</w:t>
      </w:r>
      <w:r w:rsidR="00090DB5" w:rsidRPr="007B6B62">
        <w:rPr>
          <w:rFonts w:eastAsiaTheme="minorHAnsi"/>
          <w:i/>
          <w:sz w:val="24"/>
          <w:szCs w:val="24"/>
          <w:lang w:val="lt-LT" w:eastAsia="en-US"/>
        </w:rPr>
        <w:t>:</w:t>
      </w:r>
      <w:r w:rsidRPr="007B6B62">
        <w:rPr>
          <w:rFonts w:eastAsiaTheme="minorHAnsi"/>
          <w:i/>
          <w:sz w:val="24"/>
          <w:szCs w:val="24"/>
          <w:lang w:val="lt-LT" w:eastAsia="en-US"/>
        </w:rPr>
        <w:t xml:space="preserve"> Puodžialaukės g. 1 B, Pandėlys</w:t>
      </w:r>
    </w:p>
    <w:p w14:paraId="6865884F" w14:textId="77777777" w:rsidR="001700E0" w:rsidRPr="007B6B62" w:rsidRDefault="001700E0" w:rsidP="001700E0">
      <w:pPr>
        <w:numPr>
          <w:ilvl w:val="0"/>
          <w:numId w:val="44"/>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Vaikų ligų skyrius</w:t>
      </w:r>
    </w:p>
    <w:p w14:paraId="3DC8AC1C" w14:textId="77777777" w:rsidR="001700E0" w:rsidRPr="007B6B62" w:rsidRDefault="001700E0" w:rsidP="001700E0">
      <w:pPr>
        <w:numPr>
          <w:ilvl w:val="0"/>
          <w:numId w:val="44"/>
        </w:numPr>
        <w:tabs>
          <w:tab w:val="left" w:pos="4395"/>
        </w:tabs>
        <w:spacing w:after="200" w:line="276" w:lineRule="auto"/>
        <w:contextualSpacing/>
        <w:rPr>
          <w:rFonts w:eastAsiaTheme="minorHAnsi"/>
          <w:sz w:val="24"/>
          <w:szCs w:val="24"/>
          <w:lang w:val="lt-LT" w:eastAsia="en-US"/>
        </w:rPr>
      </w:pPr>
      <w:r w:rsidRPr="007B6B62">
        <w:rPr>
          <w:rFonts w:eastAsiaTheme="minorHAnsi"/>
          <w:sz w:val="24"/>
          <w:szCs w:val="24"/>
          <w:lang w:val="lt-LT" w:eastAsia="en-US"/>
        </w:rPr>
        <w:t>Dienos stacionaras</w:t>
      </w:r>
    </w:p>
    <w:p w14:paraId="76DC3DE3" w14:textId="77777777" w:rsidR="001700E0" w:rsidRPr="007B6B62" w:rsidRDefault="001700E0" w:rsidP="001700E0">
      <w:pPr>
        <w:tabs>
          <w:tab w:val="left" w:pos="4395"/>
        </w:tabs>
        <w:spacing w:after="200" w:line="276" w:lineRule="auto"/>
        <w:ind w:left="720"/>
        <w:contextualSpacing/>
        <w:rPr>
          <w:rFonts w:eastAsiaTheme="minorHAnsi"/>
          <w:sz w:val="24"/>
          <w:szCs w:val="24"/>
          <w:lang w:val="lt-LT" w:eastAsia="en-US"/>
        </w:rPr>
      </w:pPr>
    </w:p>
    <w:p w14:paraId="524C4DA8" w14:textId="4FB5DCBD" w:rsidR="001700E0" w:rsidRPr="007B6B62" w:rsidRDefault="001700E0" w:rsidP="001700E0">
      <w:pPr>
        <w:tabs>
          <w:tab w:val="left" w:pos="4395"/>
        </w:tabs>
        <w:spacing w:after="200" w:line="276" w:lineRule="auto"/>
        <w:contextualSpacing/>
        <w:rPr>
          <w:rFonts w:eastAsiaTheme="minorHAnsi"/>
          <w:sz w:val="24"/>
          <w:szCs w:val="24"/>
          <w:lang w:val="lt-LT" w:eastAsia="en-US"/>
        </w:rPr>
      </w:pPr>
      <w:r w:rsidRPr="007B6B62">
        <w:rPr>
          <w:rFonts w:eastAsiaTheme="minorHAnsi"/>
          <w:b/>
          <w:sz w:val="24"/>
          <w:szCs w:val="24"/>
          <w:lang w:val="lt-LT" w:eastAsia="en-US"/>
        </w:rPr>
        <w:t>Centralizuota sterilizacinė</w:t>
      </w:r>
    </w:p>
    <w:p w14:paraId="75763AE6" w14:textId="19CD23E4" w:rsidR="009A2FA2" w:rsidRPr="007B6B62" w:rsidRDefault="001700E0" w:rsidP="00FA60F6">
      <w:pPr>
        <w:tabs>
          <w:tab w:val="left" w:pos="4395"/>
        </w:tabs>
        <w:spacing w:after="200" w:line="276" w:lineRule="auto"/>
        <w:rPr>
          <w:rFonts w:eastAsiaTheme="minorHAnsi"/>
          <w:b/>
          <w:sz w:val="24"/>
          <w:szCs w:val="24"/>
          <w:lang w:val="lt-LT" w:eastAsia="en-US"/>
        </w:rPr>
      </w:pPr>
      <w:r w:rsidRPr="007B6B62">
        <w:rPr>
          <w:rFonts w:eastAsiaTheme="minorHAnsi"/>
          <w:b/>
          <w:sz w:val="24"/>
          <w:szCs w:val="24"/>
          <w:lang w:val="lt-LT" w:eastAsia="en-US"/>
        </w:rPr>
        <w:t>Ūkio skyrius</w:t>
      </w:r>
    </w:p>
    <w:p w14:paraId="53BE7959" w14:textId="77777777" w:rsidR="009A2FA2" w:rsidRPr="007B6B62" w:rsidRDefault="009A2FA2" w:rsidP="00C96CCC">
      <w:pPr>
        <w:jc w:val="both"/>
        <w:rPr>
          <w:bCs/>
          <w:sz w:val="24"/>
          <w:szCs w:val="24"/>
          <w:lang w:val="lt-LT"/>
        </w:rPr>
      </w:pPr>
    </w:p>
    <w:p w14:paraId="4D422578" w14:textId="11A1B16C" w:rsidR="009A2FA2" w:rsidRPr="007B6B62" w:rsidRDefault="004A20EA" w:rsidP="004A20EA">
      <w:pPr>
        <w:jc w:val="center"/>
        <w:rPr>
          <w:bCs/>
          <w:sz w:val="24"/>
          <w:szCs w:val="24"/>
          <w:u w:val="single"/>
          <w:lang w:val="lt-LT"/>
        </w:rPr>
      </w:pPr>
      <w:r w:rsidRPr="007B6B62">
        <w:rPr>
          <w:bCs/>
          <w:sz w:val="24"/>
          <w:szCs w:val="24"/>
          <w:u w:val="single"/>
          <w:lang w:val="lt-LT"/>
        </w:rPr>
        <w:tab/>
      </w:r>
      <w:r w:rsidRPr="007B6B62">
        <w:rPr>
          <w:bCs/>
          <w:sz w:val="24"/>
          <w:szCs w:val="24"/>
          <w:u w:val="single"/>
          <w:lang w:val="lt-LT"/>
        </w:rPr>
        <w:tab/>
      </w:r>
      <w:r w:rsidRPr="007B6B62">
        <w:rPr>
          <w:bCs/>
          <w:sz w:val="24"/>
          <w:szCs w:val="24"/>
          <w:u w:val="single"/>
          <w:lang w:val="lt-LT"/>
        </w:rPr>
        <w:tab/>
      </w:r>
      <w:r w:rsidRPr="007B6B62">
        <w:rPr>
          <w:bCs/>
          <w:sz w:val="24"/>
          <w:szCs w:val="24"/>
          <w:u w:val="single"/>
          <w:lang w:val="lt-LT"/>
        </w:rPr>
        <w:tab/>
      </w:r>
    </w:p>
    <w:p w14:paraId="7DA45A23" w14:textId="77777777" w:rsidR="009A2FA2" w:rsidRPr="007B6B62" w:rsidRDefault="009A2FA2" w:rsidP="00C96CCC">
      <w:pPr>
        <w:jc w:val="both"/>
        <w:rPr>
          <w:bCs/>
          <w:sz w:val="24"/>
          <w:szCs w:val="24"/>
          <w:lang w:val="lt-LT"/>
        </w:rPr>
      </w:pPr>
    </w:p>
    <w:p w14:paraId="2522DFFC" w14:textId="77777777" w:rsidR="009A2FA2" w:rsidRPr="007B6B62" w:rsidRDefault="009A2FA2" w:rsidP="00C96CCC">
      <w:pPr>
        <w:jc w:val="both"/>
        <w:rPr>
          <w:bCs/>
          <w:sz w:val="24"/>
          <w:szCs w:val="24"/>
          <w:lang w:val="lt-LT"/>
        </w:rPr>
      </w:pPr>
    </w:p>
    <w:p w14:paraId="45F79658" w14:textId="77777777" w:rsidR="009A2FA2" w:rsidRPr="007B6B62" w:rsidRDefault="009A2FA2" w:rsidP="00C96CCC">
      <w:pPr>
        <w:jc w:val="both"/>
        <w:rPr>
          <w:bCs/>
          <w:sz w:val="24"/>
          <w:szCs w:val="24"/>
          <w:lang w:val="lt-LT"/>
        </w:rPr>
      </w:pPr>
    </w:p>
    <w:p w14:paraId="464F98F7" w14:textId="77777777" w:rsidR="009A2FA2" w:rsidRPr="007B6B62" w:rsidRDefault="009A2FA2" w:rsidP="00C96CCC">
      <w:pPr>
        <w:jc w:val="both"/>
        <w:rPr>
          <w:bCs/>
          <w:sz w:val="24"/>
          <w:szCs w:val="24"/>
          <w:lang w:val="lt-LT"/>
        </w:rPr>
      </w:pPr>
    </w:p>
    <w:p w14:paraId="76AC2441" w14:textId="77777777" w:rsidR="009A2FA2" w:rsidRPr="007B6B62" w:rsidRDefault="009A2FA2" w:rsidP="00C96CCC">
      <w:pPr>
        <w:jc w:val="both"/>
        <w:rPr>
          <w:bCs/>
          <w:sz w:val="24"/>
          <w:szCs w:val="24"/>
          <w:lang w:val="lt-LT"/>
        </w:rPr>
      </w:pPr>
    </w:p>
    <w:p w14:paraId="44F7BA5D" w14:textId="77777777" w:rsidR="009A2FA2" w:rsidRPr="007B6B62" w:rsidRDefault="009A2FA2" w:rsidP="00C96CCC">
      <w:pPr>
        <w:jc w:val="both"/>
        <w:rPr>
          <w:bCs/>
          <w:sz w:val="24"/>
          <w:szCs w:val="24"/>
          <w:lang w:val="lt-LT"/>
        </w:rPr>
      </w:pPr>
    </w:p>
    <w:p w14:paraId="6EB55939" w14:textId="77777777" w:rsidR="009A2FA2" w:rsidRPr="007B6B62" w:rsidRDefault="009A2FA2" w:rsidP="00C96CCC">
      <w:pPr>
        <w:jc w:val="both"/>
        <w:rPr>
          <w:bCs/>
          <w:sz w:val="24"/>
          <w:szCs w:val="24"/>
          <w:lang w:val="lt-LT"/>
        </w:rPr>
      </w:pPr>
    </w:p>
    <w:p w14:paraId="3E2CDEF0" w14:textId="77777777" w:rsidR="009A2FA2" w:rsidRPr="007B6B62" w:rsidRDefault="009A2FA2" w:rsidP="00C96CCC">
      <w:pPr>
        <w:jc w:val="both"/>
        <w:rPr>
          <w:bCs/>
          <w:sz w:val="24"/>
          <w:szCs w:val="24"/>
          <w:lang w:val="lt-LT"/>
        </w:rPr>
      </w:pPr>
    </w:p>
    <w:p w14:paraId="5A716125" w14:textId="77777777" w:rsidR="009A2FA2" w:rsidRPr="007B6B62" w:rsidRDefault="009A2FA2" w:rsidP="00C96CCC">
      <w:pPr>
        <w:jc w:val="both"/>
        <w:rPr>
          <w:bCs/>
          <w:sz w:val="24"/>
          <w:szCs w:val="24"/>
          <w:lang w:val="lt-LT"/>
        </w:rPr>
      </w:pPr>
    </w:p>
    <w:p w14:paraId="4AA8BEFA" w14:textId="77777777" w:rsidR="009A2FA2" w:rsidRPr="007B6B62" w:rsidRDefault="009A2FA2" w:rsidP="00C96CCC">
      <w:pPr>
        <w:jc w:val="both"/>
        <w:rPr>
          <w:bCs/>
          <w:sz w:val="24"/>
          <w:szCs w:val="24"/>
          <w:lang w:val="lt-LT"/>
        </w:rPr>
      </w:pPr>
    </w:p>
    <w:p w14:paraId="3D225A65" w14:textId="77777777" w:rsidR="009A2FA2" w:rsidRPr="007B6B62" w:rsidRDefault="009A2FA2" w:rsidP="00C96CCC">
      <w:pPr>
        <w:jc w:val="both"/>
        <w:rPr>
          <w:bCs/>
          <w:sz w:val="24"/>
          <w:szCs w:val="24"/>
          <w:lang w:val="lt-LT"/>
        </w:rPr>
      </w:pPr>
    </w:p>
    <w:p w14:paraId="0EE221A5" w14:textId="77777777" w:rsidR="0048263E" w:rsidRPr="007B6B62" w:rsidRDefault="0048263E" w:rsidP="00C96CCC">
      <w:pPr>
        <w:jc w:val="both"/>
        <w:rPr>
          <w:bCs/>
          <w:sz w:val="24"/>
          <w:szCs w:val="24"/>
          <w:lang w:val="lt-LT"/>
        </w:rPr>
      </w:pPr>
    </w:p>
    <w:p w14:paraId="6DE6AD47" w14:textId="77777777" w:rsidR="00FA60F6" w:rsidRPr="007B6B62" w:rsidRDefault="00FA60F6" w:rsidP="00C96CCC">
      <w:pPr>
        <w:jc w:val="both"/>
        <w:rPr>
          <w:bCs/>
          <w:sz w:val="24"/>
          <w:szCs w:val="24"/>
          <w:lang w:val="lt-LT"/>
        </w:rPr>
      </w:pPr>
    </w:p>
    <w:p w14:paraId="459279A0" w14:textId="77777777" w:rsidR="00FA60F6" w:rsidRPr="007B6B62" w:rsidRDefault="00FA60F6" w:rsidP="00C96CCC">
      <w:pPr>
        <w:jc w:val="both"/>
        <w:rPr>
          <w:bCs/>
          <w:sz w:val="24"/>
          <w:szCs w:val="24"/>
          <w:lang w:val="lt-LT"/>
        </w:rPr>
      </w:pPr>
    </w:p>
    <w:p w14:paraId="0BEB5A9D" w14:textId="0D292A87" w:rsidR="00F817C8" w:rsidRPr="007B6B62" w:rsidRDefault="00F817C8" w:rsidP="00C427E7">
      <w:pPr>
        <w:tabs>
          <w:tab w:val="left" w:pos="851"/>
        </w:tabs>
        <w:jc w:val="both"/>
        <w:rPr>
          <w:sz w:val="24"/>
          <w:szCs w:val="24"/>
          <w:lang w:val="lt-LT"/>
        </w:rPr>
      </w:pPr>
      <w:bookmarkStart w:id="0" w:name="part_e7cbc9ad7aa348e0ab7f155ee27ae3a2"/>
      <w:bookmarkStart w:id="1" w:name="part_398038aa05654b199979a3d9d7e50666"/>
      <w:bookmarkStart w:id="2" w:name="part_484f75630eeb4d789976a60c39e7fb4b"/>
      <w:bookmarkEnd w:id="0"/>
      <w:bookmarkEnd w:id="1"/>
      <w:bookmarkEnd w:id="2"/>
    </w:p>
    <w:p w14:paraId="056BF306" w14:textId="77777777" w:rsidR="00FC2CB1" w:rsidRPr="007B6B62" w:rsidRDefault="00FC2CB1" w:rsidP="00FC2CB1">
      <w:pPr>
        <w:jc w:val="center"/>
        <w:rPr>
          <w:b/>
          <w:sz w:val="24"/>
          <w:szCs w:val="24"/>
          <w:lang w:val="lt-LT"/>
        </w:rPr>
      </w:pPr>
      <w:r w:rsidRPr="007B6B62">
        <w:rPr>
          <w:b/>
          <w:sz w:val="24"/>
          <w:szCs w:val="24"/>
          <w:lang w:val="lt-LT"/>
        </w:rPr>
        <w:lastRenderedPageBreak/>
        <w:t>SPRENDIMO PROJEKTO</w:t>
      </w:r>
    </w:p>
    <w:p w14:paraId="1956EF7E" w14:textId="5A747FF6" w:rsidR="00FC2CB1" w:rsidRPr="007B6B62" w:rsidRDefault="00FC2CB1" w:rsidP="00FC2CB1">
      <w:pPr>
        <w:jc w:val="center"/>
        <w:rPr>
          <w:b/>
          <w:sz w:val="24"/>
          <w:szCs w:val="24"/>
          <w:lang w:val="lt-LT"/>
        </w:rPr>
      </w:pPr>
      <w:r w:rsidRPr="007B6B62">
        <w:rPr>
          <w:b/>
          <w:sz w:val="24"/>
          <w:szCs w:val="24"/>
          <w:lang w:val="lt-LT"/>
        </w:rPr>
        <w:t>DĖL VIEŠOSIOS ĮSTAIGOS ROKIŠKIO RAJONO LIGONINĖS STRUKTŪROS PATVIRTINIMO</w:t>
      </w:r>
    </w:p>
    <w:p w14:paraId="372E8519" w14:textId="77777777" w:rsidR="00FC2CB1" w:rsidRPr="007B6B62" w:rsidRDefault="00FC2CB1" w:rsidP="00FC2CB1">
      <w:pPr>
        <w:jc w:val="center"/>
        <w:rPr>
          <w:b/>
          <w:sz w:val="24"/>
          <w:szCs w:val="24"/>
          <w:lang w:val="lt-LT"/>
        </w:rPr>
      </w:pPr>
      <w:r w:rsidRPr="007B6B62">
        <w:rPr>
          <w:b/>
          <w:sz w:val="24"/>
          <w:szCs w:val="24"/>
          <w:lang w:val="lt-LT"/>
        </w:rPr>
        <w:t>AIŠKINAMASIS RAŠTAS</w:t>
      </w:r>
    </w:p>
    <w:p w14:paraId="0EB4DF22" w14:textId="77777777" w:rsidR="00FC2CB1" w:rsidRPr="007B6B62" w:rsidRDefault="00FC2CB1" w:rsidP="00FC2CB1">
      <w:pPr>
        <w:rPr>
          <w:sz w:val="24"/>
          <w:szCs w:val="24"/>
          <w:lang w:val="lt-LT"/>
        </w:rPr>
      </w:pPr>
    </w:p>
    <w:p w14:paraId="4BE0E707" w14:textId="4B2462C7" w:rsidR="00FC2CB1" w:rsidRPr="007B6B62" w:rsidRDefault="00FC2CB1" w:rsidP="00FC2CB1">
      <w:pPr>
        <w:jc w:val="center"/>
        <w:rPr>
          <w:i/>
          <w:sz w:val="24"/>
          <w:szCs w:val="24"/>
          <w:lang w:val="lt-LT"/>
        </w:rPr>
      </w:pPr>
      <w:r w:rsidRPr="007B6B62">
        <w:rPr>
          <w:i/>
          <w:sz w:val="24"/>
          <w:szCs w:val="24"/>
          <w:lang w:val="lt-LT"/>
        </w:rPr>
        <w:t>2023 m. balandžio 27 d.</w:t>
      </w:r>
    </w:p>
    <w:p w14:paraId="0E0BE2EB" w14:textId="77777777" w:rsidR="00FC2CB1" w:rsidRPr="007B6B62" w:rsidRDefault="00FC2CB1" w:rsidP="00FC2CB1">
      <w:pPr>
        <w:jc w:val="center"/>
        <w:rPr>
          <w:i/>
          <w:sz w:val="24"/>
          <w:szCs w:val="24"/>
          <w:lang w:val="lt-LT"/>
        </w:rPr>
      </w:pPr>
    </w:p>
    <w:p w14:paraId="790D1002" w14:textId="77777777" w:rsidR="00FC2CB1" w:rsidRPr="007B6B62" w:rsidRDefault="00FC2CB1" w:rsidP="00FC2CB1">
      <w:pPr>
        <w:rPr>
          <w:sz w:val="24"/>
          <w:szCs w:val="24"/>
          <w:lang w:val="lt-LT"/>
        </w:rPr>
      </w:pPr>
    </w:p>
    <w:p w14:paraId="052C173D" w14:textId="5BA7E3D8" w:rsidR="00FC2CB1" w:rsidRPr="007B6B62" w:rsidRDefault="00FC2CB1" w:rsidP="00FC2CB1">
      <w:pPr>
        <w:rPr>
          <w:sz w:val="24"/>
          <w:szCs w:val="24"/>
          <w:lang w:val="lt-LT"/>
        </w:rPr>
      </w:pPr>
      <w:r w:rsidRPr="007B6B62">
        <w:rPr>
          <w:sz w:val="24"/>
          <w:szCs w:val="24"/>
          <w:lang w:val="lt-LT"/>
        </w:rPr>
        <w:t>Projekto rengėjas –</w:t>
      </w:r>
      <w:r w:rsidR="00040DE1" w:rsidRPr="007B6B62">
        <w:rPr>
          <w:sz w:val="24"/>
          <w:szCs w:val="24"/>
          <w:lang w:val="lt-LT"/>
        </w:rPr>
        <w:t xml:space="preserve"> Socialinės paramos ir sveikatos skyriaus savivaldybės gydytoja </w:t>
      </w:r>
      <w:r w:rsidRPr="007B6B62">
        <w:rPr>
          <w:sz w:val="24"/>
          <w:szCs w:val="24"/>
          <w:lang w:val="lt-LT"/>
        </w:rPr>
        <w:t>Evelina Grėbliauskienė</w:t>
      </w:r>
    </w:p>
    <w:p w14:paraId="758069EB" w14:textId="5749984B" w:rsidR="00FC2CB1" w:rsidRPr="007B6B62" w:rsidRDefault="00FC2CB1" w:rsidP="00FC2CB1">
      <w:pPr>
        <w:rPr>
          <w:sz w:val="24"/>
          <w:szCs w:val="24"/>
          <w:lang w:val="lt-LT"/>
        </w:rPr>
      </w:pPr>
      <w:r w:rsidRPr="007B6B62">
        <w:rPr>
          <w:sz w:val="24"/>
          <w:szCs w:val="24"/>
          <w:lang w:val="lt-LT"/>
        </w:rPr>
        <w:t xml:space="preserve">Pranešėjas komitetų ir Tarybos posėdžiuose – </w:t>
      </w:r>
      <w:r w:rsidR="00040DE1" w:rsidRPr="007B6B62">
        <w:rPr>
          <w:sz w:val="24"/>
          <w:szCs w:val="24"/>
          <w:lang w:val="lt-LT"/>
        </w:rPr>
        <w:t xml:space="preserve">VšĮ Rokiškio rajono ligoninės direktorius </w:t>
      </w:r>
      <w:r w:rsidRPr="007B6B62">
        <w:rPr>
          <w:sz w:val="24"/>
          <w:szCs w:val="24"/>
          <w:lang w:val="lt-LT"/>
        </w:rPr>
        <w:t xml:space="preserve">Raimundas </w:t>
      </w:r>
      <w:proofErr w:type="spellStart"/>
      <w:r w:rsidRPr="007B6B62">
        <w:rPr>
          <w:sz w:val="24"/>
          <w:szCs w:val="24"/>
          <w:lang w:val="lt-LT"/>
        </w:rPr>
        <w:t>Martinėlis</w:t>
      </w:r>
      <w:proofErr w:type="spellEnd"/>
    </w:p>
    <w:p w14:paraId="5A6C56BA" w14:textId="77777777" w:rsidR="00FC2CB1" w:rsidRPr="007B6B62" w:rsidRDefault="00FC2CB1" w:rsidP="00FC2CB1">
      <w:pPr>
        <w:rPr>
          <w:sz w:val="24"/>
          <w:szCs w:val="24"/>
          <w:lang w:val="lt-LT"/>
        </w:rPr>
      </w:pPr>
    </w:p>
    <w:tbl>
      <w:tblPr>
        <w:tblStyle w:val="Lentelstinklelis"/>
        <w:tblW w:w="0" w:type="auto"/>
        <w:tblLook w:val="04A0" w:firstRow="1" w:lastRow="0" w:firstColumn="1" w:lastColumn="0" w:noHBand="0" w:noVBand="1"/>
      </w:tblPr>
      <w:tblGrid>
        <w:gridCol w:w="396"/>
        <w:gridCol w:w="2689"/>
        <w:gridCol w:w="6712"/>
      </w:tblGrid>
      <w:tr w:rsidR="00FC2CB1" w:rsidRPr="007B6B62" w14:paraId="6704536A" w14:textId="77777777" w:rsidTr="0054188D">
        <w:tc>
          <w:tcPr>
            <w:tcW w:w="396" w:type="dxa"/>
          </w:tcPr>
          <w:p w14:paraId="09480F3D" w14:textId="77777777" w:rsidR="00FC2CB1" w:rsidRPr="007B6B62" w:rsidRDefault="00FC2CB1" w:rsidP="0054188D">
            <w:pPr>
              <w:rPr>
                <w:sz w:val="24"/>
                <w:szCs w:val="24"/>
                <w:lang w:val="lt-LT"/>
              </w:rPr>
            </w:pPr>
            <w:r w:rsidRPr="007B6B62">
              <w:rPr>
                <w:sz w:val="24"/>
                <w:szCs w:val="24"/>
                <w:lang w:val="lt-LT"/>
              </w:rPr>
              <w:t>1.</w:t>
            </w:r>
          </w:p>
        </w:tc>
        <w:tc>
          <w:tcPr>
            <w:tcW w:w="2689" w:type="dxa"/>
          </w:tcPr>
          <w:p w14:paraId="2C7D5FB1" w14:textId="77777777" w:rsidR="00FC2CB1" w:rsidRPr="007B6B62" w:rsidRDefault="00FC2CB1" w:rsidP="0054188D">
            <w:pPr>
              <w:rPr>
                <w:sz w:val="24"/>
                <w:szCs w:val="24"/>
                <w:lang w:val="lt-LT"/>
              </w:rPr>
            </w:pPr>
            <w:r w:rsidRPr="007B6B62">
              <w:rPr>
                <w:sz w:val="24"/>
                <w:szCs w:val="24"/>
                <w:lang w:val="lt-LT"/>
              </w:rPr>
              <w:t>Sprendimo projekto tikslas ir uždaviniai</w:t>
            </w:r>
          </w:p>
          <w:p w14:paraId="60CCDC8B" w14:textId="77777777" w:rsidR="00FC2CB1" w:rsidRPr="007B6B62" w:rsidRDefault="00FC2CB1" w:rsidP="0054188D">
            <w:pPr>
              <w:rPr>
                <w:sz w:val="24"/>
                <w:szCs w:val="24"/>
                <w:lang w:val="lt-LT"/>
              </w:rPr>
            </w:pPr>
          </w:p>
          <w:p w14:paraId="2E35B922" w14:textId="77777777" w:rsidR="00FC2CB1" w:rsidRPr="007B6B62" w:rsidRDefault="00FC2CB1" w:rsidP="0054188D">
            <w:pPr>
              <w:rPr>
                <w:sz w:val="24"/>
                <w:szCs w:val="24"/>
                <w:lang w:val="lt-LT"/>
              </w:rPr>
            </w:pPr>
          </w:p>
          <w:p w14:paraId="7AF4692A" w14:textId="77777777" w:rsidR="00FC2CB1" w:rsidRPr="007B6B62" w:rsidRDefault="00FC2CB1" w:rsidP="0054188D">
            <w:pPr>
              <w:rPr>
                <w:sz w:val="24"/>
                <w:szCs w:val="24"/>
                <w:lang w:val="lt-LT"/>
              </w:rPr>
            </w:pPr>
          </w:p>
          <w:p w14:paraId="0D737A21" w14:textId="77777777" w:rsidR="00FC2CB1" w:rsidRPr="007B6B62" w:rsidRDefault="00FC2CB1" w:rsidP="0054188D">
            <w:pPr>
              <w:rPr>
                <w:sz w:val="24"/>
                <w:szCs w:val="24"/>
                <w:lang w:val="lt-LT"/>
              </w:rPr>
            </w:pPr>
          </w:p>
        </w:tc>
        <w:tc>
          <w:tcPr>
            <w:tcW w:w="6712" w:type="dxa"/>
          </w:tcPr>
          <w:p w14:paraId="2220FFDC" w14:textId="64124221" w:rsidR="0080376F" w:rsidRPr="007B6B62" w:rsidRDefault="00D87CEB" w:rsidP="00FC2CB1">
            <w:pPr>
              <w:jc w:val="both"/>
              <w:rPr>
                <w:sz w:val="24"/>
                <w:szCs w:val="24"/>
                <w:lang w:val="lt-LT"/>
              </w:rPr>
            </w:pPr>
            <w:r>
              <w:rPr>
                <w:bCs/>
                <w:sz w:val="24"/>
                <w:szCs w:val="24"/>
                <w:shd w:val="clear" w:color="auto" w:fill="FFFFFF"/>
                <w:lang w:val="lt-LT"/>
              </w:rPr>
              <w:t>P</w:t>
            </w:r>
            <w:r w:rsidR="00FC2CB1" w:rsidRPr="007B6B62">
              <w:rPr>
                <w:bCs/>
                <w:sz w:val="24"/>
                <w:szCs w:val="24"/>
                <w:shd w:val="clear" w:color="auto" w:fill="FFFFFF"/>
                <w:lang w:val="lt-LT"/>
              </w:rPr>
              <w:t xml:space="preserve">atvirtinti VšĮ Rokiškio rajono ligoninės </w:t>
            </w:r>
            <w:r w:rsidR="00FC2CB1" w:rsidRPr="007B6B62">
              <w:rPr>
                <w:rFonts w:eastAsia="Calibri"/>
                <w:sz w:val="24"/>
                <w:szCs w:val="24"/>
                <w:lang w:val="lt-LT" w:eastAsia="en-US"/>
              </w:rPr>
              <w:t>struktūrą įsteigiant vidaus medicininio audito padalinį ir pripažinti netekusia galios</w:t>
            </w:r>
            <w:r w:rsidR="00FC2CB1" w:rsidRPr="007B6B62">
              <w:rPr>
                <w:sz w:val="24"/>
                <w:szCs w:val="24"/>
                <w:lang w:val="lt-LT"/>
              </w:rPr>
              <w:t xml:space="preserve"> Rokiškio rajono ligoninės struktūrą, patvirtintą</w:t>
            </w:r>
            <w:r w:rsidR="00FC2CB1" w:rsidRPr="007B6B62">
              <w:rPr>
                <w:rFonts w:eastAsia="Calibri"/>
                <w:sz w:val="24"/>
                <w:szCs w:val="24"/>
                <w:lang w:val="lt-LT" w:eastAsia="en-US"/>
              </w:rPr>
              <w:t xml:space="preserve"> </w:t>
            </w:r>
            <w:r w:rsidR="00FC2CB1" w:rsidRPr="007B6B62">
              <w:rPr>
                <w:sz w:val="24"/>
                <w:szCs w:val="24"/>
                <w:lang w:val="lt-LT"/>
              </w:rPr>
              <w:t>Rokiškio rajono savivaldybės tarybos 2022 m. rugsėjo 30 d. sprendimu Nr. TS-198 „Dėl viešosios įstaigos Rokiškio rajono ligoninės struktūros patvirtinimo“.</w:t>
            </w:r>
          </w:p>
        </w:tc>
      </w:tr>
      <w:tr w:rsidR="00FC2CB1" w:rsidRPr="007B6B62" w14:paraId="7B4AA8ED" w14:textId="77777777" w:rsidTr="0054188D">
        <w:trPr>
          <w:trHeight w:val="1498"/>
        </w:trPr>
        <w:tc>
          <w:tcPr>
            <w:tcW w:w="396" w:type="dxa"/>
          </w:tcPr>
          <w:p w14:paraId="2C010810" w14:textId="77777777" w:rsidR="00FC2CB1" w:rsidRPr="007B6B62" w:rsidRDefault="00FC2CB1" w:rsidP="0054188D">
            <w:pPr>
              <w:rPr>
                <w:sz w:val="24"/>
                <w:szCs w:val="24"/>
                <w:lang w:val="lt-LT"/>
              </w:rPr>
            </w:pPr>
            <w:r w:rsidRPr="007B6B62">
              <w:rPr>
                <w:sz w:val="24"/>
                <w:szCs w:val="24"/>
                <w:lang w:val="lt-LT"/>
              </w:rPr>
              <w:t xml:space="preserve">2. </w:t>
            </w:r>
          </w:p>
        </w:tc>
        <w:tc>
          <w:tcPr>
            <w:tcW w:w="2689" w:type="dxa"/>
          </w:tcPr>
          <w:p w14:paraId="3E9F1FA2" w14:textId="77777777" w:rsidR="00FC2CB1" w:rsidRPr="007B6B62" w:rsidRDefault="00FC2CB1" w:rsidP="0054188D">
            <w:pPr>
              <w:rPr>
                <w:sz w:val="24"/>
                <w:szCs w:val="24"/>
                <w:lang w:val="lt-LT"/>
              </w:rPr>
            </w:pPr>
            <w:r w:rsidRPr="007B6B62">
              <w:rPr>
                <w:sz w:val="24"/>
                <w:szCs w:val="24"/>
                <w:lang w:val="lt-LT"/>
              </w:rPr>
              <w:t xml:space="preserve">Šiuo metu galiojančios ir teikiamu klausimu siūlomos naujos teisinio reguliavimo </w:t>
            </w:r>
          </w:p>
          <w:p w14:paraId="798D712D" w14:textId="77777777" w:rsidR="00FC2CB1" w:rsidRPr="007B6B62" w:rsidRDefault="00FC2CB1" w:rsidP="0054188D">
            <w:pPr>
              <w:rPr>
                <w:sz w:val="24"/>
                <w:szCs w:val="24"/>
                <w:lang w:val="lt-LT"/>
              </w:rPr>
            </w:pPr>
            <w:r w:rsidRPr="007B6B62">
              <w:rPr>
                <w:sz w:val="24"/>
                <w:szCs w:val="24"/>
                <w:lang w:val="lt-LT"/>
              </w:rPr>
              <w:t>nuostatos</w:t>
            </w:r>
          </w:p>
          <w:p w14:paraId="423BB7B2" w14:textId="77777777" w:rsidR="00FC2CB1" w:rsidRPr="007B6B62" w:rsidRDefault="00FC2CB1" w:rsidP="0054188D">
            <w:pPr>
              <w:rPr>
                <w:sz w:val="24"/>
                <w:szCs w:val="24"/>
                <w:lang w:val="lt-LT"/>
              </w:rPr>
            </w:pPr>
          </w:p>
          <w:p w14:paraId="0802F452" w14:textId="77777777" w:rsidR="00FC2CB1" w:rsidRPr="007B6B62" w:rsidRDefault="00FC2CB1" w:rsidP="0054188D">
            <w:pPr>
              <w:rPr>
                <w:sz w:val="24"/>
                <w:szCs w:val="24"/>
                <w:lang w:val="lt-LT"/>
              </w:rPr>
            </w:pPr>
          </w:p>
          <w:p w14:paraId="74639A4B" w14:textId="77777777" w:rsidR="00FC2CB1" w:rsidRPr="007B6B62" w:rsidRDefault="00FC2CB1" w:rsidP="0054188D">
            <w:pPr>
              <w:rPr>
                <w:sz w:val="24"/>
                <w:szCs w:val="24"/>
                <w:lang w:val="lt-LT"/>
              </w:rPr>
            </w:pPr>
          </w:p>
        </w:tc>
        <w:tc>
          <w:tcPr>
            <w:tcW w:w="6712" w:type="dxa"/>
          </w:tcPr>
          <w:p w14:paraId="556BA5AF" w14:textId="77777777" w:rsidR="007746FF" w:rsidRDefault="00D87CEB" w:rsidP="007746FF">
            <w:pPr>
              <w:jc w:val="both"/>
              <w:rPr>
                <w:sz w:val="24"/>
                <w:szCs w:val="24"/>
                <w:lang w:val="lt-LT"/>
              </w:rPr>
            </w:pPr>
            <w:r w:rsidRPr="00027D13">
              <w:rPr>
                <w:sz w:val="24"/>
                <w:szCs w:val="24"/>
                <w:lang w:val="lt-LT"/>
              </w:rPr>
              <w:t>Lietuvos Respublik</w:t>
            </w:r>
            <w:r w:rsidR="00542A72">
              <w:rPr>
                <w:sz w:val="24"/>
                <w:szCs w:val="24"/>
                <w:lang w:val="lt-LT"/>
              </w:rPr>
              <w:t xml:space="preserve">os vietos savivaldos įstatymo </w:t>
            </w:r>
            <w:r w:rsidR="00542A72" w:rsidRPr="007B6B62">
              <w:rPr>
                <w:sz w:val="24"/>
                <w:szCs w:val="24"/>
                <w:lang w:val="lt-LT"/>
              </w:rPr>
              <w:t xml:space="preserve">15 straipsnio 2 dalies </w:t>
            </w:r>
            <w:r w:rsidR="00E23DB1">
              <w:rPr>
                <w:sz w:val="24"/>
                <w:szCs w:val="24"/>
                <w:lang w:val="lt-LT"/>
              </w:rPr>
              <w:t>16</w:t>
            </w:r>
            <w:r w:rsidR="00542A72">
              <w:rPr>
                <w:sz w:val="24"/>
                <w:szCs w:val="24"/>
                <w:lang w:val="lt-LT"/>
              </w:rPr>
              <w:t xml:space="preserve"> punktas nustato, kad </w:t>
            </w:r>
            <w:r w:rsidR="00E23DB1">
              <w:rPr>
                <w:sz w:val="24"/>
                <w:szCs w:val="24"/>
                <w:lang w:val="lt-LT"/>
              </w:rPr>
              <w:t xml:space="preserve">savivaldybės išimtinė kompetencija sprendimų dėl </w:t>
            </w:r>
            <w:r w:rsidR="007746FF">
              <w:rPr>
                <w:sz w:val="24"/>
                <w:szCs w:val="24"/>
                <w:lang w:val="lt-LT"/>
              </w:rPr>
              <w:t xml:space="preserve">biudžetinių ir viešųjų įstaigų, kurių savininkė yra savivaldybė, savivaldybės valdomų įmonių steigimo, reorganizavimo, pertvarkymo, atskyrimo, likvidavimo ir dėl dalyvavimo steigiant viešuosius ir privačius juridinius asmenis priėmimas, taip pat juridinių asmenų, kurių dalyvė yra savivaldybė, priežiūra. </w:t>
            </w:r>
            <w:r w:rsidRPr="007B6B62">
              <w:rPr>
                <w:sz w:val="24"/>
                <w:szCs w:val="24"/>
                <w:lang w:val="lt-LT"/>
              </w:rPr>
              <w:t>Lietuvos Respublikos sveik</w:t>
            </w:r>
            <w:r>
              <w:rPr>
                <w:sz w:val="24"/>
                <w:szCs w:val="24"/>
                <w:lang w:val="lt-LT"/>
              </w:rPr>
              <w:t>at</w:t>
            </w:r>
            <w:r w:rsidR="009D53F3">
              <w:rPr>
                <w:sz w:val="24"/>
                <w:szCs w:val="24"/>
                <w:lang w:val="lt-LT"/>
              </w:rPr>
              <w:t>os priežiūros įstaigų įstatym</w:t>
            </w:r>
            <w:r w:rsidR="007746FF">
              <w:rPr>
                <w:sz w:val="24"/>
                <w:szCs w:val="24"/>
                <w:lang w:val="lt-LT"/>
              </w:rPr>
              <w:t xml:space="preserve">o 11 straipsnio 2 dalis nustato, kad </w:t>
            </w:r>
            <w:r w:rsidR="007746FF" w:rsidRPr="007746FF">
              <w:rPr>
                <w:color w:val="000000"/>
                <w:sz w:val="24"/>
                <w:szCs w:val="24"/>
                <w:shd w:val="clear" w:color="auto" w:fill="FFFFFF"/>
                <w:lang w:val="lt-LT"/>
              </w:rPr>
              <w:t>LNSS įstaigų savininko (dalininkų) teises ir pareigas įgyvendinančios institucijos ir įstaigos privalo užtikrinti, kad būtų įgyvendinti minimalūs LNSS įstaigų išdėstymo ir jų struktūros reikalavimai.</w:t>
            </w:r>
            <w:r w:rsidR="009D53F3">
              <w:rPr>
                <w:sz w:val="24"/>
                <w:szCs w:val="24"/>
                <w:lang w:val="lt-LT"/>
              </w:rPr>
              <w:t xml:space="preserve"> </w:t>
            </w:r>
          </w:p>
          <w:p w14:paraId="2E9A94C9" w14:textId="6D0E2A4E" w:rsidR="00FC2CB1" w:rsidRPr="007B6B62" w:rsidRDefault="009F0B76" w:rsidP="007746FF">
            <w:pPr>
              <w:jc w:val="both"/>
              <w:rPr>
                <w:sz w:val="24"/>
                <w:szCs w:val="24"/>
                <w:lang w:val="lt-LT"/>
              </w:rPr>
            </w:pPr>
            <w:r w:rsidRPr="007B6B62">
              <w:rPr>
                <w:bCs/>
                <w:sz w:val="24"/>
                <w:szCs w:val="24"/>
                <w:lang w:val="lt-LT"/>
              </w:rPr>
              <w:t>Minimalių asmens sveikatos priežiūros paslaugų kokybės reikalavimų aprašo, patvirtinto Lietuvos Respublikos sveikatos apsaugos ministro 2019 m. lapkričio 15 d. įsakymu Nr. V-1296</w:t>
            </w:r>
            <w:r w:rsidRPr="007B6B62">
              <w:rPr>
                <w:sz w:val="24"/>
                <w:szCs w:val="24"/>
                <w:lang w:val="lt-LT"/>
              </w:rPr>
              <w:t xml:space="preserve"> „Dėl Lietuvos Respublikos sveikatos apsaugos ministro 2008 m. balandžio 29 d. įsakymo Nr. V-338 „Dėl minimalių asmens sveikatos priežiūros paslaugų kokybės reikalavimų aprašo tvirtinimo“ pakeitimo“ 9.2 papunkčiu, kuris nustato, kad įstaigoje, kurioje dirba daugiau kaip 50 asmens sveikatos priežiūros specialistų, steigiamas vidaus medicininio audito padalinys.</w:t>
            </w:r>
            <w:r>
              <w:rPr>
                <w:sz w:val="24"/>
                <w:szCs w:val="24"/>
                <w:lang w:val="lt-LT"/>
              </w:rPr>
              <w:t xml:space="preserve"> </w:t>
            </w:r>
          </w:p>
        </w:tc>
      </w:tr>
      <w:tr w:rsidR="00FC2CB1" w:rsidRPr="00542A72" w14:paraId="101AF49D" w14:textId="77777777" w:rsidTr="00FC2CB1">
        <w:trPr>
          <w:trHeight w:val="1240"/>
        </w:trPr>
        <w:tc>
          <w:tcPr>
            <w:tcW w:w="396" w:type="dxa"/>
          </w:tcPr>
          <w:p w14:paraId="7A3F77FE" w14:textId="77777777" w:rsidR="00FC2CB1" w:rsidRPr="007B6B62" w:rsidRDefault="00FC2CB1" w:rsidP="0054188D">
            <w:pPr>
              <w:rPr>
                <w:sz w:val="24"/>
                <w:szCs w:val="24"/>
                <w:lang w:val="lt-LT"/>
              </w:rPr>
            </w:pPr>
            <w:r w:rsidRPr="007B6B62">
              <w:rPr>
                <w:sz w:val="24"/>
                <w:szCs w:val="24"/>
                <w:lang w:val="lt-LT"/>
              </w:rPr>
              <w:t>3.</w:t>
            </w:r>
          </w:p>
        </w:tc>
        <w:tc>
          <w:tcPr>
            <w:tcW w:w="2689" w:type="dxa"/>
          </w:tcPr>
          <w:p w14:paraId="6FEB3AB0" w14:textId="77777777" w:rsidR="00FC2CB1" w:rsidRPr="007B6B62" w:rsidRDefault="00FC2CB1" w:rsidP="0054188D">
            <w:pPr>
              <w:rPr>
                <w:sz w:val="24"/>
                <w:szCs w:val="24"/>
                <w:lang w:val="lt-LT"/>
              </w:rPr>
            </w:pPr>
            <w:r w:rsidRPr="007B6B62">
              <w:rPr>
                <w:sz w:val="24"/>
                <w:szCs w:val="24"/>
                <w:lang w:val="lt-LT"/>
              </w:rPr>
              <w:t>Laukiami rezultatai</w:t>
            </w:r>
          </w:p>
          <w:p w14:paraId="0FAA477B" w14:textId="77777777" w:rsidR="00FC2CB1" w:rsidRPr="007B6B62" w:rsidRDefault="00FC2CB1" w:rsidP="0054188D">
            <w:pPr>
              <w:rPr>
                <w:sz w:val="24"/>
                <w:szCs w:val="24"/>
                <w:lang w:val="lt-LT"/>
              </w:rPr>
            </w:pPr>
          </w:p>
        </w:tc>
        <w:tc>
          <w:tcPr>
            <w:tcW w:w="6712" w:type="dxa"/>
          </w:tcPr>
          <w:p w14:paraId="1284EA3D" w14:textId="13251D88" w:rsidR="00FC2CB1" w:rsidRPr="007B6B62" w:rsidRDefault="00FC2CB1" w:rsidP="00FC2CB1">
            <w:pPr>
              <w:jc w:val="both"/>
              <w:rPr>
                <w:sz w:val="24"/>
                <w:szCs w:val="24"/>
                <w:lang w:val="lt-LT"/>
              </w:rPr>
            </w:pPr>
            <w:r w:rsidRPr="007B6B62">
              <w:rPr>
                <w:sz w:val="24"/>
                <w:szCs w:val="24"/>
                <w:lang w:val="lt-LT" w:eastAsia="en-US"/>
              </w:rPr>
              <w:t>Bus įgyvendintos teisės akto nuostatos, įsteigtas padalinys organizuos įstaigos ir asmens sveikatos priežiūros paslaugų k</w:t>
            </w:r>
            <w:bookmarkStart w:id="3" w:name="_GoBack"/>
            <w:bookmarkEnd w:id="3"/>
            <w:r w:rsidRPr="007B6B62">
              <w:rPr>
                <w:sz w:val="24"/>
                <w:szCs w:val="24"/>
                <w:lang w:val="lt-LT" w:eastAsia="en-US"/>
              </w:rPr>
              <w:t>okybės vertinimą ir gerinimą.</w:t>
            </w:r>
          </w:p>
        </w:tc>
      </w:tr>
      <w:tr w:rsidR="00FC2CB1" w:rsidRPr="007B6B62" w14:paraId="79C5A8AA" w14:textId="77777777" w:rsidTr="0054188D">
        <w:tc>
          <w:tcPr>
            <w:tcW w:w="396" w:type="dxa"/>
          </w:tcPr>
          <w:p w14:paraId="7526E554" w14:textId="77777777" w:rsidR="00FC2CB1" w:rsidRPr="007B6B62" w:rsidRDefault="00FC2CB1" w:rsidP="0054188D">
            <w:pPr>
              <w:rPr>
                <w:sz w:val="24"/>
                <w:szCs w:val="24"/>
                <w:lang w:val="lt-LT"/>
              </w:rPr>
            </w:pPr>
            <w:r w:rsidRPr="007B6B62">
              <w:rPr>
                <w:sz w:val="24"/>
                <w:szCs w:val="24"/>
                <w:lang w:val="lt-LT"/>
              </w:rPr>
              <w:t xml:space="preserve">4. </w:t>
            </w:r>
          </w:p>
        </w:tc>
        <w:tc>
          <w:tcPr>
            <w:tcW w:w="2689" w:type="dxa"/>
          </w:tcPr>
          <w:p w14:paraId="7038AD7E" w14:textId="77777777" w:rsidR="00FC2CB1" w:rsidRPr="007B6B62" w:rsidRDefault="00FC2CB1" w:rsidP="0054188D">
            <w:pPr>
              <w:rPr>
                <w:sz w:val="24"/>
                <w:szCs w:val="24"/>
                <w:lang w:val="lt-LT"/>
              </w:rPr>
            </w:pPr>
            <w:r w:rsidRPr="007B6B62">
              <w:rPr>
                <w:sz w:val="24"/>
                <w:szCs w:val="24"/>
                <w:lang w:val="lt-LT"/>
              </w:rPr>
              <w:t>Lėšų poreikis ir šaltiniai</w:t>
            </w:r>
          </w:p>
          <w:p w14:paraId="0BEC84FE" w14:textId="77777777" w:rsidR="00FC2CB1" w:rsidRPr="007B6B62" w:rsidRDefault="00FC2CB1" w:rsidP="0054188D">
            <w:pPr>
              <w:rPr>
                <w:sz w:val="24"/>
                <w:szCs w:val="24"/>
                <w:lang w:val="lt-LT"/>
              </w:rPr>
            </w:pPr>
          </w:p>
        </w:tc>
        <w:tc>
          <w:tcPr>
            <w:tcW w:w="6712" w:type="dxa"/>
          </w:tcPr>
          <w:p w14:paraId="0BB6AADD" w14:textId="2980FF53" w:rsidR="00FC2CB1" w:rsidRPr="007B6B62" w:rsidRDefault="00FC2CB1" w:rsidP="0054188D">
            <w:pPr>
              <w:rPr>
                <w:sz w:val="24"/>
                <w:szCs w:val="24"/>
                <w:lang w:val="lt-LT"/>
              </w:rPr>
            </w:pPr>
            <w:r w:rsidRPr="007B6B62">
              <w:rPr>
                <w:bCs/>
                <w:sz w:val="24"/>
                <w:szCs w:val="24"/>
                <w:lang w:val="lt-LT"/>
              </w:rPr>
              <w:t>Sprendimui įgyvendinti lėšų nereikės.</w:t>
            </w:r>
          </w:p>
        </w:tc>
      </w:tr>
      <w:tr w:rsidR="00FC2CB1" w:rsidRPr="00542A72" w14:paraId="528687BD" w14:textId="77777777" w:rsidTr="0054188D">
        <w:tc>
          <w:tcPr>
            <w:tcW w:w="396" w:type="dxa"/>
          </w:tcPr>
          <w:p w14:paraId="2EE46D6E" w14:textId="77777777" w:rsidR="00FC2CB1" w:rsidRPr="007B6B62" w:rsidRDefault="00FC2CB1" w:rsidP="0054188D">
            <w:pPr>
              <w:rPr>
                <w:sz w:val="24"/>
                <w:szCs w:val="24"/>
                <w:lang w:val="lt-LT"/>
              </w:rPr>
            </w:pPr>
            <w:r w:rsidRPr="007B6B62">
              <w:rPr>
                <w:sz w:val="24"/>
                <w:szCs w:val="24"/>
                <w:lang w:val="lt-LT"/>
              </w:rPr>
              <w:t xml:space="preserve">5. </w:t>
            </w:r>
          </w:p>
        </w:tc>
        <w:tc>
          <w:tcPr>
            <w:tcW w:w="2689" w:type="dxa"/>
          </w:tcPr>
          <w:p w14:paraId="0C46EF8D" w14:textId="77777777" w:rsidR="00FC2CB1" w:rsidRPr="007B6B62" w:rsidRDefault="00FC2CB1" w:rsidP="0054188D">
            <w:pPr>
              <w:rPr>
                <w:sz w:val="24"/>
                <w:szCs w:val="24"/>
                <w:lang w:val="lt-LT"/>
              </w:rPr>
            </w:pPr>
            <w:r w:rsidRPr="007B6B62">
              <w:rPr>
                <w:sz w:val="24"/>
                <w:szCs w:val="24"/>
                <w:lang w:val="lt-LT"/>
              </w:rPr>
              <w:t>Antikorupcinis sprendimo projekto vertinimas</w:t>
            </w:r>
          </w:p>
        </w:tc>
        <w:tc>
          <w:tcPr>
            <w:tcW w:w="6712" w:type="dxa"/>
          </w:tcPr>
          <w:p w14:paraId="1860BEDB" w14:textId="546ECAED" w:rsidR="00FC2CB1" w:rsidRPr="007B6B62" w:rsidRDefault="00FC2CB1" w:rsidP="00FC2CB1">
            <w:pPr>
              <w:jc w:val="both"/>
              <w:rPr>
                <w:sz w:val="24"/>
                <w:szCs w:val="24"/>
                <w:lang w:val="lt-LT"/>
              </w:rPr>
            </w:pPr>
            <w:r w:rsidRPr="007B6B62">
              <w:rPr>
                <w:sz w:val="24"/>
                <w:szCs w:val="24"/>
                <w:lang w:val="lt-LT"/>
              </w:rPr>
              <w:t>Teisės akte nenumatoma reguliuoti visuomeninių santykių, susijusių su Lietuvos Respublikos korupcijos prevencijos įstatymo 8 straipsnio 1 dalyje numatytais veiksniais, todėl teisės aktas antikorupciniu požiūriu yra nevertintinas.</w:t>
            </w:r>
          </w:p>
        </w:tc>
      </w:tr>
      <w:tr w:rsidR="00FC2CB1" w:rsidRPr="007B6B62" w14:paraId="4C09FC55" w14:textId="77777777" w:rsidTr="0054188D">
        <w:tc>
          <w:tcPr>
            <w:tcW w:w="396" w:type="dxa"/>
          </w:tcPr>
          <w:p w14:paraId="0E122FA3" w14:textId="77777777" w:rsidR="00FC2CB1" w:rsidRPr="007B6B62" w:rsidRDefault="00FC2CB1" w:rsidP="0054188D">
            <w:pPr>
              <w:rPr>
                <w:sz w:val="24"/>
                <w:szCs w:val="24"/>
                <w:lang w:val="lt-LT"/>
              </w:rPr>
            </w:pPr>
            <w:r w:rsidRPr="007B6B62">
              <w:rPr>
                <w:sz w:val="24"/>
                <w:szCs w:val="24"/>
                <w:lang w:val="lt-LT"/>
              </w:rPr>
              <w:t xml:space="preserve">6. </w:t>
            </w:r>
          </w:p>
        </w:tc>
        <w:tc>
          <w:tcPr>
            <w:tcW w:w="2689" w:type="dxa"/>
          </w:tcPr>
          <w:p w14:paraId="3C176BCF" w14:textId="41E407F6" w:rsidR="00FC2CB1" w:rsidRPr="007B6B62" w:rsidRDefault="00FC2CB1" w:rsidP="0054188D">
            <w:pPr>
              <w:rPr>
                <w:sz w:val="24"/>
                <w:szCs w:val="24"/>
                <w:lang w:val="lt-LT"/>
              </w:rPr>
            </w:pPr>
            <w:r w:rsidRPr="007B6B62">
              <w:rPr>
                <w:color w:val="000000"/>
                <w:sz w:val="24"/>
                <w:szCs w:val="24"/>
                <w:shd w:val="clear" w:color="auto" w:fill="FFFFFF"/>
                <w:lang w:val="lt-LT"/>
              </w:rPr>
              <w:t xml:space="preserve">Kiti sprendimui priimti reikalingi pagrindimai, </w:t>
            </w:r>
            <w:r w:rsidRPr="007B6B62">
              <w:rPr>
                <w:color w:val="000000"/>
                <w:sz w:val="24"/>
                <w:szCs w:val="24"/>
                <w:shd w:val="clear" w:color="auto" w:fill="FFFFFF"/>
                <w:lang w:val="lt-LT"/>
              </w:rPr>
              <w:lastRenderedPageBreak/>
              <w:t>skaičiavimai ar paaiškinimai</w:t>
            </w:r>
          </w:p>
        </w:tc>
        <w:tc>
          <w:tcPr>
            <w:tcW w:w="6712" w:type="dxa"/>
          </w:tcPr>
          <w:p w14:paraId="698FC874" w14:textId="52B08811" w:rsidR="00FC2CB1" w:rsidRPr="007B6B62" w:rsidRDefault="0080376F" w:rsidP="0080376F">
            <w:pPr>
              <w:jc w:val="both"/>
              <w:rPr>
                <w:sz w:val="24"/>
                <w:szCs w:val="24"/>
                <w:lang w:val="lt-LT"/>
              </w:rPr>
            </w:pPr>
            <w:r w:rsidRPr="007B6B62">
              <w:rPr>
                <w:sz w:val="24"/>
                <w:szCs w:val="24"/>
                <w:lang w:val="lt-LT"/>
              </w:rPr>
              <w:lastRenderedPageBreak/>
              <w:t>Nėra.</w:t>
            </w:r>
          </w:p>
        </w:tc>
      </w:tr>
      <w:tr w:rsidR="00FC2CB1" w:rsidRPr="007B6B62" w14:paraId="1F5D48F9" w14:textId="77777777" w:rsidTr="0054188D">
        <w:tc>
          <w:tcPr>
            <w:tcW w:w="396" w:type="dxa"/>
          </w:tcPr>
          <w:p w14:paraId="36221BD3" w14:textId="77777777" w:rsidR="00FC2CB1" w:rsidRPr="007B6B62" w:rsidRDefault="00FC2CB1" w:rsidP="0054188D">
            <w:pPr>
              <w:rPr>
                <w:sz w:val="24"/>
                <w:szCs w:val="24"/>
                <w:lang w:val="lt-LT"/>
              </w:rPr>
            </w:pPr>
            <w:r w:rsidRPr="007B6B62">
              <w:rPr>
                <w:sz w:val="24"/>
                <w:szCs w:val="24"/>
                <w:lang w:val="lt-LT"/>
              </w:rPr>
              <w:lastRenderedPageBreak/>
              <w:t>7.</w:t>
            </w:r>
          </w:p>
        </w:tc>
        <w:tc>
          <w:tcPr>
            <w:tcW w:w="2689" w:type="dxa"/>
          </w:tcPr>
          <w:p w14:paraId="55924A6A" w14:textId="77777777" w:rsidR="00FC2CB1" w:rsidRPr="007B6B62" w:rsidRDefault="00FC2CB1" w:rsidP="0054188D">
            <w:pPr>
              <w:rPr>
                <w:sz w:val="24"/>
                <w:szCs w:val="24"/>
                <w:lang w:val="lt-LT"/>
              </w:rPr>
            </w:pPr>
            <w:r w:rsidRPr="007B6B62">
              <w:rPr>
                <w:sz w:val="24"/>
                <w:szCs w:val="24"/>
                <w:lang w:val="lt-LT"/>
              </w:rPr>
              <w:t>Sprendimo projekto lyginamasis variantas (jeigu teikiamas sprendimo pakeitimo projektas)</w:t>
            </w:r>
          </w:p>
          <w:p w14:paraId="683D9966" w14:textId="77777777" w:rsidR="00FC2CB1" w:rsidRPr="007B6B62" w:rsidRDefault="00FC2CB1" w:rsidP="0054188D">
            <w:pPr>
              <w:rPr>
                <w:sz w:val="24"/>
                <w:szCs w:val="24"/>
                <w:lang w:val="lt-LT"/>
              </w:rPr>
            </w:pPr>
          </w:p>
        </w:tc>
        <w:tc>
          <w:tcPr>
            <w:tcW w:w="6712" w:type="dxa"/>
          </w:tcPr>
          <w:p w14:paraId="1E32D68B" w14:textId="504885FE" w:rsidR="00FC2CB1" w:rsidRPr="007B6B62" w:rsidRDefault="009F0B76" w:rsidP="0054188D">
            <w:pPr>
              <w:rPr>
                <w:sz w:val="24"/>
                <w:szCs w:val="24"/>
                <w:lang w:val="lt-LT"/>
              </w:rPr>
            </w:pPr>
            <w:r>
              <w:rPr>
                <w:sz w:val="24"/>
                <w:szCs w:val="24"/>
                <w:lang w:val="lt-LT"/>
              </w:rPr>
              <w:t>Nėra.</w:t>
            </w:r>
          </w:p>
        </w:tc>
      </w:tr>
    </w:tbl>
    <w:p w14:paraId="115B7042" w14:textId="77777777" w:rsidR="00FC2CB1" w:rsidRPr="007B6B62" w:rsidRDefault="00FC2CB1" w:rsidP="00C427E7">
      <w:pPr>
        <w:tabs>
          <w:tab w:val="left" w:pos="851"/>
        </w:tabs>
        <w:jc w:val="both"/>
        <w:rPr>
          <w:sz w:val="24"/>
          <w:szCs w:val="24"/>
          <w:lang w:val="lt-LT"/>
        </w:rPr>
      </w:pPr>
    </w:p>
    <w:sectPr w:rsidR="00FC2CB1" w:rsidRPr="007B6B62" w:rsidSect="003B4AE3">
      <w:headerReference w:type="first" r:id="rId9"/>
      <w:footerReference w:type="first" r:id="rId10"/>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A9871" w14:textId="77777777" w:rsidR="00816DD9" w:rsidRDefault="00816DD9">
      <w:r>
        <w:separator/>
      </w:r>
    </w:p>
  </w:endnote>
  <w:endnote w:type="continuationSeparator" w:id="0">
    <w:p w14:paraId="55F38477" w14:textId="77777777" w:rsidR="00816DD9" w:rsidRDefault="00816DD9">
      <w:r>
        <w:continuationSeparator/>
      </w:r>
    </w:p>
  </w:endnote>
  <w:endnote w:type="continuationNotice" w:id="1">
    <w:p w14:paraId="4559C9C0" w14:textId="77777777" w:rsidR="00816DD9" w:rsidRDefault="00816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8092E" w14:textId="79FE84BF" w:rsidR="00E64C3D" w:rsidRDefault="004E007E" w:rsidP="00E64C3D">
    <w:pPr>
      <w:jc w:val="both"/>
      <w:rPr>
        <w:sz w:val="24"/>
        <w:szCs w:val="24"/>
        <w:lang w:val="lt-LT"/>
      </w:rPr>
    </w:pPr>
    <w:r>
      <w:rPr>
        <w:sz w:val="24"/>
        <w:szCs w:val="24"/>
        <w:lang w:val="lt-LT"/>
      </w:rPr>
      <w:t>Evelina Grėbliauskienė</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129B3" w14:textId="77777777" w:rsidR="00816DD9" w:rsidRDefault="00816DD9">
      <w:r>
        <w:separator/>
      </w:r>
    </w:p>
  </w:footnote>
  <w:footnote w:type="continuationSeparator" w:id="0">
    <w:p w14:paraId="0ECFA45C" w14:textId="77777777" w:rsidR="00816DD9" w:rsidRDefault="00816DD9">
      <w:r>
        <w:continuationSeparator/>
      </w:r>
    </w:p>
  </w:footnote>
  <w:footnote w:type="continuationNotice" w:id="1">
    <w:p w14:paraId="2D8E1F7E" w14:textId="77777777" w:rsidR="00816DD9" w:rsidRDefault="00816D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9C685" w14:textId="77777777" w:rsidR="00513C57" w:rsidRDefault="00D91E9B" w:rsidP="00EB1BFB">
    <w:pPr>
      <w:framePr w:h="0" w:hSpace="180" w:wrap="around" w:vAnchor="text" w:hAnchor="page" w:x="5905" w:y="12"/>
    </w:pPr>
    <w:r>
      <w:rPr>
        <w:noProof/>
        <w:lang w:val="lt-LT"/>
      </w:rPr>
      <w:drawing>
        <wp:inline distT="0" distB="0" distL="0" distR="0" wp14:anchorId="74E9C68E" wp14:editId="74E9C68F">
          <wp:extent cx="539115" cy="695960"/>
          <wp:effectExtent l="0" t="0" r="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95960"/>
                  </a:xfrm>
                  <a:prstGeom prst="rect">
                    <a:avLst/>
                  </a:prstGeom>
                  <a:noFill/>
                  <a:ln>
                    <a:noFill/>
                  </a:ln>
                </pic:spPr>
              </pic:pic>
            </a:graphicData>
          </a:graphic>
        </wp:inline>
      </w:drawing>
    </w:r>
  </w:p>
  <w:p w14:paraId="74E9C686" w14:textId="77777777" w:rsidR="00513C57" w:rsidRPr="0035584F" w:rsidRDefault="00513C57" w:rsidP="00EB1BFB">
    <w:pPr>
      <w:rPr>
        <w:sz w:val="24"/>
        <w:szCs w:val="24"/>
      </w:rPr>
    </w:pPr>
    <w:r>
      <w:tab/>
    </w:r>
    <w:r>
      <w:tab/>
    </w:r>
    <w:r>
      <w:tab/>
    </w:r>
    <w:r>
      <w:tab/>
    </w:r>
    <w:r>
      <w:tab/>
    </w:r>
    <w:r>
      <w:tab/>
    </w:r>
    <w:r>
      <w:tab/>
    </w:r>
    <w:r>
      <w:tab/>
    </w:r>
    <w:r>
      <w:tab/>
    </w:r>
    <w:r>
      <w:tab/>
    </w:r>
    <w:r>
      <w:tab/>
    </w:r>
    <w:proofErr w:type="spellStart"/>
    <w:r w:rsidRPr="0035584F">
      <w:rPr>
        <w:sz w:val="24"/>
        <w:szCs w:val="24"/>
      </w:rPr>
      <w:t>Projektas</w:t>
    </w:r>
    <w:proofErr w:type="spellEnd"/>
  </w:p>
  <w:p w14:paraId="74E9C687" w14:textId="77777777" w:rsidR="00513C57" w:rsidRDefault="00513C57" w:rsidP="00EB1BFB"/>
  <w:p w14:paraId="74E9C688" w14:textId="77777777" w:rsidR="00513C57" w:rsidRDefault="00513C57" w:rsidP="00EB1BFB"/>
  <w:p w14:paraId="74E9C689" w14:textId="5A1FB309" w:rsidR="00513C57" w:rsidRDefault="00513C57" w:rsidP="00EB1BFB">
    <w:pPr>
      <w:rPr>
        <w:rFonts w:ascii="TimesLT" w:hAnsi="TimesLT"/>
        <w:b/>
        <w:sz w:val="24"/>
      </w:rPr>
    </w:pPr>
  </w:p>
  <w:p w14:paraId="74E9C68A" w14:textId="77777777" w:rsidR="00513C57" w:rsidRDefault="00513C57" w:rsidP="00EB1BFB">
    <w:pPr>
      <w:rPr>
        <w:rFonts w:ascii="TimesLT" w:hAnsi="TimesLT"/>
        <w:b/>
        <w:sz w:val="24"/>
      </w:rPr>
    </w:pPr>
  </w:p>
  <w:p w14:paraId="74E9C68B" w14:textId="77777777" w:rsidR="00513C57" w:rsidRPr="00CE1775" w:rsidRDefault="00513C57" w:rsidP="00EB1BFB">
    <w:pPr>
      <w:jc w:val="center"/>
      <w:rPr>
        <w:b/>
        <w:sz w:val="24"/>
        <w:szCs w:val="24"/>
      </w:rPr>
    </w:pPr>
    <w:r w:rsidRPr="00CE1775">
      <w:rPr>
        <w:b/>
        <w:sz w:val="24"/>
        <w:szCs w:val="24"/>
      </w:rPr>
      <w:t>ROKI</w:t>
    </w:r>
    <w:r w:rsidRPr="00CE1775">
      <w:rPr>
        <w:b/>
        <w:sz w:val="24"/>
        <w:szCs w:val="24"/>
        <w:lang w:val="lt-LT"/>
      </w:rPr>
      <w:t>Š</w:t>
    </w:r>
    <w:r w:rsidRPr="00CE1775">
      <w:rPr>
        <w:b/>
        <w:sz w:val="24"/>
        <w:szCs w:val="24"/>
      </w:rPr>
      <w:t>KIO RAJONO SAVIVALDYBĖS TARYBA</w:t>
    </w:r>
  </w:p>
  <w:p w14:paraId="74E9C68C" w14:textId="77777777" w:rsidR="00513C57" w:rsidRPr="00CE1775" w:rsidRDefault="00513C57" w:rsidP="00EB1BFB">
    <w:pPr>
      <w:jc w:val="center"/>
      <w:rPr>
        <w:b/>
        <w:sz w:val="24"/>
        <w:szCs w:val="24"/>
      </w:rPr>
    </w:pPr>
  </w:p>
  <w:p w14:paraId="74E9C68D" w14:textId="26AC335E" w:rsidR="00513C57" w:rsidRPr="00252E61" w:rsidRDefault="00FE60C6" w:rsidP="00EB1BFB">
    <w:pPr>
      <w:jc w:val="center"/>
      <w:rPr>
        <w:b/>
        <w:sz w:val="24"/>
        <w:szCs w:val="24"/>
      </w:rPr>
    </w:pPr>
    <w:r w:rsidRPr="00252E61">
      <w:rPr>
        <w:b/>
        <w:sz w:val="24"/>
        <w:szCs w:val="24"/>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3431"/>
    <w:multiLevelType w:val="hybridMultilevel"/>
    <w:tmpl w:val="00BA50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2086CA7"/>
    <w:multiLevelType w:val="hybridMultilevel"/>
    <w:tmpl w:val="E8F45952"/>
    <w:lvl w:ilvl="0" w:tplc="DF0C59A0">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nsid w:val="2339760E"/>
    <w:multiLevelType w:val="hybridMultilevel"/>
    <w:tmpl w:val="805CB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C457E66"/>
    <w:multiLevelType w:val="hybridMultilevel"/>
    <w:tmpl w:val="BDBC77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2D6238A2"/>
    <w:multiLevelType w:val="hybridMultilevel"/>
    <w:tmpl w:val="BBFAF5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30556797"/>
    <w:multiLevelType w:val="multilevel"/>
    <w:tmpl w:val="951E32A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C804B01"/>
    <w:multiLevelType w:val="hybridMultilevel"/>
    <w:tmpl w:val="F7AE7630"/>
    <w:lvl w:ilvl="0" w:tplc="90EC1856">
      <w:start w:val="1"/>
      <w:numFmt w:val="decimal"/>
      <w:lvlText w:val="%1."/>
      <w:lvlJc w:val="left"/>
      <w:pPr>
        <w:ind w:left="927" w:hanging="360"/>
      </w:pPr>
      <w:rPr>
        <w:rFonts w:ascii="Times New Roman" w:eastAsia="Times New Roman" w:hAnsi="Times New Roman" w:cs="Times New Roman"/>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nsid w:val="3CD03940"/>
    <w:multiLevelType w:val="hybridMultilevel"/>
    <w:tmpl w:val="7F3ED728"/>
    <w:lvl w:ilvl="0" w:tplc="B54843C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nsid w:val="3FFE2A88"/>
    <w:multiLevelType w:val="hybridMultilevel"/>
    <w:tmpl w:val="979A53B6"/>
    <w:lvl w:ilvl="0" w:tplc="BC4E863A">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nsid w:val="53B748A5"/>
    <w:multiLevelType w:val="hybridMultilevel"/>
    <w:tmpl w:val="DA0EE616"/>
    <w:lvl w:ilvl="0" w:tplc="2E62B75C">
      <w:start w:val="3"/>
      <w:numFmt w:val="decimal"/>
      <w:lvlText w:val="%1."/>
      <w:lvlJc w:val="left"/>
      <w:pPr>
        <w:ind w:left="567" w:hanging="2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5CD17525"/>
    <w:multiLevelType w:val="multilevel"/>
    <w:tmpl w:val="09903B4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4">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66EA6919"/>
    <w:multiLevelType w:val="multilevel"/>
    <w:tmpl w:val="F99C63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69C20964"/>
    <w:multiLevelType w:val="hybridMultilevel"/>
    <w:tmpl w:val="4CD871E2"/>
    <w:lvl w:ilvl="0" w:tplc="2648EE86">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nsid w:val="729F0797"/>
    <w:multiLevelType w:val="hybridMultilevel"/>
    <w:tmpl w:val="C890C8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73AE3303"/>
    <w:multiLevelType w:val="hybridMultilevel"/>
    <w:tmpl w:val="2D42C8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75AC23BF"/>
    <w:multiLevelType w:val="hybridMultilevel"/>
    <w:tmpl w:val="A46A14D4"/>
    <w:lvl w:ilvl="0" w:tplc="3AB234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1">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2">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3">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4">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2"/>
  </w:num>
  <w:num w:numId="2">
    <w:abstractNumId w:val="4"/>
  </w:num>
  <w:num w:numId="3">
    <w:abstractNumId w:val="2"/>
  </w:num>
  <w:num w:numId="4">
    <w:abstractNumId w:val="31"/>
  </w:num>
  <w:num w:numId="5">
    <w:abstractNumId w:val="33"/>
  </w:num>
  <w:num w:numId="6">
    <w:abstractNumId w:val="17"/>
  </w:num>
  <w:num w:numId="7">
    <w:abstractNumId w:val="21"/>
  </w:num>
  <w:num w:numId="8">
    <w:abstractNumId w:val="3"/>
  </w:num>
  <w:num w:numId="9">
    <w:abstractNumId w:val="7"/>
  </w:num>
  <w:num w:numId="10">
    <w:abstractNumId w:val="6"/>
  </w:num>
  <w:num w:numId="11">
    <w:abstractNumId w:val="22"/>
  </w:num>
  <w:num w:numId="12">
    <w:abstractNumId w:val="18"/>
  </w:num>
  <w:num w:numId="13">
    <w:abstractNumId w:val="13"/>
  </w:num>
  <w:num w:numId="14">
    <w:abstractNumId w:val="26"/>
  </w:num>
  <w:num w:numId="15">
    <w:abstractNumId w:val="8"/>
  </w:num>
  <w:num w:numId="16">
    <w:abstractNumId w:val="2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 w:numId="28">
    <w:abstractNumId w:val="34"/>
  </w:num>
  <w:num w:numId="29">
    <w:abstractNumId w:val="27"/>
  </w:num>
  <w:num w:numId="30">
    <w:abstractNumId w:val="15"/>
  </w:num>
  <w:num w:numId="31">
    <w:abstractNumId w:val="1"/>
  </w:num>
  <w:num w:numId="32">
    <w:abstractNumId w:val="20"/>
  </w:num>
  <w:num w:numId="33">
    <w:abstractNumId w:val="25"/>
  </w:num>
  <w:num w:numId="34">
    <w:abstractNumId w:val="14"/>
  </w:num>
  <w:num w:numId="35">
    <w:abstractNumId w:val="23"/>
  </w:num>
  <w:num w:numId="36">
    <w:abstractNumId w:val="30"/>
  </w:num>
  <w:num w:numId="37">
    <w:abstractNumId w:val="11"/>
  </w:num>
  <w:num w:numId="38">
    <w:abstractNumId w:val="10"/>
  </w:num>
  <w:num w:numId="39">
    <w:abstractNumId w:val="5"/>
  </w:num>
  <w:num w:numId="40">
    <w:abstractNumId w:val="9"/>
  </w:num>
  <w:num w:numId="41">
    <w:abstractNumId w:val="0"/>
  </w:num>
  <w:num w:numId="42">
    <w:abstractNumId w:val="16"/>
  </w:num>
  <w:num w:numId="43">
    <w:abstractNumId w:val="29"/>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1292A"/>
    <w:rsid w:val="00012979"/>
    <w:rsid w:val="00013101"/>
    <w:rsid w:val="00013219"/>
    <w:rsid w:val="000146A0"/>
    <w:rsid w:val="00016249"/>
    <w:rsid w:val="00017121"/>
    <w:rsid w:val="000302C1"/>
    <w:rsid w:val="000315A1"/>
    <w:rsid w:val="00037E3A"/>
    <w:rsid w:val="00040DE1"/>
    <w:rsid w:val="0004383D"/>
    <w:rsid w:val="00045684"/>
    <w:rsid w:val="0005055C"/>
    <w:rsid w:val="00053AF6"/>
    <w:rsid w:val="00053E8E"/>
    <w:rsid w:val="000564A5"/>
    <w:rsid w:val="0006605C"/>
    <w:rsid w:val="000702DC"/>
    <w:rsid w:val="00071479"/>
    <w:rsid w:val="00073359"/>
    <w:rsid w:val="00077A20"/>
    <w:rsid w:val="00080BBD"/>
    <w:rsid w:val="0008331E"/>
    <w:rsid w:val="00086E66"/>
    <w:rsid w:val="0009002D"/>
    <w:rsid w:val="00090DB5"/>
    <w:rsid w:val="00097637"/>
    <w:rsid w:val="000A171D"/>
    <w:rsid w:val="000A180C"/>
    <w:rsid w:val="000A2B61"/>
    <w:rsid w:val="000A3C26"/>
    <w:rsid w:val="000A502D"/>
    <w:rsid w:val="000A6039"/>
    <w:rsid w:val="000B19C7"/>
    <w:rsid w:val="000B541B"/>
    <w:rsid w:val="000B7AAB"/>
    <w:rsid w:val="000C3763"/>
    <w:rsid w:val="000C45C9"/>
    <w:rsid w:val="000C5C4C"/>
    <w:rsid w:val="000C6DAA"/>
    <w:rsid w:val="000C7877"/>
    <w:rsid w:val="000D081B"/>
    <w:rsid w:val="000D087B"/>
    <w:rsid w:val="000D105E"/>
    <w:rsid w:val="000D4D6C"/>
    <w:rsid w:val="000D5C51"/>
    <w:rsid w:val="000D5DBA"/>
    <w:rsid w:val="000D5E16"/>
    <w:rsid w:val="000E0D81"/>
    <w:rsid w:val="000E294F"/>
    <w:rsid w:val="000E32A0"/>
    <w:rsid w:val="000E504E"/>
    <w:rsid w:val="000E751D"/>
    <w:rsid w:val="000F07E8"/>
    <w:rsid w:val="000F2990"/>
    <w:rsid w:val="00101494"/>
    <w:rsid w:val="00102563"/>
    <w:rsid w:val="00102926"/>
    <w:rsid w:val="00104371"/>
    <w:rsid w:val="001059F4"/>
    <w:rsid w:val="00113596"/>
    <w:rsid w:val="00113C20"/>
    <w:rsid w:val="001179FE"/>
    <w:rsid w:val="001225FC"/>
    <w:rsid w:val="00125DE0"/>
    <w:rsid w:val="00130817"/>
    <w:rsid w:val="00130B7E"/>
    <w:rsid w:val="00135A8E"/>
    <w:rsid w:val="00143A39"/>
    <w:rsid w:val="00147C9F"/>
    <w:rsid w:val="00151395"/>
    <w:rsid w:val="00155171"/>
    <w:rsid w:val="001568F7"/>
    <w:rsid w:val="00163088"/>
    <w:rsid w:val="00165A45"/>
    <w:rsid w:val="0016605F"/>
    <w:rsid w:val="001700E0"/>
    <w:rsid w:val="0017227E"/>
    <w:rsid w:val="00177A7B"/>
    <w:rsid w:val="001818A0"/>
    <w:rsid w:val="00182CC6"/>
    <w:rsid w:val="00183C8C"/>
    <w:rsid w:val="00191E4B"/>
    <w:rsid w:val="001A0C7D"/>
    <w:rsid w:val="001A29DA"/>
    <w:rsid w:val="001A2A61"/>
    <w:rsid w:val="001B0213"/>
    <w:rsid w:val="001B2B10"/>
    <w:rsid w:val="001B2C48"/>
    <w:rsid w:val="001C2110"/>
    <w:rsid w:val="001C4B6C"/>
    <w:rsid w:val="001C4E16"/>
    <w:rsid w:val="001D01C1"/>
    <w:rsid w:val="001D624B"/>
    <w:rsid w:val="001E4F2A"/>
    <w:rsid w:val="001E755B"/>
    <w:rsid w:val="001F0C24"/>
    <w:rsid w:val="001F274B"/>
    <w:rsid w:val="001F4174"/>
    <w:rsid w:val="001F4AD0"/>
    <w:rsid w:val="002005E1"/>
    <w:rsid w:val="00200E8C"/>
    <w:rsid w:val="0020389F"/>
    <w:rsid w:val="00207B4A"/>
    <w:rsid w:val="00212E1F"/>
    <w:rsid w:val="0021560B"/>
    <w:rsid w:val="00221B18"/>
    <w:rsid w:val="002228EF"/>
    <w:rsid w:val="00223368"/>
    <w:rsid w:val="00224150"/>
    <w:rsid w:val="002244C8"/>
    <w:rsid w:val="002255DC"/>
    <w:rsid w:val="00230C19"/>
    <w:rsid w:val="0023764F"/>
    <w:rsid w:val="00237D00"/>
    <w:rsid w:val="00241011"/>
    <w:rsid w:val="00241E87"/>
    <w:rsid w:val="00252E61"/>
    <w:rsid w:val="002531D6"/>
    <w:rsid w:val="002555F5"/>
    <w:rsid w:val="00256CD0"/>
    <w:rsid w:val="002621C8"/>
    <w:rsid w:val="00263FB7"/>
    <w:rsid w:val="002731F3"/>
    <w:rsid w:val="00273431"/>
    <w:rsid w:val="00275575"/>
    <w:rsid w:val="0027587C"/>
    <w:rsid w:val="002767C3"/>
    <w:rsid w:val="002800BF"/>
    <w:rsid w:val="00284C27"/>
    <w:rsid w:val="00286B75"/>
    <w:rsid w:val="00293C28"/>
    <w:rsid w:val="002966D0"/>
    <w:rsid w:val="002A0F8C"/>
    <w:rsid w:val="002A6621"/>
    <w:rsid w:val="002A6806"/>
    <w:rsid w:val="002A7671"/>
    <w:rsid w:val="002B0419"/>
    <w:rsid w:val="002B1B69"/>
    <w:rsid w:val="002B3AAD"/>
    <w:rsid w:val="002B4BF2"/>
    <w:rsid w:val="002B5197"/>
    <w:rsid w:val="002B5FBE"/>
    <w:rsid w:val="002B75B0"/>
    <w:rsid w:val="002B7B47"/>
    <w:rsid w:val="002B7C31"/>
    <w:rsid w:val="002C0ABF"/>
    <w:rsid w:val="002C0CDA"/>
    <w:rsid w:val="002C1382"/>
    <w:rsid w:val="002C37E2"/>
    <w:rsid w:val="002C3E01"/>
    <w:rsid w:val="002C6248"/>
    <w:rsid w:val="002C75D4"/>
    <w:rsid w:val="002D0671"/>
    <w:rsid w:val="002E0E32"/>
    <w:rsid w:val="002E1B1A"/>
    <w:rsid w:val="002E4EB0"/>
    <w:rsid w:val="002E619D"/>
    <w:rsid w:val="002E75E1"/>
    <w:rsid w:val="002F3C97"/>
    <w:rsid w:val="002F496D"/>
    <w:rsid w:val="002F6AF5"/>
    <w:rsid w:val="002F75F7"/>
    <w:rsid w:val="002F7689"/>
    <w:rsid w:val="003044CB"/>
    <w:rsid w:val="00306772"/>
    <w:rsid w:val="00311A95"/>
    <w:rsid w:val="00316DE9"/>
    <w:rsid w:val="0032052E"/>
    <w:rsid w:val="0032382A"/>
    <w:rsid w:val="00325016"/>
    <w:rsid w:val="00330900"/>
    <w:rsid w:val="00333E90"/>
    <w:rsid w:val="00334785"/>
    <w:rsid w:val="0033747D"/>
    <w:rsid w:val="00342330"/>
    <w:rsid w:val="00347CC2"/>
    <w:rsid w:val="003507B6"/>
    <w:rsid w:val="003508D4"/>
    <w:rsid w:val="00350E69"/>
    <w:rsid w:val="003539FC"/>
    <w:rsid w:val="00354359"/>
    <w:rsid w:val="0035584F"/>
    <w:rsid w:val="00360C9C"/>
    <w:rsid w:val="0036423B"/>
    <w:rsid w:val="00370333"/>
    <w:rsid w:val="00371D36"/>
    <w:rsid w:val="0037241B"/>
    <w:rsid w:val="003801DC"/>
    <w:rsid w:val="00383052"/>
    <w:rsid w:val="00383A27"/>
    <w:rsid w:val="00383E02"/>
    <w:rsid w:val="003863A9"/>
    <w:rsid w:val="003866FE"/>
    <w:rsid w:val="00387DA9"/>
    <w:rsid w:val="00390C0C"/>
    <w:rsid w:val="003913DB"/>
    <w:rsid w:val="0039145F"/>
    <w:rsid w:val="00392B96"/>
    <w:rsid w:val="0039373A"/>
    <w:rsid w:val="003967F5"/>
    <w:rsid w:val="003A0CEA"/>
    <w:rsid w:val="003A16BC"/>
    <w:rsid w:val="003A2F5A"/>
    <w:rsid w:val="003A534A"/>
    <w:rsid w:val="003B179B"/>
    <w:rsid w:val="003B19FE"/>
    <w:rsid w:val="003B437F"/>
    <w:rsid w:val="003B4AE3"/>
    <w:rsid w:val="003C07C0"/>
    <w:rsid w:val="003C27ED"/>
    <w:rsid w:val="003C4880"/>
    <w:rsid w:val="003D424E"/>
    <w:rsid w:val="003D5043"/>
    <w:rsid w:val="003E4292"/>
    <w:rsid w:val="003E43D6"/>
    <w:rsid w:val="003E451A"/>
    <w:rsid w:val="003E6839"/>
    <w:rsid w:val="003F06D0"/>
    <w:rsid w:val="003F356B"/>
    <w:rsid w:val="003F622B"/>
    <w:rsid w:val="0040086C"/>
    <w:rsid w:val="00400CD7"/>
    <w:rsid w:val="00403240"/>
    <w:rsid w:val="004038E1"/>
    <w:rsid w:val="00403DFC"/>
    <w:rsid w:val="00405DF1"/>
    <w:rsid w:val="00412906"/>
    <w:rsid w:val="00412E63"/>
    <w:rsid w:val="00413BAF"/>
    <w:rsid w:val="00414548"/>
    <w:rsid w:val="00414651"/>
    <w:rsid w:val="00415319"/>
    <w:rsid w:val="0041633F"/>
    <w:rsid w:val="00417D45"/>
    <w:rsid w:val="004209BA"/>
    <w:rsid w:val="0042397B"/>
    <w:rsid w:val="00427FB4"/>
    <w:rsid w:val="00431F6E"/>
    <w:rsid w:val="0043394D"/>
    <w:rsid w:val="00434025"/>
    <w:rsid w:val="0043430C"/>
    <w:rsid w:val="004344F0"/>
    <w:rsid w:val="00434DB6"/>
    <w:rsid w:val="00441928"/>
    <w:rsid w:val="00442707"/>
    <w:rsid w:val="004432E4"/>
    <w:rsid w:val="004456CD"/>
    <w:rsid w:val="0044790B"/>
    <w:rsid w:val="00453C2C"/>
    <w:rsid w:val="00454130"/>
    <w:rsid w:val="0046233A"/>
    <w:rsid w:val="00463892"/>
    <w:rsid w:val="00466F4F"/>
    <w:rsid w:val="004670A3"/>
    <w:rsid w:val="00473993"/>
    <w:rsid w:val="00475457"/>
    <w:rsid w:val="0047598E"/>
    <w:rsid w:val="00477AEF"/>
    <w:rsid w:val="0048263E"/>
    <w:rsid w:val="004855CF"/>
    <w:rsid w:val="004963ED"/>
    <w:rsid w:val="004A1E2E"/>
    <w:rsid w:val="004A20EA"/>
    <w:rsid w:val="004A21EF"/>
    <w:rsid w:val="004A3044"/>
    <w:rsid w:val="004A3217"/>
    <w:rsid w:val="004A352A"/>
    <w:rsid w:val="004A510E"/>
    <w:rsid w:val="004B39D0"/>
    <w:rsid w:val="004B5CD1"/>
    <w:rsid w:val="004B6493"/>
    <w:rsid w:val="004B6773"/>
    <w:rsid w:val="004C0778"/>
    <w:rsid w:val="004C3E45"/>
    <w:rsid w:val="004C6175"/>
    <w:rsid w:val="004D2E6F"/>
    <w:rsid w:val="004D5191"/>
    <w:rsid w:val="004D5330"/>
    <w:rsid w:val="004D6B13"/>
    <w:rsid w:val="004E007E"/>
    <w:rsid w:val="004E15D6"/>
    <w:rsid w:val="004E496F"/>
    <w:rsid w:val="004E6663"/>
    <w:rsid w:val="004F1835"/>
    <w:rsid w:val="004F22E9"/>
    <w:rsid w:val="004F3442"/>
    <w:rsid w:val="004F3EE0"/>
    <w:rsid w:val="004F4F53"/>
    <w:rsid w:val="004F52D7"/>
    <w:rsid w:val="00503FD1"/>
    <w:rsid w:val="005079C1"/>
    <w:rsid w:val="00507C7A"/>
    <w:rsid w:val="00507CB2"/>
    <w:rsid w:val="00510726"/>
    <w:rsid w:val="005111CC"/>
    <w:rsid w:val="0051135D"/>
    <w:rsid w:val="00511566"/>
    <w:rsid w:val="005129D3"/>
    <w:rsid w:val="00513C57"/>
    <w:rsid w:val="0051549E"/>
    <w:rsid w:val="005157DD"/>
    <w:rsid w:val="0051748F"/>
    <w:rsid w:val="00517579"/>
    <w:rsid w:val="00517B0F"/>
    <w:rsid w:val="00520F4C"/>
    <w:rsid w:val="00523F1B"/>
    <w:rsid w:val="00530E99"/>
    <w:rsid w:val="00533E88"/>
    <w:rsid w:val="0054152D"/>
    <w:rsid w:val="005417D3"/>
    <w:rsid w:val="005425FC"/>
    <w:rsid w:val="00542A72"/>
    <w:rsid w:val="0054447C"/>
    <w:rsid w:val="00546D22"/>
    <w:rsid w:val="00547A99"/>
    <w:rsid w:val="00551EBD"/>
    <w:rsid w:val="00553174"/>
    <w:rsid w:val="00553567"/>
    <w:rsid w:val="0055463E"/>
    <w:rsid w:val="00554E6C"/>
    <w:rsid w:val="00556071"/>
    <w:rsid w:val="00557842"/>
    <w:rsid w:val="005578C1"/>
    <w:rsid w:val="00560221"/>
    <w:rsid w:val="00560734"/>
    <w:rsid w:val="00563489"/>
    <w:rsid w:val="00570EA1"/>
    <w:rsid w:val="005713B1"/>
    <w:rsid w:val="00571966"/>
    <w:rsid w:val="00571DBA"/>
    <w:rsid w:val="0057493E"/>
    <w:rsid w:val="00580891"/>
    <w:rsid w:val="00583F4B"/>
    <w:rsid w:val="00584889"/>
    <w:rsid w:val="00587B65"/>
    <w:rsid w:val="00590171"/>
    <w:rsid w:val="00590F26"/>
    <w:rsid w:val="00591545"/>
    <w:rsid w:val="00592A29"/>
    <w:rsid w:val="00592DCD"/>
    <w:rsid w:val="005949DC"/>
    <w:rsid w:val="00595799"/>
    <w:rsid w:val="00597B78"/>
    <w:rsid w:val="005A01BA"/>
    <w:rsid w:val="005A3BED"/>
    <w:rsid w:val="005A75E2"/>
    <w:rsid w:val="005B23E8"/>
    <w:rsid w:val="005B2AC5"/>
    <w:rsid w:val="005B5429"/>
    <w:rsid w:val="005C619A"/>
    <w:rsid w:val="005D0190"/>
    <w:rsid w:val="005D7385"/>
    <w:rsid w:val="005E4153"/>
    <w:rsid w:val="005E4261"/>
    <w:rsid w:val="005E4F26"/>
    <w:rsid w:val="005E5FCE"/>
    <w:rsid w:val="005E6F93"/>
    <w:rsid w:val="005E7EE7"/>
    <w:rsid w:val="005F148B"/>
    <w:rsid w:val="005F3095"/>
    <w:rsid w:val="005F34F1"/>
    <w:rsid w:val="005F4397"/>
    <w:rsid w:val="005F46C6"/>
    <w:rsid w:val="005F59BB"/>
    <w:rsid w:val="005F6C36"/>
    <w:rsid w:val="005F6C5B"/>
    <w:rsid w:val="005F75DE"/>
    <w:rsid w:val="005F7A36"/>
    <w:rsid w:val="00600801"/>
    <w:rsid w:val="00603316"/>
    <w:rsid w:val="0060379F"/>
    <w:rsid w:val="00606915"/>
    <w:rsid w:val="00611BDA"/>
    <w:rsid w:val="00614BE4"/>
    <w:rsid w:val="006151B9"/>
    <w:rsid w:val="006220F5"/>
    <w:rsid w:val="00625049"/>
    <w:rsid w:val="006359A3"/>
    <w:rsid w:val="0063779A"/>
    <w:rsid w:val="00637D3F"/>
    <w:rsid w:val="00653632"/>
    <w:rsid w:val="00654F81"/>
    <w:rsid w:val="00654FC2"/>
    <w:rsid w:val="00655C7B"/>
    <w:rsid w:val="00655D24"/>
    <w:rsid w:val="00656449"/>
    <w:rsid w:val="006659FA"/>
    <w:rsid w:val="00667642"/>
    <w:rsid w:val="0067194A"/>
    <w:rsid w:val="00672A9A"/>
    <w:rsid w:val="006733B6"/>
    <w:rsid w:val="006760AF"/>
    <w:rsid w:val="0067642B"/>
    <w:rsid w:val="0067737C"/>
    <w:rsid w:val="00680664"/>
    <w:rsid w:val="006866A1"/>
    <w:rsid w:val="006928F9"/>
    <w:rsid w:val="00696C88"/>
    <w:rsid w:val="00696EC1"/>
    <w:rsid w:val="006A0174"/>
    <w:rsid w:val="006A1AA2"/>
    <w:rsid w:val="006A24CA"/>
    <w:rsid w:val="006A265E"/>
    <w:rsid w:val="006A6134"/>
    <w:rsid w:val="006A760B"/>
    <w:rsid w:val="006B29ED"/>
    <w:rsid w:val="006B31F6"/>
    <w:rsid w:val="006B647B"/>
    <w:rsid w:val="006B742C"/>
    <w:rsid w:val="006C1228"/>
    <w:rsid w:val="006C35AA"/>
    <w:rsid w:val="006C7384"/>
    <w:rsid w:val="006D0B98"/>
    <w:rsid w:val="006D5425"/>
    <w:rsid w:val="006D61A5"/>
    <w:rsid w:val="006E04B0"/>
    <w:rsid w:val="006E17C1"/>
    <w:rsid w:val="006E4C5D"/>
    <w:rsid w:val="006E70C2"/>
    <w:rsid w:val="006F303E"/>
    <w:rsid w:val="006F407A"/>
    <w:rsid w:val="006F71A0"/>
    <w:rsid w:val="00701251"/>
    <w:rsid w:val="00701AA3"/>
    <w:rsid w:val="0070571A"/>
    <w:rsid w:val="00711D05"/>
    <w:rsid w:val="0071387C"/>
    <w:rsid w:val="00715495"/>
    <w:rsid w:val="00720013"/>
    <w:rsid w:val="0072311D"/>
    <w:rsid w:val="007241D6"/>
    <w:rsid w:val="00726D99"/>
    <w:rsid w:val="00727AAF"/>
    <w:rsid w:val="00730040"/>
    <w:rsid w:val="00731F4F"/>
    <w:rsid w:val="0073451E"/>
    <w:rsid w:val="007345F1"/>
    <w:rsid w:val="00734603"/>
    <w:rsid w:val="007371D1"/>
    <w:rsid w:val="00737388"/>
    <w:rsid w:val="00737430"/>
    <w:rsid w:val="00740844"/>
    <w:rsid w:val="00742B0B"/>
    <w:rsid w:val="007435F4"/>
    <w:rsid w:val="00745E0F"/>
    <w:rsid w:val="00746243"/>
    <w:rsid w:val="007575EE"/>
    <w:rsid w:val="00761AA0"/>
    <w:rsid w:val="00761C0A"/>
    <w:rsid w:val="00765604"/>
    <w:rsid w:val="0077414A"/>
    <w:rsid w:val="007746FF"/>
    <w:rsid w:val="00776823"/>
    <w:rsid w:val="007805CB"/>
    <w:rsid w:val="00780DB6"/>
    <w:rsid w:val="00781326"/>
    <w:rsid w:val="00794F5A"/>
    <w:rsid w:val="00796B3A"/>
    <w:rsid w:val="007A350A"/>
    <w:rsid w:val="007A3ED5"/>
    <w:rsid w:val="007A4B5D"/>
    <w:rsid w:val="007B2360"/>
    <w:rsid w:val="007B23C3"/>
    <w:rsid w:val="007B6B62"/>
    <w:rsid w:val="007C174F"/>
    <w:rsid w:val="007C598E"/>
    <w:rsid w:val="007D0314"/>
    <w:rsid w:val="007D0927"/>
    <w:rsid w:val="007D1565"/>
    <w:rsid w:val="007D2607"/>
    <w:rsid w:val="007D2E0E"/>
    <w:rsid w:val="007D5014"/>
    <w:rsid w:val="007E2E9B"/>
    <w:rsid w:val="007E611B"/>
    <w:rsid w:val="007E756E"/>
    <w:rsid w:val="007F2225"/>
    <w:rsid w:val="007F4B76"/>
    <w:rsid w:val="007F4CF0"/>
    <w:rsid w:val="007F4D95"/>
    <w:rsid w:val="007F57C1"/>
    <w:rsid w:val="007F7516"/>
    <w:rsid w:val="007F7E05"/>
    <w:rsid w:val="0080376F"/>
    <w:rsid w:val="0080740A"/>
    <w:rsid w:val="0081187A"/>
    <w:rsid w:val="008134BA"/>
    <w:rsid w:val="00814482"/>
    <w:rsid w:val="008155A4"/>
    <w:rsid w:val="00815C53"/>
    <w:rsid w:val="00816A4F"/>
    <w:rsid w:val="00816DD9"/>
    <w:rsid w:val="00820013"/>
    <w:rsid w:val="00822A50"/>
    <w:rsid w:val="00830E0C"/>
    <w:rsid w:val="00834FB9"/>
    <w:rsid w:val="00835A32"/>
    <w:rsid w:val="00836EB8"/>
    <w:rsid w:val="008402F9"/>
    <w:rsid w:val="00842DC7"/>
    <w:rsid w:val="008434C6"/>
    <w:rsid w:val="00845A9E"/>
    <w:rsid w:val="00846756"/>
    <w:rsid w:val="00846E11"/>
    <w:rsid w:val="00857082"/>
    <w:rsid w:val="0085718E"/>
    <w:rsid w:val="00857A41"/>
    <w:rsid w:val="00863087"/>
    <w:rsid w:val="0086317F"/>
    <w:rsid w:val="00863F59"/>
    <w:rsid w:val="008653C1"/>
    <w:rsid w:val="008653C7"/>
    <w:rsid w:val="00867A85"/>
    <w:rsid w:val="0087191C"/>
    <w:rsid w:val="00876645"/>
    <w:rsid w:val="008768A6"/>
    <w:rsid w:val="00883F6E"/>
    <w:rsid w:val="008869BD"/>
    <w:rsid w:val="00886F53"/>
    <w:rsid w:val="008910DF"/>
    <w:rsid w:val="00895615"/>
    <w:rsid w:val="008964F1"/>
    <w:rsid w:val="008967E3"/>
    <w:rsid w:val="008A0548"/>
    <w:rsid w:val="008A3585"/>
    <w:rsid w:val="008A47A4"/>
    <w:rsid w:val="008A546D"/>
    <w:rsid w:val="008B1673"/>
    <w:rsid w:val="008B571D"/>
    <w:rsid w:val="008B7E5E"/>
    <w:rsid w:val="008C3BA3"/>
    <w:rsid w:val="008C5A6C"/>
    <w:rsid w:val="008C68A5"/>
    <w:rsid w:val="008D2CDA"/>
    <w:rsid w:val="008D424B"/>
    <w:rsid w:val="008D7679"/>
    <w:rsid w:val="008E1ECD"/>
    <w:rsid w:val="008E6ADA"/>
    <w:rsid w:val="008E7771"/>
    <w:rsid w:val="008E7F5B"/>
    <w:rsid w:val="008F0792"/>
    <w:rsid w:val="008F40F0"/>
    <w:rsid w:val="008F4163"/>
    <w:rsid w:val="008F6439"/>
    <w:rsid w:val="0090019F"/>
    <w:rsid w:val="009006AA"/>
    <w:rsid w:val="0090547F"/>
    <w:rsid w:val="009059E2"/>
    <w:rsid w:val="0090610E"/>
    <w:rsid w:val="009066BC"/>
    <w:rsid w:val="009074AA"/>
    <w:rsid w:val="0091410A"/>
    <w:rsid w:val="00914A92"/>
    <w:rsid w:val="00917406"/>
    <w:rsid w:val="00922699"/>
    <w:rsid w:val="00925CA2"/>
    <w:rsid w:val="009330E9"/>
    <w:rsid w:val="009339A7"/>
    <w:rsid w:val="0093416E"/>
    <w:rsid w:val="0093431F"/>
    <w:rsid w:val="00937F18"/>
    <w:rsid w:val="00940419"/>
    <w:rsid w:val="0094194A"/>
    <w:rsid w:val="009447DF"/>
    <w:rsid w:val="00945069"/>
    <w:rsid w:val="0094670A"/>
    <w:rsid w:val="00946BA2"/>
    <w:rsid w:val="00951F05"/>
    <w:rsid w:val="00953C7B"/>
    <w:rsid w:val="0096512E"/>
    <w:rsid w:val="009652DA"/>
    <w:rsid w:val="0097464B"/>
    <w:rsid w:val="009817A2"/>
    <w:rsid w:val="009835F6"/>
    <w:rsid w:val="009920C0"/>
    <w:rsid w:val="009961BA"/>
    <w:rsid w:val="009A056E"/>
    <w:rsid w:val="009A0D45"/>
    <w:rsid w:val="009A2CCC"/>
    <w:rsid w:val="009A2FA2"/>
    <w:rsid w:val="009A6AA6"/>
    <w:rsid w:val="009A6C1B"/>
    <w:rsid w:val="009B3ABC"/>
    <w:rsid w:val="009B5FFC"/>
    <w:rsid w:val="009C1F16"/>
    <w:rsid w:val="009C3DF1"/>
    <w:rsid w:val="009C3ED1"/>
    <w:rsid w:val="009C41B9"/>
    <w:rsid w:val="009C6214"/>
    <w:rsid w:val="009C75A9"/>
    <w:rsid w:val="009D3541"/>
    <w:rsid w:val="009D53F3"/>
    <w:rsid w:val="009D7F6A"/>
    <w:rsid w:val="009E0BA8"/>
    <w:rsid w:val="009E1E88"/>
    <w:rsid w:val="009F0B76"/>
    <w:rsid w:val="009F29D6"/>
    <w:rsid w:val="009F3CB7"/>
    <w:rsid w:val="009F5695"/>
    <w:rsid w:val="009F6F85"/>
    <w:rsid w:val="00A012A8"/>
    <w:rsid w:val="00A1427E"/>
    <w:rsid w:val="00A203D7"/>
    <w:rsid w:val="00A20A2D"/>
    <w:rsid w:val="00A2120D"/>
    <w:rsid w:val="00A21CAF"/>
    <w:rsid w:val="00A246A2"/>
    <w:rsid w:val="00A31987"/>
    <w:rsid w:val="00A352D2"/>
    <w:rsid w:val="00A3648A"/>
    <w:rsid w:val="00A364EA"/>
    <w:rsid w:val="00A36AC1"/>
    <w:rsid w:val="00A40787"/>
    <w:rsid w:val="00A40F9A"/>
    <w:rsid w:val="00A40FDF"/>
    <w:rsid w:val="00A417B0"/>
    <w:rsid w:val="00A4357B"/>
    <w:rsid w:val="00A46361"/>
    <w:rsid w:val="00A46785"/>
    <w:rsid w:val="00A70658"/>
    <w:rsid w:val="00A70A13"/>
    <w:rsid w:val="00A80BFF"/>
    <w:rsid w:val="00A81871"/>
    <w:rsid w:val="00A85F82"/>
    <w:rsid w:val="00A92A2B"/>
    <w:rsid w:val="00A95EBC"/>
    <w:rsid w:val="00A96403"/>
    <w:rsid w:val="00AA1899"/>
    <w:rsid w:val="00AA1D5D"/>
    <w:rsid w:val="00AA2429"/>
    <w:rsid w:val="00AA3F8F"/>
    <w:rsid w:val="00AB578C"/>
    <w:rsid w:val="00AB67D2"/>
    <w:rsid w:val="00AB7941"/>
    <w:rsid w:val="00AB795A"/>
    <w:rsid w:val="00AC14F6"/>
    <w:rsid w:val="00AC1D8C"/>
    <w:rsid w:val="00AC2154"/>
    <w:rsid w:val="00AC6EFA"/>
    <w:rsid w:val="00AC7103"/>
    <w:rsid w:val="00AC7E59"/>
    <w:rsid w:val="00AD0E41"/>
    <w:rsid w:val="00AD1822"/>
    <w:rsid w:val="00AD6AE8"/>
    <w:rsid w:val="00AE3399"/>
    <w:rsid w:val="00AE494A"/>
    <w:rsid w:val="00AE5CDF"/>
    <w:rsid w:val="00AE73AA"/>
    <w:rsid w:val="00AE751B"/>
    <w:rsid w:val="00AF09B4"/>
    <w:rsid w:val="00AF4F4F"/>
    <w:rsid w:val="00AF72A8"/>
    <w:rsid w:val="00B03851"/>
    <w:rsid w:val="00B03BB9"/>
    <w:rsid w:val="00B0499B"/>
    <w:rsid w:val="00B12428"/>
    <w:rsid w:val="00B16907"/>
    <w:rsid w:val="00B17142"/>
    <w:rsid w:val="00B177E7"/>
    <w:rsid w:val="00B217ED"/>
    <w:rsid w:val="00B21FA0"/>
    <w:rsid w:val="00B24C0C"/>
    <w:rsid w:val="00B25E3C"/>
    <w:rsid w:val="00B262F8"/>
    <w:rsid w:val="00B33D24"/>
    <w:rsid w:val="00B346B0"/>
    <w:rsid w:val="00B35656"/>
    <w:rsid w:val="00B368D7"/>
    <w:rsid w:val="00B4179B"/>
    <w:rsid w:val="00B41A88"/>
    <w:rsid w:val="00B43F86"/>
    <w:rsid w:val="00B454E5"/>
    <w:rsid w:val="00B52CC9"/>
    <w:rsid w:val="00B54B8E"/>
    <w:rsid w:val="00B56C27"/>
    <w:rsid w:val="00B57AED"/>
    <w:rsid w:val="00B62FD1"/>
    <w:rsid w:val="00B6409D"/>
    <w:rsid w:val="00B64DBE"/>
    <w:rsid w:val="00B66613"/>
    <w:rsid w:val="00B730A4"/>
    <w:rsid w:val="00B75716"/>
    <w:rsid w:val="00B76373"/>
    <w:rsid w:val="00B806E3"/>
    <w:rsid w:val="00B80937"/>
    <w:rsid w:val="00B81F24"/>
    <w:rsid w:val="00B852AE"/>
    <w:rsid w:val="00B8569E"/>
    <w:rsid w:val="00B90CCE"/>
    <w:rsid w:val="00B946F6"/>
    <w:rsid w:val="00B94FA9"/>
    <w:rsid w:val="00B95D6D"/>
    <w:rsid w:val="00BA459D"/>
    <w:rsid w:val="00BA6421"/>
    <w:rsid w:val="00BB0EB7"/>
    <w:rsid w:val="00BB1C6F"/>
    <w:rsid w:val="00BB2FCE"/>
    <w:rsid w:val="00BB4A21"/>
    <w:rsid w:val="00BB4D42"/>
    <w:rsid w:val="00BC1CE5"/>
    <w:rsid w:val="00BC2108"/>
    <w:rsid w:val="00BC6AB3"/>
    <w:rsid w:val="00BC7571"/>
    <w:rsid w:val="00BD35B3"/>
    <w:rsid w:val="00BD7915"/>
    <w:rsid w:val="00BE2C4F"/>
    <w:rsid w:val="00BE6A4A"/>
    <w:rsid w:val="00BF1C9E"/>
    <w:rsid w:val="00C0046D"/>
    <w:rsid w:val="00C009EF"/>
    <w:rsid w:val="00C00E8B"/>
    <w:rsid w:val="00C02085"/>
    <w:rsid w:val="00C021CE"/>
    <w:rsid w:val="00C03FD1"/>
    <w:rsid w:val="00C03FF0"/>
    <w:rsid w:val="00C0586E"/>
    <w:rsid w:val="00C07C20"/>
    <w:rsid w:val="00C156E8"/>
    <w:rsid w:val="00C16B3D"/>
    <w:rsid w:val="00C16D21"/>
    <w:rsid w:val="00C175DE"/>
    <w:rsid w:val="00C21FF3"/>
    <w:rsid w:val="00C2484E"/>
    <w:rsid w:val="00C266C1"/>
    <w:rsid w:val="00C279DE"/>
    <w:rsid w:val="00C40910"/>
    <w:rsid w:val="00C41716"/>
    <w:rsid w:val="00C422AE"/>
    <w:rsid w:val="00C427E7"/>
    <w:rsid w:val="00C43674"/>
    <w:rsid w:val="00C544CE"/>
    <w:rsid w:val="00C54F2F"/>
    <w:rsid w:val="00C6059C"/>
    <w:rsid w:val="00C620C3"/>
    <w:rsid w:val="00C649C1"/>
    <w:rsid w:val="00C65208"/>
    <w:rsid w:val="00C67326"/>
    <w:rsid w:val="00C714BC"/>
    <w:rsid w:val="00C73D2E"/>
    <w:rsid w:val="00C745BC"/>
    <w:rsid w:val="00C749E0"/>
    <w:rsid w:val="00C80A0B"/>
    <w:rsid w:val="00C819E2"/>
    <w:rsid w:val="00C82394"/>
    <w:rsid w:val="00C8297B"/>
    <w:rsid w:val="00C91E82"/>
    <w:rsid w:val="00C95646"/>
    <w:rsid w:val="00C96CCC"/>
    <w:rsid w:val="00CA2ACA"/>
    <w:rsid w:val="00CA536C"/>
    <w:rsid w:val="00CB174C"/>
    <w:rsid w:val="00CB60C7"/>
    <w:rsid w:val="00CC21EA"/>
    <w:rsid w:val="00CC47B8"/>
    <w:rsid w:val="00CC5051"/>
    <w:rsid w:val="00CD056B"/>
    <w:rsid w:val="00CD260F"/>
    <w:rsid w:val="00CD2CB0"/>
    <w:rsid w:val="00CD3039"/>
    <w:rsid w:val="00CD3C6E"/>
    <w:rsid w:val="00CD4A70"/>
    <w:rsid w:val="00CD648D"/>
    <w:rsid w:val="00CE0EDA"/>
    <w:rsid w:val="00CE1775"/>
    <w:rsid w:val="00CE39A2"/>
    <w:rsid w:val="00CE4DB9"/>
    <w:rsid w:val="00CE6E61"/>
    <w:rsid w:val="00CF0B65"/>
    <w:rsid w:val="00CF3353"/>
    <w:rsid w:val="00CF697F"/>
    <w:rsid w:val="00D02021"/>
    <w:rsid w:val="00D0207A"/>
    <w:rsid w:val="00D04556"/>
    <w:rsid w:val="00D0624B"/>
    <w:rsid w:val="00D073C1"/>
    <w:rsid w:val="00D07537"/>
    <w:rsid w:val="00D07B9B"/>
    <w:rsid w:val="00D07C79"/>
    <w:rsid w:val="00D12388"/>
    <w:rsid w:val="00D12628"/>
    <w:rsid w:val="00D14026"/>
    <w:rsid w:val="00D14CBA"/>
    <w:rsid w:val="00D15635"/>
    <w:rsid w:val="00D21AC7"/>
    <w:rsid w:val="00D222B0"/>
    <w:rsid w:val="00D22F07"/>
    <w:rsid w:val="00D22F2F"/>
    <w:rsid w:val="00D30B6C"/>
    <w:rsid w:val="00D30CFB"/>
    <w:rsid w:val="00D3121C"/>
    <w:rsid w:val="00D31DC0"/>
    <w:rsid w:val="00D34C98"/>
    <w:rsid w:val="00D3617D"/>
    <w:rsid w:val="00D37BCC"/>
    <w:rsid w:val="00D40298"/>
    <w:rsid w:val="00D4152C"/>
    <w:rsid w:val="00D42EA4"/>
    <w:rsid w:val="00D46615"/>
    <w:rsid w:val="00D46943"/>
    <w:rsid w:val="00D512B8"/>
    <w:rsid w:val="00D52D40"/>
    <w:rsid w:val="00D629C2"/>
    <w:rsid w:val="00D63D12"/>
    <w:rsid w:val="00D64738"/>
    <w:rsid w:val="00D6548C"/>
    <w:rsid w:val="00D6580F"/>
    <w:rsid w:val="00D67047"/>
    <w:rsid w:val="00D70BFA"/>
    <w:rsid w:val="00D737E2"/>
    <w:rsid w:val="00D76A37"/>
    <w:rsid w:val="00D81CF4"/>
    <w:rsid w:val="00D82E54"/>
    <w:rsid w:val="00D83590"/>
    <w:rsid w:val="00D878E6"/>
    <w:rsid w:val="00D87953"/>
    <w:rsid w:val="00D87CDD"/>
    <w:rsid w:val="00D87CEB"/>
    <w:rsid w:val="00D90762"/>
    <w:rsid w:val="00D91E9B"/>
    <w:rsid w:val="00D92741"/>
    <w:rsid w:val="00D94350"/>
    <w:rsid w:val="00D95DE9"/>
    <w:rsid w:val="00DA2666"/>
    <w:rsid w:val="00DA2F1B"/>
    <w:rsid w:val="00DA3285"/>
    <w:rsid w:val="00DA32B2"/>
    <w:rsid w:val="00DA54A5"/>
    <w:rsid w:val="00DA6BBA"/>
    <w:rsid w:val="00DB29FB"/>
    <w:rsid w:val="00DB4197"/>
    <w:rsid w:val="00DB54F7"/>
    <w:rsid w:val="00DB7B7C"/>
    <w:rsid w:val="00DC0235"/>
    <w:rsid w:val="00DC11CB"/>
    <w:rsid w:val="00DC1C84"/>
    <w:rsid w:val="00DC376F"/>
    <w:rsid w:val="00DC4639"/>
    <w:rsid w:val="00DC7F7C"/>
    <w:rsid w:val="00DD01EC"/>
    <w:rsid w:val="00DD1D69"/>
    <w:rsid w:val="00DD39EC"/>
    <w:rsid w:val="00DE091F"/>
    <w:rsid w:val="00DE21E5"/>
    <w:rsid w:val="00DE5957"/>
    <w:rsid w:val="00DE60C3"/>
    <w:rsid w:val="00DE738F"/>
    <w:rsid w:val="00DF0E4A"/>
    <w:rsid w:val="00DF5938"/>
    <w:rsid w:val="00DF6689"/>
    <w:rsid w:val="00E01A9C"/>
    <w:rsid w:val="00E02A58"/>
    <w:rsid w:val="00E02B3E"/>
    <w:rsid w:val="00E03FB7"/>
    <w:rsid w:val="00E1133D"/>
    <w:rsid w:val="00E139B8"/>
    <w:rsid w:val="00E172CD"/>
    <w:rsid w:val="00E20844"/>
    <w:rsid w:val="00E20BCC"/>
    <w:rsid w:val="00E224F5"/>
    <w:rsid w:val="00E23DB1"/>
    <w:rsid w:val="00E30E5B"/>
    <w:rsid w:val="00E32399"/>
    <w:rsid w:val="00E33E89"/>
    <w:rsid w:val="00E400A4"/>
    <w:rsid w:val="00E4056A"/>
    <w:rsid w:val="00E40E5E"/>
    <w:rsid w:val="00E41B9A"/>
    <w:rsid w:val="00E41E0D"/>
    <w:rsid w:val="00E51ABE"/>
    <w:rsid w:val="00E537A5"/>
    <w:rsid w:val="00E54C4A"/>
    <w:rsid w:val="00E564FD"/>
    <w:rsid w:val="00E610F4"/>
    <w:rsid w:val="00E614BE"/>
    <w:rsid w:val="00E63F56"/>
    <w:rsid w:val="00E64C3D"/>
    <w:rsid w:val="00E7117D"/>
    <w:rsid w:val="00E72CC8"/>
    <w:rsid w:val="00E750C3"/>
    <w:rsid w:val="00E75630"/>
    <w:rsid w:val="00E76DF6"/>
    <w:rsid w:val="00E8201E"/>
    <w:rsid w:val="00E8219E"/>
    <w:rsid w:val="00E8288F"/>
    <w:rsid w:val="00E83B7D"/>
    <w:rsid w:val="00E86A09"/>
    <w:rsid w:val="00E94F16"/>
    <w:rsid w:val="00EA2F90"/>
    <w:rsid w:val="00EA3763"/>
    <w:rsid w:val="00EA45EA"/>
    <w:rsid w:val="00EB01E1"/>
    <w:rsid w:val="00EB0B82"/>
    <w:rsid w:val="00EB1BFB"/>
    <w:rsid w:val="00EB221A"/>
    <w:rsid w:val="00EB3F3C"/>
    <w:rsid w:val="00EB4031"/>
    <w:rsid w:val="00EB477D"/>
    <w:rsid w:val="00EB5E5D"/>
    <w:rsid w:val="00EB6807"/>
    <w:rsid w:val="00EB7AD8"/>
    <w:rsid w:val="00EC4489"/>
    <w:rsid w:val="00EC70A4"/>
    <w:rsid w:val="00EC7E1F"/>
    <w:rsid w:val="00ED47D0"/>
    <w:rsid w:val="00ED5525"/>
    <w:rsid w:val="00ED56D9"/>
    <w:rsid w:val="00ED6989"/>
    <w:rsid w:val="00EE0434"/>
    <w:rsid w:val="00EE755B"/>
    <w:rsid w:val="00EE7EE6"/>
    <w:rsid w:val="00EF2419"/>
    <w:rsid w:val="00EF40E9"/>
    <w:rsid w:val="00EF77C7"/>
    <w:rsid w:val="00EF7953"/>
    <w:rsid w:val="00F01A5D"/>
    <w:rsid w:val="00F025F4"/>
    <w:rsid w:val="00F02922"/>
    <w:rsid w:val="00F03F13"/>
    <w:rsid w:val="00F05ED2"/>
    <w:rsid w:val="00F0761A"/>
    <w:rsid w:val="00F11344"/>
    <w:rsid w:val="00F12CA3"/>
    <w:rsid w:val="00F13E28"/>
    <w:rsid w:val="00F15812"/>
    <w:rsid w:val="00F16BFE"/>
    <w:rsid w:val="00F16C89"/>
    <w:rsid w:val="00F232D7"/>
    <w:rsid w:val="00F315F8"/>
    <w:rsid w:val="00F328FE"/>
    <w:rsid w:val="00F35859"/>
    <w:rsid w:val="00F406CE"/>
    <w:rsid w:val="00F408E4"/>
    <w:rsid w:val="00F41462"/>
    <w:rsid w:val="00F432E9"/>
    <w:rsid w:val="00F43317"/>
    <w:rsid w:val="00F44BF2"/>
    <w:rsid w:val="00F5479B"/>
    <w:rsid w:val="00F555C7"/>
    <w:rsid w:val="00F60ED7"/>
    <w:rsid w:val="00F628F7"/>
    <w:rsid w:val="00F64041"/>
    <w:rsid w:val="00F640A6"/>
    <w:rsid w:val="00F66081"/>
    <w:rsid w:val="00F75CA6"/>
    <w:rsid w:val="00F75CA7"/>
    <w:rsid w:val="00F817C8"/>
    <w:rsid w:val="00F81C0D"/>
    <w:rsid w:val="00F82132"/>
    <w:rsid w:val="00F86854"/>
    <w:rsid w:val="00F91029"/>
    <w:rsid w:val="00F94079"/>
    <w:rsid w:val="00F947A3"/>
    <w:rsid w:val="00F95713"/>
    <w:rsid w:val="00F96BFB"/>
    <w:rsid w:val="00F9700A"/>
    <w:rsid w:val="00FA141E"/>
    <w:rsid w:val="00FA2EA5"/>
    <w:rsid w:val="00FA42B7"/>
    <w:rsid w:val="00FA60F6"/>
    <w:rsid w:val="00FA7974"/>
    <w:rsid w:val="00FC1C9B"/>
    <w:rsid w:val="00FC2CB1"/>
    <w:rsid w:val="00FC4711"/>
    <w:rsid w:val="00FC5B1C"/>
    <w:rsid w:val="00FC6761"/>
    <w:rsid w:val="00FC6834"/>
    <w:rsid w:val="00FC786C"/>
    <w:rsid w:val="00FD1F26"/>
    <w:rsid w:val="00FD3699"/>
    <w:rsid w:val="00FD564E"/>
    <w:rsid w:val="00FD66D5"/>
    <w:rsid w:val="00FD6FD8"/>
    <w:rsid w:val="00FD7C5C"/>
    <w:rsid w:val="00FE0130"/>
    <w:rsid w:val="00FE0832"/>
    <w:rsid w:val="00FE1271"/>
    <w:rsid w:val="00FE18A8"/>
    <w:rsid w:val="00FE18C3"/>
    <w:rsid w:val="00FE1F58"/>
    <w:rsid w:val="00FE5953"/>
    <w:rsid w:val="00FE60C6"/>
    <w:rsid w:val="00FF0870"/>
    <w:rsid w:val="00FF3E3F"/>
    <w:rsid w:val="00FF4F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9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basedOn w:val="Numatytasispastraiposriftas"/>
    <w:uiPriority w:val="99"/>
    <w:unhideWhenUsed/>
    <w:rsid w:val="004E00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basedOn w:val="Numatytasispastraiposriftas"/>
    <w:uiPriority w:val="99"/>
    <w:unhideWhenUsed/>
    <w:rsid w:val="004E0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380584">
      <w:bodyDiv w:val="1"/>
      <w:marLeft w:val="0"/>
      <w:marRight w:val="0"/>
      <w:marTop w:val="0"/>
      <w:marBottom w:val="0"/>
      <w:divBdr>
        <w:top w:val="none" w:sz="0" w:space="0" w:color="auto"/>
        <w:left w:val="none" w:sz="0" w:space="0" w:color="auto"/>
        <w:bottom w:val="none" w:sz="0" w:space="0" w:color="auto"/>
        <w:right w:val="none" w:sz="0" w:space="0" w:color="auto"/>
      </w:divBdr>
    </w:div>
    <w:div w:id="1112899092">
      <w:bodyDiv w:val="1"/>
      <w:marLeft w:val="0"/>
      <w:marRight w:val="0"/>
      <w:marTop w:val="0"/>
      <w:marBottom w:val="0"/>
      <w:divBdr>
        <w:top w:val="none" w:sz="0" w:space="0" w:color="auto"/>
        <w:left w:val="none" w:sz="0" w:space="0" w:color="auto"/>
        <w:bottom w:val="none" w:sz="0" w:space="0" w:color="auto"/>
        <w:right w:val="none" w:sz="0" w:space="0" w:color="auto"/>
      </w:divBdr>
      <w:divsChild>
        <w:div w:id="125854553">
          <w:marLeft w:val="0"/>
          <w:marRight w:val="0"/>
          <w:marTop w:val="0"/>
          <w:marBottom w:val="0"/>
          <w:divBdr>
            <w:top w:val="none" w:sz="0" w:space="0" w:color="auto"/>
            <w:left w:val="none" w:sz="0" w:space="0" w:color="auto"/>
            <w:bottom w:val="none" w:sz="0" w:space="0" w:color="auto"/>
            <w:right w:val="none" w:sz="0" w:space="0" w:color="auto"/>
          </w:divBdr>
        </w:div>
        <w:div w:id="14891517">
          <w:marLeft w:val="0"/>
          <w:marRight w:val="0"/>
          <w:marTop w:val="0"/>
          <w:marBottom w:val="0"/>
          <w:divBdr>
            <w:top w:val="none" w:sz="0" w:space="0" w:color="auto"/>
            <w:left w:val="none" w:sz="0" w:space="0" w:color="auto"/>
            <w:bottom w:val="none" w:sz="0" w:space="0" w:color="auto"/>
            <w:right w:val="none" w:sz="0" w:space="0" w:color="auto"/>
          </w:divBdr>
        </w:div>
        <w:div w:id="1054893341">
          <w:marLeft w:val="0"/>
          <w:marRight w:val="0"/>
          <w:marTop w:val="0"/>
          <w:marBottom w:val="0"/>
          <w:divBdr>
            <w:top w:val="none" w:sz="0" w:space="0" w:color="auto"/>
            <w:left w:val="none" w:sz="0" w:space="0" w:color="auto"/>
            <w:bottom w:val="none" w:sz="0" w:space="0" w:color="auto"/>
            <w:right w:val="none" w:sz="0" w:space="0" w:color="auto"/>
          </w:divBdr>
        </w:div>
        <w:div w:id="1064327802">
          <w:marLeft w:val="0"/>
          <w:marRight w:val="0"/>
          <w:marTop w:val="0"/>
          <w:marBottom w:val="0"/>
          <w:divBdr>
            <w:top w:val="none" w:sz="0" w:space="0" w:color="auto"/>
            <w:left w:val="none" w:sz="0" w:space="0" w:color="auto"/>
            <w:bottom w:val="none" w:sz="0" w:space="0" w:color="auto"/>
            <w:right w:val="none" w:sz="0" w:space="0" w:color="auto"/>
          </w:divBdr>
        </w:div>
        <w:div w:id="347604861">
          <w:marLeft w:val="0"/>
          <w:marRight w:val="0"/>
          <w:marTop w:val="0"/>
          <w:marBottom w:val="0"/>
          <w:divBdr>
            <w:top w:val="none" w:sz="0" w:space="0" w:color="auto"/>
            <w:left w:val="none" w:sz="0" w:space="0" w:color="auto"/>
            <w:bottom w:val="none" w:sz="0" w:space="0" w:color="auto"/>
            <w:right w:val="none" w:sz="0" w:space="0" w:color="auto"/>
          </w:divBdr>
        </w:div>
        <w:div w:id="1237714323">
          <w:marLeft w:val="0"/>
          <w:marRight w:val="0"/>
          <w:marTop w:val="0"/>
          <w:marBottom w:val="0"/>
          <w:divBdr>
            <w:top w:val="none" w:sz="0" w:space="0" w:color="auto"/>
            <w:left w:val="none" w:sz="0" w:space="0" w:color="auto"/>
            <w:bottom w:val="none" w:sz="0" w:space="0" w:color="auto"/>
            <w:right w:val="none" w:sz="0" w:space="0" w:color="auto"/>
          </w:divBdr>
        </w:div>
        <w:div w:id="1748570363">
          <w:marLeft w:val="0"/>
          <w:marRight w:val="0"/>
          <w:marTop w:val="0"/>
          <w:marBottom w:val="0"/>
          <w:divBdr>
            <w:top w:val="none" w:sz="0" w:space="0" w:color="auto"/>
            <w:left w:val="none" w:sz="0" w:space="0" w:color="auto"/>
            <w:bottom w:val="none" w:sz="0" w:space="0" w:color="auto"/>
            <w:right w:val="none" w:sz="0" w:space="0" w:color="auto"/>
          </w:divBdr>
        </w:div>
        <w:div w:id="1812402662">
          <w:marLeft w:val="0"/>
          <w:marRight w:val="0"/>
          <w:marTop w:val="0"/>
          <w:marBottom w:val="0"/>
          <w:divBdr>
            <w:top w:val="none" w:sz="0" w:space="0" w:color="auto"/>
            <w:left w:val="none" w:sz="0" w:space="0" w:color="auto"/>
            <w:bottom w:val="none" w:sz="0" w:space="0" w:color="auto"/>
            <w:right w:val="none" w:sz="0" w:space="0" w:color="auto"/>
          </w:divBdr>
        </w:div>
        <w:div w:id="868757664">
          <w:marLeft w:val="0"/>
          <w:marRight w:val="0"/>
          <w:marTop w:val="0"/>
          <w:marBottom w:val="0"/>
          <w:divBdr>
            <w:top w:val="none" w:sz="0" w:space="0" w:color="auto"/>
            <w:left w:val="none" w:sz="0" w:space="0" w:color="auto"/>
            <w:bottom w:val="none" w:sz="0" w:space="0" w:color="auto"/>
            <w:right w:val="none" w:sz="0" w:space="0" w:color="auto"/>
          </w:divBdr>
        </w:div>
        <w:div w:id="2050570202">
          <w:marLeft w:val="0"/>
          <w:marRight w:val="0"/>
          <w:marTop w:val="0"/>
          <w:marBottom w:val="0"/>
          <w:divBdr>
            <w:top w:val="none" w:sz="0" w:space="0" w:color="auto"/>
            <w:left w:val="none" w:sz="0" w:space="0" w:color="auto"/>
            <w:bottom w:val="none" w:sz="0" w:space="0" w:color="auto"/>
            <w:right w:val="none" w:sz="0" w:space="0" w:color="auto"/>
          </w:divBdr>
        </w:div>
        <w:div w:id="882328430">
          <w:marLeft w:val="0"/>
          <w:marRight w:val="0"/>
          <w:marTop w:val="0"/>
          <w:marBottom w:val="0"/>
          <w:divBdr>
            <w:top w:val="none" w:sz="0" w:space="0" w:color="auto"/>
            <w:left w:val="none" w:sz="0" w:space="0" w:color="auto"/>
            <w:bottom w:val="none" w:sz="0" w:space="0" w:color="auto"/>
            <w:right w:val="none" w:sz="0" w:space="0" w:color="auto"/>
          </w:divBdr>
        </w:div>
        <w:div w:id="1999727647">
          <w:marLeft w:val="0"/>
          <w:marRight w:val="0"/>
          <w:marTop w:val="0"/>
          <w:marBottom w:val="0"/>
          <w:divBdr>
            <w:top w:val="none" w:sz="0" w:space="0" w:color="auto"/>
            <w:left w:val="none" w:sz="0" w:space="0" w:color="auto"/>
            <w:bottom w:val="none" w:sz="0" w:space="0" w:color="auto"/>
            <w:right w:val="none" w:sz="0" w:space="0" w:color="auto"/>
          </w:divBdr>
        </w:div>
        <w:div w:id="242036771">
          <w:marLeft w:val="0"/>
          <w:marRight w:val="0"/>
          <w:marTop w:val="0"/>
          <w:marBottom w:val="0"/>
          <w:divBdr>
            <w:top w:val="none" w:sz="0" w:space="0" w:color="auto"/>
            <w:left w:val="none" w:sz="0" w:space="0" w:color="auto"/>
            <w:bottom w:val="none" w:sz="0" w:space="0" w:color="auto"/>
            <w:right w:val="none" w:sz="0" w:space="0" w:color="auto"/>
          </w:divBdr>
        </w:div>
      </w:divsChild>
    </w:div>
    <w:div w:id="16042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A1ABF-E7E5-4211-AE89-F31F635E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5</Pages>
  <Words>4031</Words>
  <Characters>2299</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2022-05-09T05:54:00Z</cp:lastPrinted>
  <dcterms:created xsi:type="dcterms:W3CDTF">2023-04-21T06:21:00Z</dcterms:created>
  <dcterms:modified xsi:type="dcterms:W3CDTF">2023-04-21T06:23:00Z</dcterms:modified>
</cp:coreProperties>
</file>