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09E6C" w14:textId="77777777" w:rsidR="00D51BC6" w:rsidRPr="00411D5E" w:rsidRDefault="003D3FD5" w:rsidP="006A20C0">
      <w:pPr>
        <w:spacing w:after="0" w:line="240" w:lineRule="auto"/>
        <w:rPr>
          <w:rFonts w:ascii="TimesLT" w:eastAsia="TimesLT" w:hAnsi="TimesLT" w:cs="TimesLT"/>
          <w:b/>
        </w:rPr>
      </w:pPr>
      <w:r>
        <w:rPr>
          <w:noProof/>
        </w:rPr>
        <w:pict w14:anchorId="1DF09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0.25pt;margin-top:.3pt;width:41.65pt;height:57.9pt;z-index:251658240" filled="t">
            <v:imagedata r:id="rId9" o:title=""/>
            <o:lock v:ext="edit" aspectratio="f"/>
            <w10:wrap type="square" side="right"/>
          </v:shape>
          <o:OLEObject Type="Embed" ProgID="StaticMetafile" ShapeID="_x0000_s1027" DrawAspect="Content" ObjectID="_1745754299" r:id="rId10"/>
        </w:pict>
      </w:r>
      <w:r w:rsidR="004F0AC7">
        <w:rPr>
          <w:rFonts w:ascii="TimesLT" w:eastAsia="TimesLT" w:hAnsi="TimesLT" w:cs="TimesLT"/>
          <w:b/>
        </w:rPr>
        <w:br w:type="textWrapping" w:clear="all"/>
      </w:r>
    </w:p>
    <w:p w14:paraId="1DF09E6D" w14:textId="77777777" w:rsidR="00D51BC6" w:rsidRPr="00C07C08" w:rsidRDefault="00704971" w:rsidP="006A20C0">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ROKIŠKIO RAJONO SAVIVALDYBĖS TARYBA</w:t>
      </w:r>
    </w:p>
    <w:p w14:paraId="1DF09E6E" w14:textId="77777777" w:rsidR="004F0AC7" w:rsidRDefault="004F0AC7" w:rsidP="006A20C0">
      <w:pPr>
        <w:spacing w:after="0" w:line="240" w:lineRule="auto"/>
        <w:jc w:val="center"/>
        <w:rPr>
          <w:rFonts w:ascii="Times New Roman" w:eastAsia="Times New Roman" w:hAnsi="Times New Roman" w:cs="Times New Roman"/>
          <w:b/>
          <w:sz w:val="24"/>
          <w:szCs w:val="24"/>
        </w:rPr>
      </w:pPr>
    </w:p>
    <w:p w14:paraId="1DF09E6F" w14:textId="77777777" w:rsidR="00D51BC6" w:rsidRPr="00C07C08" w:rsidRDefault="00704971" w:rsidP="006A20C0">
      <w:pPr>
        <w:spacing w:after="0" w:line="240" w:lineRule="auto"/>
        <w:jc w:val="center"/>
        <w:rPr>
          <w:rFonts w:ascii="Times New Roman" w:eastAsia="Times New Roman" w:hAnsi="Times New Roman" w:cs="Times New Roman"/>
          <w:b/>
          <w:sz w:val="24"/>
          <w:szCs w:val="24"/>
        </w:rPr>
      </w:pPr>
      <w:r w:rsidRPr="00C07C08">
        <w:rPr>
          <w:rFonts w:ascii="Times New Roman" w:eastAsia="Times New Roman" w:hAnsi="Times New Roman" w:cs="Times New Roman"/>
          <w:b/>
          <w:sz w:val="24"/>
          <w:szCs w:val="24"/>
        </w:rPr>
        <w:t>SPRENDIMAS</w:t>
      </w:r>
    </w:p>
    <w:p w14:paraId="1DF09E70" w14:textId="77777777" w:rsidR="00D51BC6" w:rsidRPr="00C07C08" w:rsidRDefault="006B563D" w:rsidP="006A20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DĖL ROKIŠKIO RAJONO SAVIVALDYBĖS TARYBOS 2022 M. RUGSĖJO 30 D. SPRENDIMO NR. TS-200 ,,</w:t>
      </w:r>
      <w:r w:rsidR="00704971" w:rsidRPr="00C07C08">
        <w:rPr>
          <w:rFonts w:ascii="Times New Roman" w:eastAsia="Times New Roman" w:hAnsi="Times New Roman" w:cs="Times New Roman"/>
          <w:b/>
          <w:sz w:val="24"/>
          <w:szCs w:val="24"/>
        </w:rPr>
        <w:t>DĖL PINIGINĖS SOCIALINĖS PARAMOS NEPASITURINTIEMS GYVENTOJAMS TEIKIMO TVARKOS APRAŠO PATVIRTINIMO</w:t>
      </w:r>
      <w:r>
        <w:rPr>
          <w:rFonts w:ascii="Times New Roman" w:eastAsia="Times New Roman" w:hAnsi="Times New Roman" w:cs="Times New Roman"/>
          <w:b/>
          <w:sz w:val="24"/>
          <w:szCs w:val="24"/>
        </w:rPr>
        <w:t xml:space="preserve">‘‘ PAKEITIMO </w:t>
      </w:r>
    </w:p>
    <w:p w14:paraId="1DF09E71" w14:textId="77777777" w:rsidR="00D51BC6" w:rsidRPr="00C07C08" w:rsidRDefault="00D51BC6">
      <w:pPr>
        <w:spacing w:after="0" w:line="240" w:lineRule="auto"/>
        <w:jc w:val="center"/>
        <w:rPr>
          <w:rFonts w:ascii="Times New Roman" w:eastAsia="Times New Roman" w:hAnsi="Times New Roman" w:cs="Times New Roman"/>
          <w:sz w:val="24"/>
          <w:szCs w:val="24"/>
        </w:rPr>
      </w:pPr>
    </w:p>
    <w:p w14:paraId="1DF09E72" w14:textId="77777777" w:rsidR="00D51BC6" w:rsidRPr="00C07C08" w:rsidRDefault="006B56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704971" w:rsidRPr="00C07C08">
        <w:rPr>
          <w:rFonts w:ascii="Times New Roman" w:eastAsia="Times New Roman" w:hAnsi="Times New Roman" w:cs="Times New Roman"/>
          <w:sz w:val="24"/>
          <w:szCs w:val="24"/>
        </w:rPr>
        <w:t xml:space="preserve"> m.</w:t>
      </w:r>
      <w:r w:rsidR="00497E0D" w:rsidRPr="00C07C08">
        <w:rPr>
          <w:rFonts w:ascii="Times New Roman" w:eastAsia="Times New Roman" w:hAnsi="Times New Roman" w:cs="Times New Roman"/>
          <w:sz w:val="24"/>
          <w:szCs w:val="24"/>
        </w:rPr>
        <w:t xml:space="preserve"> </w:t>
      </w:r>
      <w:r w:rsidR="009F159A">
        <w:rPr>
          <w:rFonts w:ascii="Times New Roman" w:eastAsia="Times New Roman" w:hAnsi="Times New Roman" w:cs="Times New Roman"/>
          <w:sz w:val="24"/>
          <w:szCs w:val="24"/>
        </w:rPr>
        <w:t>gegužės 25 d.</w:t>
      </w:r>
      <w:r w:rsidR="007C5D30">
        <w:rPr>
          <w:rFonts w:ascii="Times New Roman" w:eastAsia="Times New Roman" w:hAnsi="Times New Roman" w:cs="Times New Roman"/>
          <w:sz w:val="24"/>
          <w:szCs w:val="24"/>
        </w:rPr>
        <w:t xml:space="preserve"> Nr. TS-</w:t>
      </w:r>
    </w:p>
    <w:p w14:paraId="1DF09E73" w14:textId="77777777" w:rsidR="00D51BC6" w:rsidRPr="00C07C08" w:rsidRDefault="00704971">
      <w:pPr>
        <w:spacing w:after="0" w:line="240" w:lineRule="auto"/>
        <w:jc w:val="center"/>
        <w:rPr>
          <w:rFonts w:ascii="Times New Roman" w:eastAsia="Times New Roman" w:hAnsi="Times New Roman" w:cs="Times New Roman"/>
          <w:sz w:val="24"/>
          <w:szCs w:val="24"/>
        </w:rPr>
      </w:pPr>
      <w:r w:rsidRPr="00C07C08">
        <w:rPr>
          <w:rFonts w:ascii="Times New Roman" w:eastAsia="Times New Roman" w:hAnsi="Times New Roman" w:cs="Times New Roman"/>
          <w:sz w:val="24"/>
          <w:szCs w:val="24"/>
        </w:rPr>
        <w:t>Rokiškis</w:t>
      </w:r>
    </w:p>
    <w:p w14:paraId="1DF09E74" w14:textId="77777777" w:rsidR="00D51BC6" w:rsidRPr="00411D5E" w:rsidRDefault="00D51BC6">
      <w:pPr>
        <w:spacing w:after="0" w:line="240" w:lineRule="auto"/>
        <w:jc w:val="center"/>
        <w:rPr>
          <w:rFonts w:ascii="Times New Roman" w:eastAsia="Times New Roman" w:hAnsi="Times New Roman" w:cs="Times New Roman"/>
          <w:sz w:val="24"/>
          <w:szCs w:val="24"/>
        </w:rPr>
      </w:pPr>
    </w:p>
    <w:p w14:paraId="1DF09E75" w14:textId="77777777" w:rsidR="00D51BC6" w:rsidRPr="00411D5E" w:rsidRDefault="00D51BC6" w:rsidP="00497E0D">
      <w:pPr>
        <w:spacing w:after="0" w:line="240" w:lineRule="auto"/>
        <w:jc w:val="both"/>
        <w:rPr>
          <w:rFonts w:ascii="Times New Roman" w:eastAsia="Times New Roman" w:hAnsi="Times New Roman" w:cs="Times New Roman"/>
          <w:sz w:val="24"/>
          <w:szCs w:val="24"/>
        </w:rPr>
      </w:pPr>
    </w:p>
    <w:p w14:paraId="1DF09E76" w14:textId="4BA7C5ED" w:rsidR="00D51BC6" w:rsidRPr="00411D5E" w:rsidRDefault="00704971" w:rsidP="006A20C0">
      <w:pPr>
        <w:spacing w:after="0" w:line="240" w:lineRule="auto"/>
        <w:ind w:firstLine="851"/>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 xml:space="preserve">Vadovaudamasi Lietuvos Respublikos vietos savivaldos įstatymo </w:t>
      </w:r>
      <w:r w:rsidR="009B108F">
        <w:rPr>
          <w:rFonts w:ascii="Times New Roman" w:eastAsia="Times New Roman" w:hAnsi="Times New Roman" w:cs="Times New Roman"/>
          <w:sz w:val="24"/>
          <w:szCs w:val="24"/>
        </w:rPr>
        <w:t>6 straipsnio 43 punktu, 7 straipsnio 8 punktu, 15 straipsnio 2 dalies 30 punktu</w:t>
      </w:r>
      <w:r w:rsidRPr="00411D5E">
        <w:rPr>
          <w:rFonts w:ascii="Times New Roman" w:eastAsia="Times New Roman" w:hAnsi="Times New Roman" w:cs="Times New Roman"/>
          <w:sz w:val="24"/>
          <w:szCs w:val="24"/>
        </w:rPr>
        <w:t>, Lietuvos Respublikos piniginės socialinės paramos nepasit</w:t>
      </w:r>
      <w:r w:rsidR="00EE5E6F">
        <w:rPr>
          <w:rFonts w:ascii="Times New Roman" w:eastAsia="Times New Roman" w:hAnsi="Times New Roman" w:cs="Times New Roman"/>
          <w:sz w:val="24"/>
          <w:szCs w:val="24"/>
        </w:rPr>
        <w:t xml:space="preserve">urintiems gyventojams įstatymo </w:t>
      </w:r>
      <w:r w:rsidR="009B108F">
        <w:rPr>
          <w:rFonts w:ascii="Times New Roman" w:eastAsia="Times New Roman" w:hAnsi="Times New Roman" w:cs="Times New Roman"/>
          <w:sz w:val="24"/>
          <w:szCs w:val="24"/>
        </w:rPr>
        <w:t xml:space="preserve"> 21 ir </w:t>
      </w:r>
      <w:r w:rsidRPr="00411D5E">
        <w:rPr>
          <w:rFonts w:ascii="Times New Roman" w:eastAsia="Times New Roman" w:hAnsi="Times New Roman" w:cs="Times New Roman"/>
          <w:sz w:val="24"/>
          <w:szCs w:val="24"/>
        </w:rPr>
        <w:t xml:space="preserve"> </w:t>
      </w:r>
      <w:r w:rsidRPr="00457BA9">
        <w:rPr>
          <w:rFonts w:ascii="Times New Roman" w:eastAsia="Times New Roman" w:hAnsi="Times New Roman" w:cs="Times New Roman"/>
          <w:color w:val="000000" w:themeColor="text1"/>
          <w:sz w:val="24"/>
          <w:szCs w:val="24"/>
        </w:rPr>
        <w:t>23 straipsni</w:t>
      </w:r>
      <w:r w:rsidR="001B2DB0" w:rsidRPr="00457BA9">
        <w:rPr>
          <w:rFonts w:ascii="Times New Roman" w:eastAsia="Times New Roman" w:hAnsi="Times New Roman" w:cs="Times New Roman"/>
          <w:color w:val="000000" w:themeColor="text1"/>
          <w:sz w:val="24"/>
          <w:szCs w:val="24"/>
        </w:rPr>
        <w:t>ais</w:t>
      </w:r>
      <w:r w:rsidRPr="00457BA9">
        <w:rPr>
          <w:rFonts w:ascii="Times New Roman" w:eastAsia="Times New Roman" w:hAnsi="Times New Roman" w:cs="Times New Roman"/>
          <w:color w:val="000000" w:themeColor="text1"/>
          <w:sz w:val="24"/>
          <w:szCs w:val="24"/>
        </w:rPr>
        <w:t>,</w:t>
      </w:r>
      <w:r w:rsidRPr="00411D5E">
        <w:rPr>
          <w:rFonts w:ascii="Times New Roman" w:eastAsia="Times New Roman" w:hAnsi="Times New Roman" w:cs="Times New Roman"/>
          <w:sz w:val="24"/>
          <w:szCs w:val="24"/>
        </w:rPr>
        <w:t xml:space="preserve"> Rokiškio rajono savivaldybės taryba </w:t>
      </w:r>
      <w:r w:rsidRPr="006A20C0">
        <w:rPr>
          <w:rFonts w:ascii="Times New Roman" w:eastAsia="Times New Roman" w:hAnsi="Times New Roman" w:cs="Times New Roman"/>
          <w:spacing w:val="26"/>
          <w:sz w:val="24"/>
          <w:szCs w:val="24"/>
        </w:rPr>
        <w:t>n</w:t>
      </w:r>
      <w:r w:rsidR="006A20C0" w:rsidRPr="006A20C0">
        <w:rPr>
          <w:rFonts w:ascii="Times New Roman" w:eastAsia="Times New Roman" w:hAnsi="Times New Roman" w:cs="Times New Roman"/>
          <w:spacing w:val="26"/>
          <w:sz w:val="24"/>
          <w:szCs w:val="24"/>
        </w:rPr>
        <w:t>u</w:t>
      </w:r>
      <w:r w:rsidRPr="006A20C0">
        <w:rPr>
          <w:rFonts w:ascii="Times New Roman" w:eastAsia="Times New Roman" w:hAnsi="Times New Roman" w:cs="Times New Roman"/>
          <w:spacing w:val="26"/>
          <w:sz w:val="24"/>
          <w:szCs w:val="24"/>
        </w:rPr>
        <w:t>s</w:t>
      </w:r>
      <w:r w:rsidR="006A20C0" w:rsidRPr="006A20C0">
        <w:rPr>
          <w:rFonts w:ascii="Times New Roman" w:eastAsia="Times New Roman" w:hAnsi="Times New Roman" w:cs="Times New Roman"/>
          <w:spacing w:val="26"/>
          <w:sz w:val="24"/>
          <w:szCs w:val="24"/>
        </w:rPr>
        <w:t>prendži</w:t>
      </w:r>
      <w:r w:rsidRPr="006A20C0">
        <w:rPr>
          <w:rFonts w:ascii="Times New Roman" w:eastAsia="Times New Roman" w:hAnsi="Times New Roman" w:cs="Times New Roman"/>
          <w:spacing w:val="26"/>
          <w:sz w:val="24"/>
          <w:szCs w:val="24"/>
        </w:rPr>
        <w:t>a</w:t>
      </w:r>
      <w:r w:rsidRPr="00411D5E">
        <w:rPr>
          <w:rFonts w:ascii="Times New Roman" w:eastAsia="Times New Roman" w:hAnsi="Times New Roman" w:cs="Times New Roman"/>
          <w:sz w:val="24"/>
          <w:szCs w:val="24"/>
        </w:rPr>
        <w:t xml:space="preserve">: </w:t>
      </w:r>
    </w:p>
    <w:p w14:paraId="700CB47B" w14:textId="7E60E3C5" w:rsidR="006B2319" w:rsidRDefault="00704971" w:rsidP="006A20C0">
      <w:pPr>
        <w:spacing w:after="0" w:line="240" w:lineRule="auto"/>
        <w:ind w:firstLine="851"/>
        <w:jc w:val="both"/>
        <w:rPr>
          <w:rFonts w:ascii="Times New Roman" w:eastAsia="Times New Roman" w:hAnsi="Times New Roman" w:cs="Times New Roman"/>
          <w:sz w:val="24"/>
          <w:szCs w:val="24"/>
        </w:rPr>
      </w:pPr>
      <w:r w:rsidRPr="009F159A">
        <w:rPr>
          <w:rFonts w:ascii="Times New Roman" w:eastAsia="Times New Roman" w:hAnsi="Times New Roman" w:cs="Times New Roman"/>
          <w:sz w:val="24"/>
          <w:szCs w:val="24"/>
        </w:rPr>
        <w:t>Pa</w:t>
      </w:r>
      <w:r w:rsidR="009B108F" w:rsidRPr="009F159A">
        <w:rPr>
          <w:rFonts w:ascii="Times New Roman" w:eastAsia="Times New Roman" w:hAnsi="Times New Roman" w:cs="Times New Roman"/>
          <w:sz w:val="24"/>
          <w:szCs w:val="24"/>
        </w:rPr>
        <w:t>keisti Rokiškio rajono savivaldybės tarybos 2022 m. rugsėjo 30 d. sprendim</w:t>
      </w:r>
      <w:r w:rsidR="005D1F48">
        <w:rPr>
          <w:rFonts w:ascii="Times New Roman" w:eastAsia="Times New Roman" w:hAnsi="Times New Roman" w:cs="Times New Roman"/>
          <w:sz w:val="24"/>
          <w:szCs w:val="24"/>
        </w:rPr>
        <w:t>u</w:t>
      </w:r>
      <w:r w:rsidR="009B108F" w:rsidRPr="009F159A">
        <w:rPr>
          <w:rFonts w:ascii="Times New Roman" w:eastAsia="Times New Roman" w:hAnsi="Times New Roman" w:cs="Times New Roman"/>
          <w:sz w:val="24"/>
          <w:szCs w:val="24"/>
        </w:rPr>
        <w:t xml:space="preserve"> Nr. 200 ,,Dėl Piniginės socialinės paramos nepasiturintiems gyventojams teikimo tvarkos</w:t>
      </w:r>
      <w:r w:rsidR="00CF15AA" w:rsidRPr="009F159A">
        <w:rPr>
          <w:rFonts w:ascii="Times New Roman" w:eastAsia="Times New Roman" w:hAnsi="Times New Roman" w:cs="Times New Roman"/>
          <w:sz w:val="24"/>
          <w:szCs w:val="24"/>
        </w:rPr>
        <w:t xml:space="preserve"> </w:t>
      </w:r>
      <w:r w:rsidR="009B108F" w:rsidRPr="009F159A">
        <w:rPr>
          <w:rFonts w:ascii="Times New Roman" w:eastAsia="Times New Roman" w:hAnsi="Times New Roman" w:cs="Times New Roman"/>
          <w:sz w:val="24"/>
          <w:szCs w:val="24"/>
        </w:rPr>
        <w:t>aprašo  patvirtinimo</w:t>
      </w:r>
      <w:r w:rsidR="00A77E41">
        <w:rPr>
          <w:rFonts w:ascii="Times New Roman" w:eastAsia="Times New Roman" w:hAnsi="Times New Roman" w:cs="Times New Roman"/>
          <w:sz w:val="24"/>
          <w:szCs w:val="24"/>
        </w:rPr>
        <w:t>“</w:t>
      </w:r>
      <w:r w:rsidR="00C5725A">
        <w:rPr>
          <w:rFonts w:ascii="Times New Roman" w:eastAsia="Times New Roman" w:hAnsi="Times New Roman" w:cs="Times New Roman"/>
          <w:sz w:val="24"/>
          <w:szCs w:val="24"/>
        </w:rPr>
        <w:t xml:space="preserve"> patvirtinto </w:t>
      </w:r>
      <w:r w:rsidR="005D1F48" w:rsidRPr="009F159A">
        <w:rPr>
          <w:rFonts w:ascii="Times New Roman" w:eastAsia="Times New Roman" w:hAnsi="Times New Roman" w:cs="Times New Roman"/>
          <w:sz w:val="24"/>
          <w:szCs w:val="24"/>
        </w:rPr>
        <w:t xml:space="preserve">Piniginės socialinės paramos nepasiturintiems gyventojams teikimo tvarkos </w:t>
      </w:r>
      <w:r w:rsidR="005D1F48">
        <w:rPr>
          <w:rFonts w:ascii="Times New Roman" w:eastAsia="Times New Roman" w:hAnsi="Times New Roman" w:cs="Times New Roman"/>
          <w:sz w:val="24"/>
          <w:szCs w:val="24"/>
        </w:rPr>
        <w:t>aprašo</w:t>
      </w:r>
      <w:r w:rsidR="006B2319">
        <w:rPr>
          <w:rFonts w:ascii="Times New Roman" w:eastAsia="Times New Roman" w:hAnsi="Times New Roman" w:cs="Times New Roman"/>
          <w:sz w:val="24"/>
          <w:szCs w:val="24"/>
        </w:rPr>
        <w:t>:</w:t>
      </w:r>
    </w:p>
    <w:p w14:paraId="1DF09E77" w14:textId="24FCC499" w:rsidR="005E28FE" w:rsidRDefault="006B2319"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B108F" w:rsidRPr="009F159A">
        <w:rPr>
          <w:rFonts w:ascii="Times New Roman" w:eastAsia="Times New Roman" w:hAnsi="Times New Roman" w:cs="Times New Roman"/>
          <w:sz w:val="24"/>
          <w:szCs w:val="24"/>
        </w:rPr>
        <w:t xml:space="preserve">27 </w:t>
      </w:r>
      <w:r w:rsidR="00220825">
        <w:rPr>
          <w:rFonts w:ascii="Times New Roman" w:eastAsia="Times New Roman" w:hAnsi="Times New Roman" w:cs="Times New Roman"/>
          <w:sz w:val="24"/>
          <w:szCs w:val="24"/>
        </w:rPr>
        <w:t xml:space="preserve">punktą </w:t>
      </w:r>
      <w:r w:rsidR="009B108F" w:rsidRPr="009F159A">
        <w:rPr>
          <w:rFonts w:ascii="Times New Roman" w:eastAsia="Times New Roman" w:hAnsi="Times New Roman" w:cs="Times New Roman"/>
          <w:sz w:val="24"/>
          <w:szCs w:val="24"/>
        </w:rPr>
        <w:t>ir jį išdėstyti taip:</w:t>
      </w:r>
    </w:p>
    <w:p w14:paraId="1DF09E78" w14:textId="77777777" w:rsidR="00156B39" w:rsidRDefault="009B108F"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641AB">
        <w:rPr>
          <w:rFonts w:ascii="Times New Roman" w:eastAsia="Times New Roman" w:hAnsi="Times New Roman" w:cs="Times New Roman"/>
          <w:sz w:val="24"/>
          <w:szCs w:val="24"/>
        </w:rPr>
        <w:t xml:space="preserve">27. </w:t>
      </w:r>
      <w:r w:rsidR="00226006">
        <w:rPr>
          <w:rFonts w:ascii="Times New Roman" w:eastAsia="Times New Roman" w:hAnsi="Times New Roman" w:cs="Times New Roman"/>
          <w:sz w:val="24"/>
          <w:szCs w:val="24"/>
        </w:rPr>
        <w:t>Piniginė</w:t>
      </w:r>
      <w:r>
        <w:rPr>
          <w:rFonts w:ascii="Times New Roman" w:eastAsia="Times New Roman" w:hAnsi="Times New Roman" w:cs="Times New Roman"/>
          <w:sz w:val="24"/>
          <w:szCs w:val="24"/>
        </w:rPr>
        <w:t xml:space="preserve"> socialinė parama pagal Įstatymo 23 straipsnio 1 dalies 2 ir 8 punktus skiriama savivaldybės mero potvarkiu, atsižvelgiant į socialinių įstaigų Socialinės paramos teikimo komisijų rekomenda</w:t>
      </w:r>
      <w:r w:rsidR="00226006">
        <w:rPr>
          <w:rFonts w:ascii="Times New Roman" w:eastAsia="Times New Roman" w:hAnsi="Times New Roman" w:cs="Times New Roman"/>
          <w:sz w:val="24"/>
          <w:szCs w:val="24"/>
        </w:rPr>
        <w:t>cijas ir mero potvarkiu sudarytos</w:t>
      </w:r>
      <w:r>
        <w:rPr>
          <w:rFonts w:ascii="Times New Roman" w:eastAsia="Times New Roman" w:hAnsi="Times New Roman" w:cs="Times New Roman"/>
          <w:sz w:val="24"/>
          <w:szCs w:val="24"/>
        </w:rPr>
        <w:t xml:space="preserve"> </w:t>
      </w:r>
      <w:r w:rsidR="00156B39">
        <w:rPr>
          <w:rFonts w:ascii="Times New Roman" w:eastAsia="Times New Roman" w:hAnsi="Times New Roman" w:cs="Times New Roman"/>
          <w:sz w:val="24"/>
          <w:szCs w:val="24"/>
        </w:rPr>
        <w:t xml:space="preserve">Piniginės </w:t>
      </w:r>
      <w:r w:rsidR="007641AB">
        <w:rPr>
          <w:rFonts w:ascii="Times New Roman" w:eastAsia="Times New Roman" w:hAnsi="Times New Roman" w:cs="Times New Roman"/>
          <w:sz w:val="24"/>
          <w:szCs w:val="24"/>
        </w:rPr>
        <w:t>sociali</w:t>
      </w:r>
      <w:r w:rsidR="00226006">
        <w:rPr>
          <w:rFonts w:ascii="Times New Roman" w:eastAsia="Times New Roman" w:hAnsi="Times New Roman" w:cs="Times New Roman"/>
          <w:sz w:val="24"/>
          <w:szCs w:val="24"/>
        </w:rPr>
        <w:t>nės paramos komisijos sprendimu</w:t>
      </w:r>
      <w:r w:rsidR="00156B39">
        <w:rPr>
          <w:rFonts w:ascii="Times New Roman" w:eastAsia="Times New Roman" w:hAnsi="Times New Roman" w:cs="Times New Roman"/>
          <w:sz w:val="24"/>
          <w:szCs w:val="24"/>
        </w:rPr>
        <w:t>;“.</w:t>
      </w:r>
    </w:p>
    <w:p w14:paraId="1DF09E79" w14:textId="1041DCCC" w:rsidR="009E5D7E" w:rsidRDefault="009E5D7E"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28 punktą ir jį išdėstyti taip:</w:t>
      </w:r>
    </w:p>
    <w:p w14:paraId="1DF09E7A" w14:textId="77777777" w:rsidR="009E5D7E" w:rsidRDefault="009E5D7E"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Piniginė socialinė parama pagal Įstatymo 23 straipsnio 3 dalies 1,</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007A39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punktus skiriama ar neskiriama, skiriama ne visiems bendrai gyvenantiems asmenims mero potvarkiu, atsižvelgiant į socialinių įstaigų Socialinės paramos teikimo komisijų rekomendacijas ir mero potvarkiu sudarytos Piniginės socialinės paramos komisijos sprendimu.</w:t>
      </w:r>
    </w:p>
    <w:p w14:paraId="1DF09E7B" w14:textId="77777777" w:rsidR="009E5D7E" w:rsidRDefault="009E5D7E"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įvertinti piniginės socialinės paramos teikimo veiksmingumą socialinės įstaigos kartą per metus privalo tikrinti bendrai gyvenančių asmenų arba vieno gyvenančio asmens gyvenimo sąlygas, turimą turtą ir užimtumą (surašyti buities gyvenimo sąlygų patikrinimo aktą);“.</w:t>
      </w:r>
    </w:p>
    <w:p w14:paraId="1DF09E7C" w14:textId="5E49514E" w:rsidR="005E28FE" w:rsidRDefault="009E5D7E"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F15AA">
        <w:rPr>
          <w:rFonts w:ascii="Times New Roman" w:eastAsia="Times New Roman" w:hAnsi="Times New Roman" w:cs="Times New Roman"/>
          <w:sz w:val="24"/>
          <w:szCs w:val="24"/>
        </w:rPr>
        <w:t xml:space="preserve">. </w:t>
      </w:r>
      <w:r w:rsidR="00156B39" w:rsidRPr="00CF15AA">
        <w:rPr>
          <w:rFonts w:ascii="Times New Roman" w:eastAsia="Times New Roman" w:hAnsi="Times New Roman" w:cs="Times New Roman"/>
          <w:sz w:val="24"/>
          <w:szCs w:val="24"/>
        </w:rPr>
        <w:t xml:space="preserve"> 29 punktą ir jį išdėstyti taip:</w:t>
      </w:r>
    </w:p>
    <w:p w14:paraId="1DF09E7D" w14:textId="77777777" w:rsidR="005E28FE" w:rsidRDefault="00156B39"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Sprendimas dėl piniginės socialinės paramos skyrimo priimamas nurodant šio įstatymo 8 straipsnio 1 dalies sąlygą (sąlygas), kuriai (kurioms) esant paskirta pinig</w:t>
      </w:r>
      <w:r w:rsidR="007641AB">
        <w:rPr>
          <w:rFonts w:ascii="Times New Roman" w:eastAsia="Times New Roman" w:hAnsi="Times New Roman" w:cs="Times New Roman"/>
          <w:sz w:val="24"/>
          <w:szCs w:val="24"/>
        </w:rPr>
        <w:t>inė socialinė parama, ne vėliau</w:t>
      </w:r>
      <w:r>
        <w:rPr>
          <w:rFonts w:ascii="Times New Roman" w:eastAsia="Times New Roman" w:hAnsi="Times New Roman" w:cs="Times New Roman"/>
          <w:sz w:val="24"/>
          <w:szCs w:val="24"/>
        </w:rPr>
        <w:t xml:space="preserve"> kaip per mėnesį nuo prašymo –</w:t>
      </w:r>
      <w:r w:rsidR="00CF1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paraiškos ir visų reikalingų dokumentų gavimo dienos savivaldybės mero nustatyta tvarka;“.</w:t>
      </w:r>
    </w:p>
    <w:p w14:paraId="1DF09E7E" w14:textId="21A1BDA4" w:rsidR="005E28FE" w:rsidRDefault="009E5D7E"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56B39">
        <w:rPr>
          <w:rFonts w:ascii="Times New Roman" w:eastAsia="Times New Roman" w:hAnsi="Times New Roman" w:cs="Times New Roman"/>
          <w:sz w:val="24"/>
          <w:szCs w:val="24"/>
        </w:rPr>
        <w:t>. 30.2</w:t>
      </w:r>
      <w:r w:rsidR="007641AB">
        <w:rPr>
          <w:rFonts w:ascii="Times New Roman" w:eastAsia="Times New Roman" w:hAnsi="Times New Roman" w:cs="Times New Roman"/>
          <w:sz w:val="24"/>
          <w:szCs w:val="24"/>
        </w:rPr>
        <w:t xml:space="preserve"> </w:t>
      </w:r>
      <w:r w:rsidR="00156B39">
        <w:rPr>
          <w:rFonts w:ascii="Times New Roman" w:eastAsia="Times New Roman" w:hAnsi="Times New Roman" w:cs="Times New Roman"/>
          <w:sz w:val="24"/>
          <w:szCs w:val="24"/>
        </w:rPr>
        <w:t xml:space="preserve"> papunktį ir jį išdėstyti taip:</w:t>
      </w:r>
    </w:p>
    <w:p w14:paraId="1DF09E7F" w14:textId="77777777" w:rsidR="009E593D" w:rsidRDefault="009E593D"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.2. asmenims, patiriantiems socialinę riziką, socialinės pašalpos dydis pinigais negali viršyti 50 procentų paskirtos socialinės pašalpos dydžio, išskyrus atvejus, kai atvejo vadybininkas</w:t>
      </w:r>
      <w:r w:rsidRPr="00411D5E">
        <w:rPr>
          <w:rFonts w:ascii="Times New Roman" w:eastAsia="Times New Roman" w:hAnsi="Times New Roman" w:cs="Times New Roman"/>
          <w:b/>
          <w:color w:val="000000"/>
          <w:sz w:val="24"/>
          <w:szCs w:val="24"/>
        </w:rPr>
        <w:t xml:space="preserve">, </w:t>
      </w:r>
      <w:r w:rsidRPr="00411D5E">
        <w:rPr>
          <w:rFonts w:ascii="Times New Roman" w:eastAsia="Times New Roman" w:hAnsi="Times New Roman" w:cs="Times New Roman"/>
          <w:color w:val="000000"/>
          <w:sz w:val="24"/>
          <w:szCs w:val="24"/>
        </w:rPr>
        <w:t>koordinuojantis atvejo vadybos procesą, rekomenduoja didesnę kaip 50 procentų paskirtos socialinės pašalpos dydžio sumą mokėti piniginėmis lėšomis</w:t>
      </w:r>
      <w:r>
        <w:rPr>
          <w:rFonts w:ascii="Times New Roman" w:eastAsia="Times New Roman" w:hAnsi="Times New Roman" w:cs="Times New Roman"/>
          <w:color w:val="000000"/>
          <w:sz w:val="24"/>
          <w:szCs w:val="24"/>
        </w:rPr>
        <w:t>, o kai atvejo vadyba netaikoma –</w:t>
      </w:r>
      <w:r w:rsidRPr="00411D5E">
        <w:rPr>
          <w:rFonts w:ascii="Times New Roman" w:eastAsia="Times New Roman" w:hAnsi="Times New Roman" w:cs="Times New Roman"/>
          <w:color w:val="000000"/>
          <w:sz w:val="24"/>
          <w:szCs w:val="24"/>
        </w:rPr>
        <w:t xml:space="preserve"> atsižvelgiant į socialinio darbuotojo, dirbančio su asmenimis, patiriančiais socialinę riziką, rekomendaciją. Nepiniginės formos socialinės pašalpos dalis teikiama, kontroliuojant jos tikslinį panaudojimą, socialiniams darbuotojams: </w:t>
      </w:r>
    </w:p>
    <w:p w14:paraId="1DF09E80" w14:textId="77777777" w:rsidR="009E593D" w:rsidRDefault="009E593D"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 xml:space="preserve">.2. 1. maisto produktais; </w:t>
      </w:r>
    </w:p>
    <w:p w14:paraId="1DF09E81" w14:textId="77777777" w:rsidR="009E593D" w:rsidRDefault="009E593D"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30</w:t>
      </w:r>
      <w:r w:rsidRPr="00411D5E">
        <w:rPr>
          <w:rFonts w:ascii="Times New Roman" w:eastAsia="Times New Roman" w:hAnsi="Times New Roman" w:cs="Times New Roman"/>
          <w:color w:val="000000"/>
          <w:sz w:val="24"/>
          <w:szCs w:val="24"/>
        </w:rPr>
        <w:t xml:space="preserve">.2.2. drabužiais ir kitomis reikalingomis prekėmis; </w:t>
      </w:r>
    </w:p>
    <w:p w14:paraId="1DF09E82" w14:textId="77777777" w:rsidR="009E593D" w:rsidRDefault="009E593D"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 xml:space="preserve">.2.3. socialinėmis kortelėmis; </w:t>
      </w:r>
    </w:p>
    <w:p w14:paraId="1DF09E83" w14:textId="77777777" w:rsidR="009E593D" w:rsidRDefault="009E593D"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 xml:space="preserve">.2.4. maitinimo talonais; </w:t>
      </w:r>
    </w:p>
    <w:p w14:paraId="1DF09E84" w14:textId="77777777" w:rsidR="009E593D" w:rsidRDefault="009E593D"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.2.5.</w:t>
      </w:r>
      <w:r w:rsidR="00976059">
        <w:rPr>
          <w:rFonts w:ascii="Times New Roman" w:eastAsia="Times New Roman" w:hAnsi="Times New Roman" w:cs="Times New Roman"/>
          <w:color w:val="000000"/>
          <w:sz w:val="24"/>
          <w:szCs w:val="24"/>
        </w:rPr>
        <w:t xml:space="preserve"> </w:t>
      </w:r>
      <w:r w:rsidRPr="00411D5E">
        <w:rPr>
          <w:rFonts w:ascii="Times New Roman" w:eastAsia="Times New Roman" w:hAnsi="Times New Roman" w:cs="Times New Roman"/>
          <w:color w:val="000000"/>
          <w:sz w:val="24"/>
          <w:szCs w:val="24"/>
        </w:rPr>
        <w:t xml:space="preserve">apmokant vaikų (įvaikių) maitinimo išlaidas mokyklose ar dienos centruose; </w:t>
      </w:r>
    </w:p>
    <w:p w14:paraId="1DF09E85" w14:textId="77777777" w:rsidR="005E28FE" w:rsidRDefault="009E593D"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Pr="00411D5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 pervedant  į socialines įstaigas;</w:t>
      </w:r>
      <w:r w:rsidR="00156B39">
        <w:rPr>
          <w:rFonts w:ascii="Times New Roman" w:eastAsia="Times New Roman" w:hAnsi="Times New Roman" w:cs="Times New Roman"/>
          <w:sz w:val="24"/>
          <w:szCs w:val="24"/>
        </w:rPr>
        <w:t>“.</w:t>
      </w:r>
    </w:p>
    <w:p w14:paraId="1DF09E86" w14:textId="74480EBE" w:rsidR="005E28FE" w:rsidRDefault="009E5D7E"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26006">
        <w:rPr>
          <w:rFonts w:ascii="Times New Roman" w:eastAsia="Times New Roman" w:hAnsi="Times New Roman" w:cs="Times New Roman"/>
          <w:sz w:val="24"/>
          <w:szCs w:val="24"/>
        </w:rPr>
        <w:t xml:space="preserve">. </w:t>
      </w:r>
      <w:r w:rsidR="000D1D4D">
        <w:rPr>
          <w:rFonts w:ascii="Times New Roman" w:eastAsia="Times New Roman" w:hAnsi="Times New Roman" w:cs="Times New Roman"/>
          <w:sz w:val="24"/>
          <w:szCs w:val="24"/>
        </w:rPr>
        <w:t xml:space="preserve"> 35.</w:t>
      </w:r>
      <w:r w:rsidR="00156B39">
        <w:rPr>
          <w:rFonts w:ascii="Times New Roman" w:eastAsia="Times New Roman" w:hAnsi="Times New Roman" w:cs="Times New Roman"/>
          <w:sz w:val="24"/>
          <w:szCs w:val="24"/>
        </w:rPr>
        <w:t>3</w:t>
      </w:r>
      <w:r w:rsidR="007641AB">
        <w:rPr>
          <w:rFonts w:ascii="Times New Roman" w:eastAsia="Times New Roman" w:hAnsi="Times New Roman" w:cs="Times New Roman"/>
          <w:sz w:val="24"/>
          <w:szCs w:val="24"/>
        </w:rPr>
        <w:t xml:space="preserve"> papunktį </w:t>
      </w:r>
      <w:r w:rsidR="00156B39">
        <w:rPr>
          <w:rFonts w:ascii="Times New Roman" w:eastAsia="Times New Roman" w:hAnsi="Times New Roman" w:cs="Times New Roman"/>
          <w:sz w:val="24"/>
          <w:szCs w:val="24"/>
        </w:rPr>
        <w:t xml:space="preserve"> ir jį išdėstyti taip:</w:t>
      </w:r>
    </w:p>
    <w:p w14:paraId="1DF09E87" w14:textId="77777777" w:rsidR="005E28FE" w:rsidRDefault="00156B39"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,,35.3. </w:t>
      </w:r>
      <w:r w:rsidR="00F55852">
        <w:rPr>
          <w:rFonts w:ascii="Times New Roman" w:eastAsia="Times New Roman" w:hAnsi="Times New Roman" w:cs="Times New Roman"/>
          <w:sz w:val="24"/>
          <w:szCs w:val="24"/>
        </w:rPr>
        <w:t>Dėl savivaldybės administracijos valstybės tarnautojų kaltės neteisėtai išmokėtos piniginės socialinės paramos lėšos išieškomos Lietuvos Respublikos įstatymų nustatyta tvarka;“.</w:t>
      </w:r>
    </w:p>
    <w:p w14:paraId="1DF09E88" w14:textId="0F00873C" w:rsidR="005E28FE" w:rsidRDefault="009E5D7E"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55852">
        <w:rPr>
          <w:rFonts w:ascii="Times New Roman" w:eastAsia="Times New Roman" w:hAnsi="Times New Roman" w:cs="Times New Roman"/>
          <w:sz w:val="24"/>
          <w:szCs w:val="24"/>
        </w:rPr>
        <w:t>. 38 punktą ir jį išdėstyti taip:</w:t>
      </w:r>
    </w:p>
    <w:p w14:paraId="1DF09E89" w14:textId="77777777" w:rsidR="00F55852" w:rsidRDefault="00F55852" w:rsidP="006A20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Piniginės </w:t>
      </w:r>
      <w:r w:rsidR="00220825">
        <w:rPr>
          <w:rFonts w:ascii="Times New Roman" w:eastAsia="Times New Roman" w:hAnsi="Times New Roman" w:cs="Times New Roman"/>
          <w:sz w:val="24"/>
          <w:szCs w:val="24"/>
        </w:rPr>
        <w:t xml:space="preserve">socialinės </w:t>
      </w:r>
      <w:r>
        <w:rPr>
          <w:rFonts w:ascii="Times New Roman" w:eastAsia="Times New Roman" w:hAnsi="Times New Roman" w:cs="Times New Roman"/>
          <w:sz w:val="24"/>
          <w:szCs w:val="24"/>
        </w:rPr>
        <w:t>paramos teikimo komisija sudaroma mero potvarkiu. Komisijos da</w:t>
      </w:r>
      <w:r w:rsidR="00B81559">
        <w:rPr>
          <w:rFonts w:ascii="Times New Roman" w:eastAsia="Times New Roman" w:hAnsi="Times New Roman" w:cs="Times New Roman"/>
          <w:sz w:val="24"/>
          <w:szCs w:val="24"/>
        </w:rPr>
        <w:t>rbo reglamentas tvirtinamas</w:t>
      </w:r>
      <w:r>
        <w:rPr>
          <w:rFonts w:ascii="Times New Roman" w:eastAsia="Times New Roman" w:hAnsi="Times New Roman" w:cs="Times New Roman"/>
          <w:sz w:val="24"/>
          <w:szCs w:val="24"/>
        </w:rPr>
        <w:t xml:space="preserve"> mero potvarkiu. Socialin</w:t>
      </w:r>
      <w:r w:rsidR="00B81559">
        <w:rPr>
          <w:rFonts w:ascii="Times New Roman" w:eastAsia="Times New Roman" w:hAnsi="Times New Roman" w:cs="Times New Roman"/>
          <w:sz w:val="24"/>
          <w:szCs w:val="24"/>
        </w:rPr>
        <w:t>ių įstaigų komisijos sudėtį ir K</w:t>
      </w:r>
      <w:r>
        <w:rPr>
          <w:rFonts w:ascii="Times New Roman" w:eastAsia="Times New Roman" w:hAnsi="Times New Roman" w:cs="Times New Roman"/>
          <w:sz w:val="24"/>
          <w:szCs w:val="24"/>
        </w:rPr>
        <w:t xml:space="preserve">omisijos </w:t>
      </w:r>
      <w:r w:rsidR="00CF15AA">
        <w:rPr>
          <w:rFonts w:ascii="Times New Roman" w:eastAsia="Times New Roman" w:hAnsi="Times New Roman" w:cs="Times New Roman"/>
          <w:sz w:val="24"/>
          <w:szCs w:val="24"/>
        </w:rPr>
        <w:t>darbo reglamentą</w:t>
      </w:r>
      <w:r>
        <w:rPr>
          <w:rFonts w:ascii="Times New Roman" w:eastAsia="Times New Roman" w:hAnsi="Times New Roman" w:cs="Times New Roman"/>
          <w:sz w:val="24"/>
          <w:szCs w:val="24"/>
        </w:rPr>
        <w:t xml:space="preserve"> tvirtina </w:t>
      </w:r>
      <w:r w:rsidR="00CF15AA">
        <w:rPr>
          <w:rFonts w:ascii="Times New Roman" w:eastAsia="Times New Roman" w:hAnsi="Times New Roman" w:cs="Times New Roman"/>
          <w:sz w:val="24"/>
          <w:szCs w:val="24"/>
        </w:rPr>
        <w:t>socialinės įstaigos direktorius</w:t>
      </w:r>
      <w:r>
        <w:rPr>
          <w:rFonts w:ascii="Times New Roman" w:eastAsia="Times New Roman" w:hAnsi="Times New Roman" w:cs="Times New Roman"/>
          <w:sz w:val="24"/>
          <w:szCs w:val="24"/>
        </w:rPr>
        <w:t>;“.</w:t>
      </w:r>
    </w:p>
    <w:p w14:paraId="1DF09E8A" w14:textId="77777777" w:rsidR="00D51BC6" w:rsidRPr="00411D5E" w:rsidRDefault="00D51BC6" w:rsidP="006A20C0">
      <w:pPr>
        <w:spacing w:after="0" w:line="240" w:lineRule="auto"/>
        <w:ind w:firstLine="851"/>
        <w:jc w:val="both"/>
        <w:rPr>
          <w:rFonts w:ascii="Times New Roman" w:eastAsia="Times New Roman" w:hAnsi="Times New Roman" w:cs="Times New Roman"/>
          <w:sz w:val="24"/>
          <w:szCs w:val="24"/>
        </w:rPr>
      </w:pPr>
    </w:p>
    <w:p w14:paraId="1DF09E8B" w14:textId="77777777" w:rsidR="007A39F1" w:rsidRDefault="007A39F1" w:rsidP="00497E0D">
      <w:pPr>
        <w:spacing w:after="0" w:line="240" w:lineRule="auto"/>
        <w:ind w:right="197"/>
        <w:jc w:val="both"/>
        <w:rPr>
          <w:rFonts w:ascii="Times New Roman" w:eastAsia="Times New Roman" w:hAnsi="Times New Roman" w:cs="Times New Roman"/>
          <w:sz w:val="24"/>
          <w:szCs w:val="24"/>
        </w:rPr>
      </w:pPr>
    </w:p>
    <w:p w14:paraId="1DF09E8C" w14:textId="77777777" w:rsidR="007A39F1" w:rsidRDefault="007A39F1" w:rsidP="00497E0D">
      <w:pPr>
        <w:spacing w:after="0" w:line="240" w:lineRule="auto"/>
        <w:ind w:right="197"/>
        <w:jc w:val="both"/>
        <w:rPr>
          <w:rFonts w:ascii="Times New Roman" w:eastAsia="Times New Roman" w:hAnsi="Times New Roman" w:cs="Times New Roman"/>
          <w:sz w:val="24"/>
          <w:szCs w:val="24"/>
        </w:rPr>
      </w:pPr>
    </w:p>
    <w:p w14:paraId="1DF09E8D" w14:textId="77777777" w:rsidR="007A39F1" w:rsidRDefault="007A39F1" w:rsidP="00497E0D">
      <w:pPr>
        <w:spacing w:after="0" w:line="240" w:lineRule="auto"/>
        <w:ind w:right="197"/>
        <w:jc w:val="both"/>
        <w:rPr>
          <w:rFonts w:ascii="Times New Roman" w:eastAsia="Times New Roman" w:hAnsi="Times New Roman" w:cs="Times New Roman"/>
          <w:sz w:val="24"/>
          <w:szCs w:val="24"/>
        </w:rPr>
      </w:pPr>
    </w:p>
    <w:p w14:paraId="1DF09E8E" w14:textId="77777777" w:rsidR="00D51BC6" w:rsidRDefault="00704971" w:rsidP="00497E0D">
      <w:pPr>
        <w:spacing w:after="0" w:line="240" w:lineRule="auto"/>
        <w:ind w:right="197"/>
        <w:jc w:val="both"/>
        <w:rPr>
          <w:rFonts w:ascii="Times New Roman" w:eastAsia="Times New Roman" w:hAnsi="Times New Roman" w:cs="Times New Roman"/>
          <w:sz w:val="24"/>
          <w:szCs w:val="24"/>
        </w:rPr>
      </w:pPr>
      <w:r w:rsidRPr="00411D5E">
        <w:rPr>
          <w:rFonts w:ascii="Times New Roman" w:eastAsia="Times New Roman" w:hAnsi="Times New Roman" w:cs="Times New Roman"/>
          <w:sz w:val="24"/>
          <w:szCs w:val="24"/>
        </w:rPr>
        <w:t>Savivaldybės meras</w:t>
      </w:r>
      <w:r w:rsidRPr="00411D5E">
        <w:rPr>
          <w:rFonts w:ascii="Times New Roman" w:eastAsia="Times New Roman" w:hAnsi="Times New Roman" w:cs="Times New Roman"/>
          <w:sz w:val="24"/>
          <w:szCs w:val="24"/>
        </w:rPr>
        <w:tab/>
        <w:t xml:space="preserve">                               </w:t>
      </w:r>
      <w:r w:rsidR="00124253" w:rsidRPr="00411D5E">
        <w:rPr>
          <w:rFonts w:ascii="Times New Roman" w:eastAsia="Times New Roman" w:hAnsi="Times New Roman" w:cs="Times New Roman"/>
          <w:sz w:val="24"/>
          <w:szCs w:val="24"/>
        </w:rPr>
        <w:tab/>
      </w:r>
      <w:r w:rsidRPr="00411D5E">
        <w:rPr>
          <w:rFonts w:ascii="Times New Roman" w:eastAsia="Times New Roman" w:hAnsi="Times New Roman" w:cs="Times New Roman"/>
          <w:sz w:val="24"/>
          <w:szCs w:val="24"/>
        </w:rPr>
        <w:t xml:space="preserve">                              Ramūnas </w:t>
      </w:r>
      <w:r w:rsidR="00497E0D" w:rsidRPr="00411D5E">
        <w:rPr>
          <w:rFonts w:ascii="Times New Roman" w:eastAsia="Times New Roman" w:hAnsi="Times New Roman" w:cs="Times New Roman"/>
          <w:sz w:val="24"/>
          <w:szCs w:val="24"/>
        </w:rPr>
        <w:t xml:space="preserve"> </w:t>
      </w:r>
      <w:r w:rsidRPr="00411D5E">
        <w:rPr>
          <w:rFonts w:ascii="Times New Roman" w:eastAsia="Times New Roman" w:hAnsi="Times New Roman" w:cs="Times New Roman"/>
          <w:sz w:val="24"/>
          <w:szCs w:val="24"/>
        </w:rPr>
        <w:t>Godeliauskas</w:t>
      </w:r>
    </w:p>
    <w:p w14:paraId="1DF09E8F" w14:textId="77777777" w:rsidR="009E5D7E" w:rsidRDefault="009E5D7E" w:rsidP="00497E0D">
      <w:pPr>
        <w:spacing w:after="0" w:line="240" w:lineRule="auto"/>
        <w:ind w:right="197"/>
        <w:jc w:val="both"/>
        <w:rPr>
          <w:rFonts w:ascii="Times New Roman" w:eastAsia="Times New Roman" w:hAnsi="Times New Roman" w:cs="Times New Roman"/>
          <w:sz w:val="24"/>
          <w:szCs w:val="24"/>
        </w:rPr>
      </w:pPr>
    </w:p>
    <w:p w14:paraId="1DF09E90" w14:textId="77777777" w:rsidR="009E5D7E" w:rsidRDefault="009E5D7E" w:rsidP="00497E0D">
      <w:pPr>
        <w:spacing w:after="0" w:line="240" w:lineRule="auto"/>
        <w:ind w:right="197"/>
        <w:jc w:val="both"/>
        <w:rPr>
          <w:rFonts w:ascii="Times New Roman" w:eastAsia="Times New Roman" w:hAnsi="Times New Roman" w:cs="Times New Roman"/>
          <w:sz w:val="24"/>
          <w:szCs w:val="24"/>
        </w:rPr>
      </w:pPr>
    </w:p>
    <w:p w14:paraId="1DF09E91"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2"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3"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4"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5"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6"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7"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8"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9"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A"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B"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C"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D"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E"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9F"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A0"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A1"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A2"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A3"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1DF09EA4" w14:textId="77777777" w:rsidR="00457BA9" w:rsidRDefault="00457BA9" w:rsidP="00CF15AA">
      <w:pPr>
        <w:spacing w:after="0" w:line="240" w:lineRule="auto"/>
        <w:ind w:right="197"/>
        <w:jc w:val="both"/>
        <w:rPr>
          <w:rFonts w:ascii="Times New Roman" w:eastAsia="Times New Roman" w:hAnsi="Times New Roman" w:cs="Times New Roman"/>
          <w:sz w:val="24"/>
          <w:szCs w:val="24"/>
        </w:rPr>
      </w:pPr>
    </w:p>
    <w:p w14:paraId="1DF09EA5" w14:textId="77777777" w:rsidR="00457BA9" w:rsidRDefault="00457BA9" w:rsidP="00CF15AA">
      <w:pPr>
        <w:spacing w:after="0" w:line="240" w:lineRule="auto"/>
        <w:ind w:right="197"/>
        <w:jc w:val="both"/>
        <w:rPr>
          <w:rFonts w:ascii="Times New Roman" w:eastAsia="Times New Roman" w:hAnsi="Times New Roman" w:cs="Times New Roman"/>
          <w:sz w:val="24"/>
          <w:szCs w:val="24"/>
        </w:rPr>
      </w:pPr>
    </w:p>
    <w:p w14:paraId="1DF09EA6" w14:textId="77777777" w:rsidR="00457BA9" w:rsidRDefault="00457BA9" w:rsidP="00CF15AA">
      <w:pPr>
        <w:spacing w:after="0" w:line="240" w:lineRule="auto"/>
        <w:ind w:right="197"/>
        <w:jc w:val="both"/>
        <w:rPr>
          <w:rFonts w:ascii="Times New Roman" w:eastAsia="Times New Roman" w:hAnsi="Times New Roman" w:cs="Times New Roman"/>
          <w:sz w:val="24"/>
          <w:szCs w:val="24"/>
        </w:rPr>
      </w:pPr>
    </w:p>
    <w:p w14:paraId="660EF220" w14:textId="77777777" w:rsidR="006A20C0" w:rsidRDefault="006A20C0" w:rsidP="00CF15AA">
      <w:pPr>
        <w:spacing w:after="0" w:line="240" w:lineRule="auto"/>
        <w:ind w:right="197"/>
        <w:jc w:val="both"/>
        <w:rPr>
          <w:rFonts w:ascii="Times New Roman" w:eastAsia="Times New Roman" w:hAnsi="Times New Roman" w:cs="Times New Roman"/>
          <w:sz w:val="24"/>
          <w:szCs w:val="24"/>
        </w:rPr>
      </w:pPr>
    </w:p>
    <w:p w14:paraId="666BB5AD" w14:textId="77777777" w:rsidR="006A20C0" w:rsidRDefault="006A20C0" w:rsidP="00CF15AA">
      <w:pPr>
        <w:spacing w:after="0" w:line="240" w:lineRule="auto"/>
        <w:ind w:right="197"/>
        <w:jc w:val="both"/>
        <w:rPr>
          <w:rFonts w:ascii="Times New Roman" w:eastAsia="Times New Roman" w:hAnsi="Times New Roman" w:cs="Times New Roman"/>
          <w:sz w:val="24"/>
          <w:szCs w:val="24"/>
        </w:rPr>
      </w:pPr>
    </w:p>
    <w:p w14:paraId="4D2597F2" w14:textId="77777777" w:rsidR="006A20C0" w:rsidRDefault="006A20C0" w:rsidP="00CF15AA">
      <w:pPr>
        <w:spacing w:after="0" w:line="240" w:lineRule="auto"/>
        <w:ind w:right="197"/>
        <w:jc w:val="both"/>
        <w:rPr>
          <w:rFonts w:ascii="Times New Roman" w:eastAsia="Times New Roman" w:hAnsi="Times New Roman" w:cs="Times New Roman"/>
          <w:sz w:val="24"/>
          <w:szCs w:val="24"/>
        </w:rPr>
      </w:pPr>
    </w:p>
    <w:p w14:paraId="3643008C" w14:textId="77777777" w:rsidR="006A20C0" w:rsidRDefault="006A20C0" w:rsidP="00CF15AA">
      <w:pPr>
        <w:spacing w:after="0" w:line="240" w:lineRule="auto"/>
        <w:ind w:right="197"/>
        <w:jc w:val="both"/>
        <w:rPr>
          <w:rFonts w:ascii="Times New Roman" w:eastAsia="Times New Roman" w:hAnsi="Times New Roman" w:cs="Times New Roman"/>
          <w:sz w:val="24"/>
          <w:szCs w:val="24"/>
        </w:rPr>
      </w:pPr>
    </w:p>
    <w:p w14:paraId="4378C856" w14:textId="77777777" w:rsidR="006A20C0" w:rsidRDefault="006A20C0" w:rsidP="00CF15AA">
      <w:pPr>
        <w:spacing w:after="0" w:line="240" w:lineRule="auto"/>
        <w:ind w:right="197"/>
        <w:jc w:val="both"/>
        <w:rPr>
          <w:rFonts w:ascii="Times New Roman" w:eastAsia="Times New Roman" w:hAnsi="Times New Roman" w:cs="Times New Roman"/>
          <w:sz w:val="24"/>
          <w:szCs w:val="24"/>
        </w:rPr>
      </w:pPr>
    </w:p>
    <w:p w14:paraId="0BAA5E0B" w14:textId="77777777" w:rsidR="006A20C0" w:rsidRDefault="006A20C0" w:rsidP="00CF15AA">
      <w:pPr>
        <w:spacing w:after="0" w:line="240" w:lineRule="auto"/>
        <w:ind w:right="197"/>
        <w:jc w:val="both"/>
        <w:rPr>
          <w:rFonts w:ascii="Times New Roman" w:eastAsia="Times New Roman" w:hAnsi="Times New Roman" w:cs="Times New Roman"/>
          <w:sz w:val="24"/>
          <w:szCs w:val="24"/>
        </w:rPr>
      </w:pPr>
    </w:p>
    <w:p w14:paraId="21E67476" w14:textId="77777777" w:rsidR="006A20C0" w:rsidRDefault="006A20C0" w:rsidP="00CF15AA">
      <w:pPr>
        <w:spacing w:after="0" w:line="240" w:lineRule="auto"/>
        <w:ind w:right="197"/>
        <w:jc w:val="both"/>
        <w:rPr>
          <w:rFonts w:ascii="Times New Roman" w:eastAsia="Times New Roman" w:hAnsi="Times New Roman" w:cs="Times New Roman"/>
          <w:sz w:val="24"/>
          <w:szCs w:val="24"/>
        </w:rPr>
      </w:pPr>
    </w:p>
    <w:p w14:paraId="1A536085" w14:textId="77777777" w:rsidR="00574E97" w:rsidRDefault="00574E97" w:rsidP="00CF15AA">
      <w:pPr>
        <w:spacing w:after="0" w:line="240" w:lineRule="auto"/>
        <w:ind w:right="197"/>
        <w:jc w:val="both"/>
        <w:rPr>
          <w:rFonts w:ascii="Times New Roman" w:eastAsia="Times New Roman" w:hAnsi="Times New Roman" w:cs="Times New Roman"/>
          <w:sz w:val="24"/>
          <w:szCs w:val="24"/>
        </w:rPr>
      </w:pPr>
    </w:p>
    <w:p w14:paraId="0BAA908E" w14:textId="77777777" w:rsidR="00574E97" w:rsidRDefault="00574E97" w:rsidP="00CF15AA">
      <w:pPr>
        <w:spacing w:after="0" w:line="240" w:lineRule="auto"/>
        <w:ind w:right="197"/>
        <w:jc w:val="both"/>
        <w:rPr>
          <w:rFonts w:ascii="Times New Roman" w:eastAsia="Times New Roman" w:hAnsi="Times New Roman" w:cs="Times New Roman"/>
          <w:sz w:val="24"/>
          <w:szCs w:val="24"/>
        </w:rPr>
      </w:pPr>
    </w:p>
    <w:p w14:paraId="1DF09EA7" w14:textId="77777777" w:rsidR="00CF15AA" w:rsidRDefault="00CF15AA" w:rsidP="00CF15AA">
      <w:pPr>
        <w:spacing w:after="0" w:line="240" w:lineRule="auto"/>
        <w:ind w:right="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Zita Čaplikienė</w:t>
      </w:r>
    </w:p>
    <w:p w14:paraId="1DF09EAE" w14:textId="77777777" w:rsidR="009E5D7E" w:rsidRDefault="009E5D7E" w:rsidP="00CF15AA">
      <w:pPr>
        <w:spacing w:after="0" w:line="240" w:lineRule="auto"/>
        <w:ind w:right="197"/>
        <w:jc w:val="both"/>
        <w:rPr>
          <w:rFonts w:ascii="Times New Roman" w:eastAsia="Times New Roman" w:hAnsi="Times New Roman" w:cs="Times New Roman"/>
          <w:sz w:val="24"/>
          <w:szCs w:val="24"/>
        </w:rPr>
      </w:pPr>
    </w:p>
    <w:p w14:paraId="297860F1" w14:textId="77777777" w:rsidR="00574E97" w:rsidRDefault="00574E97" w:rsidP="005E28FE">
      <w:pPr>
        <w:spacing w:after="0" w:line="240" w:lineRule="auto"/>
        <w:ind w:right="197"/>
        <w:jc w:val="center"/>
        <w:rPr>
          <w:rFonts w:ascii="Times New Roman" w:hAnsi="Times New Roman" w:cs="Times New Roman"/>
          <w:b/>
          <w:sz w:val="24"/>
          <w:szCs w:val="24"/>
        </w:rPr>
      </w:pPr>
    </w:p>
    <w:p w14:paraId="210E89A4" w14:textId="77777777" w:rsidR="006A20C0" w:rsidRDefault="00CF15AA" w:rsidP="00574E97">
      <w:pPr>
        <w:spacing w:after="0" w:line="240" w:lineRule="auto"/>
        <w:ind w:right="197"/>
        <w:jc w:val="center"/>
        <w:rPr>
          <w:rFonts w:ascii="Times New Roman" w:eastAsia="Times New Roman" w:hAnsi="Times New Roman" w:cs="Times New Roman"/>
          <w:sz w:val="24"/>
          <w:szCs w:val="24"/>
        </w:rPr>
      </w:pPr>
      <w:r w:rsidRPr="00CF15AA">
        <w:rPr>
          <w:rFonts w:ascii="Times New Roman" w:hAnsi="Times New Roman" w:cs="Times New Roman"/>
          <w:b/>
          <w:sz w:val="24"/>
          <w:szCs w:val="24"/>
        </w:rPr>
        <w:t>SPRENDIMO PROJEKTO</w:t>
      </w:r>
      <w:r w:rsidRPr="00CF15AA">
        <w:rPr>
          <w:rFonts w:ascii="Times New Roman" w:eastAsia="Times New Roman" w:hAnsi="Times New Roman" w:cs="Times New Roman"/>
          <w:sz w:val="24"/>
          <w:szCs w:val="24"/>
        </w:rPr>
        <w:t xml:space="preserve"> </w:t>
      </w:r>
      <w:r w:rsidRPr="00CF15AA">
        <w:rPr>
          <w:rFonts w:ascii="Times New Roman" w:hAnsi="Times New Roman" w:cs="Times New Roman"/>
          <w:b/>
          <w:sz w:val="24"/>
          <w:szCs w:val="24"/>
        </w:rPr>
        <w:t xml:space="preserve">DĖL </w:t>
      </w:r>
      <w:r w:rsidRPr="00CF15AA">
        <w:rPr>
          <w:rFonts w:ascii="Times New Roman" w:eastAsia="Times New Roman" w:hAnsi="Times New Roman" w:cs="Times New Roman"/>
          <w:b/>
          <w:sz w:val="24"/>
          <w:szCs w:val="24"/>
        </w:rPr>
        <w:t xml:space="preserve"> ROKIŠKIO RAJONO SAVIVALDYBĖS TARYBOS 2022 M. RUGSĖJO 30 D. SPRENDIMO NR. TS-200 ,,DĖL PINIGINĖS SOCIALINĖS PARAMOS NEPASITURINTIEMS GYVENTOJAMS TEIKIMO TVARKOS APRAŠO PATVIRTINIMO‘‘ PAKEITIMO</w:t>
      </w:r>
      <w:r>
        <w:rPr>
          <w:rFonts w:ascii="Times New Roman" w:eastAsia="Times New Roman" w:hAnsi="Times New Roman" w:cs="Times New Roman"/>
          <w:sz w:val="24"/>
          <w:szCs w:val="24"/>
        </w:rPr>
        <w:t xml:space="preserve"> </w:t>
      </w:r>
    </w:p>
    <w:p w14:paraId="1DF09EAF" w14:textId="45C329F3" w:rsidR="00CF15AA" w:rsidRPr="00CF15AA" w:rsidRDefault="00CF15AA" w:rsidP="00574E97">
      <w:pPr>
        <w:spacing w:after="0" w:line="240" w:lineRule="auto"/>
        <w:ind w:right="197"/>
        <w:jc w:val="center"/>
        <w:rPr>
          <w:rFonts w:ascii="Times New Roman" w:eastAsia="Times New Roman" w:hAnsi="Times New Roman" w:cs="Times New Roman"/>
          <w:sz w:val="24"/>
          <w:szCs w:val="24"/>
        </w:rPr>
      </w:pPr>
      <w:r w:rsidRPr="00CF15AA">
        <w:rPr>
          <w:rFonts w:ascii="Times New Roman" w:hAnsi="Times New Roman" w:cs="Times New Roman"/>
          <w:b/>
          <w:sz w:val="24"/>
          <w:szCs w:val="24"/>
        </w:rPr>
        <w:t>AIŠKINAMASIS RAŠTAS</w:t>
      </w:r>
    </w:p>
    <w:p w14:paraId="1DF09EB0" w14:textId="77777777" w:rsidR="005E28FE" w:rsidRDefault="005E28FE" w:rsidP="00574E97">
      <w:pPr>
        <w:spacing w:after="0" w:line="240" w:lineRule="auto"/>
        <w:rPr>
          <w:rFonts w:ascii="Times New Roman" w:hAnsi="Times New Roman" w:cs="Times New Roman"/>
          <w:sz w:val="24"/>
          <w:szCs w:val="24"/>
        </w:rPr>
      </w:pPr>
    </w:p>
    <w:p w14:paraId="425D8380" w14:textId="77777777" w:rsidR="00574E97" w:rsidRDefault="00574E97" w:rsidP="00574E97">
      <w:pPr>
        <w:spacing w:after="0" w:line="240" w:lineRule="auto"/>
        <w:rPr>
          <w:rFonts w:ascii="Times New Roman" w:hAnsi="Times New Roman" w:cs="Times New Roman"/>
          <w:sz w:val="24"/>
          <w:szCs w:val="24"/>
        </w:rPr>
      </w:pPr>
    </w:p>
    <w:p w14:paraId="1DF09EB1" w14:textId="77777777" w:rsidR="00CF15AA" w:rsidRPr="00CF15AA" w:rsidRDefault="00CF15AA" w:rsidP="00574E97">
      <w:pPr>
        <w:spacing w:after="0" w:line="240" w:lineRule="auto"/>
        <w:rPr>
          <w:rFonts w:ascii="Times New Roman" w:hAnsi="Times New Roman" w:cs="Times New Roman"/>
          <w:sz w:val="24"/>
          <w:szCs w:val="24"/>
        </w:rPr>
      </w:pPr>
      <w:r w:rsidRPr="00CF15AA">
        <w:rPr>
          <w:rFonts w:ascii="Times New Roman" w:hAnsi="Times New Roman" w:cs="Times New Roman"/>
          <w:sz w:val="24"/>
          <w:szCs w:val="24"/>
        </w:rPr>
        <w:t>Projekto rengėjas – Socialinės paramos ir sveikatos skyriaus vedėjo pavaduotoja Zita Čaplikienė</w:t>
      </w:r>
      <w:r w:rsidR="005E28FE">
        <w:rPr>
          <w:rFonts w:ascii="Times New Roman" w:hAnsi="Times New Roman" w:cs="Times New Roman"/>
          <w:sz w:val="24"/>
          <w:szCs w:val="24"/>
        </w:rPr>
        <w:t>.</w:t>
      </w:r>
    </w:p>
    <w:p w14:paraId="1DF09EB2" w14:textId="77777777" w:rsidR="00CF15AA" w:rsidRDefault="00CF15AA" w:rsidP="00574E97">
      <w:pPr>
        <w:spacing w:after="0" w:line="240" w:lineRule="auto"/>
        <w:rPr>
          <w:rFonts w:ascii="Times New Roman" w:hAnsi="Times New Roman" w:cs="Times New Roman"/>
          <w:sz w:val="24"/>
          <w:szCs w:val="24"/>
        </w:rPr>
      </w:pPr>
      <w:r w:rsidRPr="00CF15AA">
        <w:rPr>
          <w:rFonts w:ascii="Times New Roman" w:hAnsi="Times New Roman" w:cs="Times New Roman"/>
          <w:sz w:val="24"/>
          <w:szCs w:val="24"/>
        </w:rPr>
        <w:t xml:space="preserve">Pranešėjas komitetų ir Tarybos posėdžiuose – </w:t>
      </w:r>
      <w:r>
        <w:rPr>
          <w:rFonts w:ascii="Times New Roman" w:hAnsi="Times New Roman" w:cs="Times New Roman"/>
          <w:sz w:val="24"/>
          <w:szCs w:val="24"/>
        </w:rPr>
        <w:t>Zita Čaplikienė</w:t>
      </w:r>
      <w:r w:rsidR="005E28FE">
        <w:rPr>
          <w:rFonts w:ascii="Times New Roman" w:hAnsi="Times New Roman" w:cs="Times New Roman"/>
          <w:sz w:val="24"/>
          <w:szCs w:val="24"/>
        </w:rPr>
        <w:t>.</w:t>
      </w:r>
    </w:p>
    <w:p w14:paraId="17914F7B" w14:textId="77777777" w:rsidR="00574E97" w:rsidRPr="00CF15AA" w:rsidRDefault="00574E97" w:rsidP="00574E97">
      <w:pPr>
        <w:spacing w:after="0" w:line="240" w:lineRule="auto"/>
        <w:rPr>
          <w:rFonts w:ascii="Times New Roman" w:hAnsi="Times New Roman" w:cs="Times New Roman"/>
          <w:sz w:val="24"/>
          <w:szCs w:val="24"/>
        </w:rPr>
      </w:pPr>
      <w:bookmarkStart w:id="0" w:name="_GoBack"/>
      <w:bookmarkEnd w:id="0"/>
    </w:p>
    <w:tbl>
      <w:tblPr>
        <w:tblStyle w:val="Lentelstinklelis"/>
        <w:tblW w:w="0" w:type="auto"/>
        <w:tblLook w:val="04A0" w:firstRow="1" w:lastRow="0" w:firstColumn="1" w:lastColumn="0" w:noHBand="0" w:noVBand="1"/>
      </w:tblPr>
      <w:tblGrid>
        <w:gridCol w:w="396"/>
        <w:gridCol w:w="2689"/>
        <w:gridCol w:w="6712"/>
      </w:tblGrid>
      <w:tr w:rsidR="00CF15AA" w14:paraId="1DF09EBF" w14:textId="77777777" w:rsidTr="008C0D83">
        <w:trPr>
          <w:trHeight w:val="2127"/>
        </w:trPr>
        <w:tc>
          <w:tcPr>
            <w:tcW w:w="396" w:type="dxa"/>
          </w:tcPr>
          <w:p w14:paraId="1DF09EB3" w14:textId="77777777" w:rsidR="00CF15AA" w:rsidRDefault="00CF15AA" w:rsidP="00A3445C">
            <w:pPr>
              <w:rPr>
                <w:sz w:val="24"/>
                <w:szCs w:val="24"/>
              </w:rPr>
            </w:pPr>
            <w:r>
              <w:rPr>
                <w:sz w:val="24"/>
                <w:szCs w:val="24"/>
              </w:rPr>
              <w:t>1.</w:t>
            </w:r>
          </w:p>
        </w:tc>
        <w:tc>
          <w:tcPr>
            <w:tcW w:w="2689" w:type="dxa"/>
          </w:tcPr>
          <w:p w14:paraId="1DF09EB4" w14:textId="77777777" w:rsidR="00CF15AA" w:rsidRDefault="00CF15AA" w:rsidP="00A3445C">
            <w:pPr>
              <w:rPr>
                <w:sz w:val="24"/>
                <w:szCs w:val="24"/>
              </w:rPr>
            </w:pPr>
            <w:r>
              <w:rPr>
                <w:sz w:val="24"/>
                <w:szCs w:val="24"/>
              </w:rPr>
              <w:t>Sprendimo projekto tikslas ir uždaviniai</w:t>
            </w:r>
          </w:p>
          <w:p w14:paraId="1DF09EB5" w14:textId="77777777" w:rsidR="00CF15AA" w:rsidRDefault="00CF15AA" w:rsidP="00A3445C">
            <w:pPr>
              <w:rPr>
                <w:sz w:val="24"/>
                <w:szCs w:val="24"/>
              </w:rPr>
            </w:pPr>
          </w:p>
          <w:p w14:paraId="1DF09EB6" w14:textId="77777777" w:rsidR="00CF15AA" w:rsidRDefault="00CF15AA" w:rsidP="00A3445C">
            <w:pPr>
              <w:rPr>
                <w:sz w:val="24"/>
                <w:szCs w:val="24"/>
              </w:rPr>
            </w:pPr>
          </w:p>
          <w:p w14:paraId="1DF09EB7" w14:textId="77777777" w:rsidR="00CF15AA" w:rsidRDefault="00CF15AA" w:rsidP="00A3445C">
            <w:pPr>
              <w:rPr>
                <w:sz w:val="24"/>
                <w:szCs w:val="24"/>
              </w:rPr>
            </w:pPr>
          </w:p>
          <w:p w14:paraId="1DF09EB8" w14:textId="77777777" w:rsidR="00CF15AA" w:rsidRDefault="00CF15AA" w:rsidP="00A3445C">
            <w:pPr>
              <w:rPr>
                <w:sz w:val="24"/>
                <w:szCs w:val="24"/>
              </w:rPr>
            </w:pPr>
          </w:p>
          <w:p w14:paraId="1DF09EB9" w14:textId="77777777" w:rsidR="00CF15AA" w:rsidRDefault="00CF15AA" w:rsidP="00A3445C">
            <w:pPr>
              <w:rPr>
                <w:sz w:val="24"/>
                <w:szCs w:val="24"/>
              </w:rPr>
            </w:pPr>
          </w:p>
          <w:p w14:paraId="1DF09EBA" w14:textId="77777777" w:rsidR="00CF15AA" w:rsidRDefault="00CF15AA" w:rsidP="00A3445C">
            <w:pPr>
              <w:rPr>
                <w:sz w:val="24"/>
                <w:szCs w:val="24"/>
              </w:rPr>
            </w:pPr>
          </w:p>
          <w:p w14:paraId="1DF09EBB" w14:textId="77777777" w:rsidR="00CF15AA" w:rsidRDefault="00CF15AA" w:rsidP="00A3445C">
            <w:pPr>
              <w:rPr>
                <w:sz w:val="24"/>
                <w:szCs w:val="24"/>
              </w:rPr>
            </w:pPr>
          </w:p>
          <w:p w14:paraId="1DF09EBC" w14:textId="77777777" w:rsidR="00CF15AA" w:rsidRDefault="00CF15AA" w:rsidP="00A3445C">
            <w:pPr>
              <w:rPr>
                <w:sz w:val="24"/>
                <w:szCs w:val="24"/>
              </w:rPr>
            </w:pPr>
          </w:p>
        </w:tc>
        <w:tc>
          <w:tcPr>
            <w:tcW w:w="6712" w:type="dxa"/>
          </w:tcPr>
          <w:p w14:paraId="1DF09EBD" w14:textId="77777777" w:rsidR="00CF15AA" w:rsidRDefault="00CF66AE" w:rsidP="007641AB">
            <w:pPr>
              <w:jc w:val="both"/>
              <w:rPr>
                <w:sz w:val="24"/>
                <w:szCs w:val="24"/>
              </w:rPr>
            </w:pPr>
            <w:r>
              <w:rPr>
                <w:sz w:val="24"/>
                <w:szCs w:val="24"/>
              </w:rPr>
              <w:t>Tarybos sprendimo projekto tikslas- pakeisti Rokiškio rajono savivaldybės tarybos 2022 m. rugsėjo 30 d. sprendimo Nr. TS-200</w:t>
            </w:r>
            <w:r w:rsidR="007641AB">
              <w:rPr>
                <w:sz w:val="24"/>
                <w:szCs w:val="24"/>
              </w:rPr>
              <w:t xml:space="preserve"> </w:t>
            </w:r>
            <w:r>
              <w:rPr>
                <w:sz w:val="24"/>
                <w:szCs w:val="24"/>
              </w:rPr>
              <w:t xml:space="preserve">,,Dėl Piniginės socialinės paramos nepasiturintiems gyventojams teikimo tvarkos aprašo patvirtinimo </w:t>
            </w:r>
            <w:r w:rsidR="007641AB">
              <w:rPr>
                <w:sz w:val="24"/>
                <w:szCs w:val="24"/>
              </w:rPr>
              <w:t xml:space="preserve">27, </w:t>
            </w:r>
            <w:r w:rsidR="009E5D7E">
              <w:rPr>
                <w:sz w:val="24"/>
                <w:szCs w:val="24"/>
              </w:rPr>
              <w:t xml:space="preserve">28, </w:t>
            </w:r>
            <w:r w:rsidR="007641AB">
              <w:rPr>
                <w:sz w:val="24"/>
                <w:szCs w:val="24"/>
              </w:rPr>
              <w:t xml:space="preserve">29, 38   </w:t>
            </w:r>
            <w:r>
              <w:rPr>
                <w:sz w:val="24"/>
                <w:szCs w:val="24"/>
              </w:rPr>
              <w:t>punktus</w:t>
            </w:r>
            <w:r w:rsidR="007641AB">
              <w:rPr>
                <w:sz w:val="24"/>
                <w:szCs w:val="24"/>
              </w:rPr>
              <w:t xml:space="preserve"> ir </w:t>
            </w:r>
            <w:r w:rsidR="009E593D">
              <w:rPr>
                <w:sz w:val="24"/>
                <w:szCs w:val="24"/>
              </w:rPr>
              <w:t>30.2</w:t>
            </w:r>
            <w:r w:rsidR="00976059">
              <w:rPr>
                <w:sz w:val="24"/>
                <w:szCs w:val="24"/>
              </w:rPr>
              <w:t xml:space="preserve">, </w:t>
            </w:r>
            <w:r w:rsidR="00226006">
              <w:rPr>
                <w:sz w:val="24"/>
                <w:szCs w:val="24"/>
              </w:rPr>
              <w:t xml:space="preserve"> </w:t>
            </w:r>
            <w:r w:rsidR="007641AB">
              <w:rPr>
                <w:sz w:val="24"/>
                <w:szCs w:val="24"/>
              </w:rPr>
              <w:t>35.3</w:t>
            </w:r>
            <w:r w:rsidR="00226006">
              <w:rPr>
                <w:sz w:val="24"/>
                <w:szCs w:val="24"/>
              </w:rPr>
              <w:t xml:space="preserve"> papunkčius.</w:t>
            </w:r>
          </w:p>
          <w:p w14:paraId="1DF09EBE" w14:textId="77777777" w:rsidR="00CF66AE" w:rsidRDefault="00CF66AE" w:rsidP="007641AB">
            <w:pPr>
              <w:jc w:val="both"/>
              <w:rPr>
                <w:sz w:val="24"/>
                <w:szCs w:val="24"/>
              </w:rPr>
            </w:pPr>
            <w:r>
              <w:rPr>
                <w:sz w:val="24"/>
                <w:szCs w:val="24"/>
              </w:rPr>
              <w:t xml:space="preserve">Piniginės socialinės paramos teikimo tvarkos aprašas keičiamas pasikeitus Lietuvos Respublikos vietos savivaldos įstatymui. </w:t>
            </w:r>
          </w:p>
        </w:tc>
      </w:tr>
      <w:tr w:rsidR="00CF15AA" w14:paraId="1DF09ECD" w14:textId="77777777" w:rsidTr="00A3445C">
        <w:trPr>
          <w:trHeight w:val="1498"/>
        </w:trPr>
        <w:tc>
          <w:tcPr>
            <w:tcW w:w="396" w:type="dxa"/>
          </w:tcPr>
          <w:p w14:paraId="1DF09EC0" w14:textId="77777777" w:rsidR="00CF15AA" w:rsidRDefault="00CF15AA" w:rsidP="00A3445C">
            <w:pPr>
              <w:rPr>
                <w:sz w:val="24"/>
                <w:szCs w:val="24"/>
              </w:rPr>
            </w:pPr>
            <w:r>
              <w:rPr>
                <w:sz w:val="24"/>
                <w:szCs w:val="24"/>
              </w:rPr>
              <w:t xml:space="preserve">2. </w:t>
            </w:r>
          </w:p>
        </w:tc>
        <w:tc>
          <w:tcPr>
            <w:tcW w:w="2689" w:type="dxa"/>
          </w:tcPr>
          <w:p w14:paraId="1DF09EC1" w14:textId="77777777" w:rsidR="00CF15AA" w:rsidRDefault="00CF15AA" w:rsidP="00A3445C">
            <w:pPr>
              <w:rPr>
                <w:sz w:val="24"/>
                <w:szCs w:val="24"/>
              </w:rPr>
            </w:pPr>
            <w:r>
              <w:rPr>
                <w:sz w:val="24"/>
                <w:szCs w:val="24"/>
              </w:rPr>
              <w:t xml:space="preserve">Šiuo metu galiojančios ir teikiamu klausimu siūlomos naujos teisinio reguliavimo </w:t>
            </w:r>
          </w:p>
          <w:p w14:paraId="1DF09EC2" w14:textId="77777777" w:rsidR="00CF15AA" w:rsidRDefault="00CF15AA" w:rsidP="00A3445C">
            <w:pPr>
              <w:rPr>
                <w:sz w:val="24"/>
                <w:szCs w:val="24"/>
              </w:rPr>
            </w:pPr>
            <w:r>
              <w:rPr>
                <w:sz w:val="24"/>
                <w:szCs w:val="24"/>
              </w:rPr>
              <w:t>nuostatos</w:t>
            </w:r>
          </w:p>
          <w:p w14:paraId="1DF09EC3" w14:textId="77777777" w:rsidR="00CF15AA" w:rsidRDefault="00CF15AA" w:rsidP="00A3445C">
            <w:pPr>
              <w:rPr>
                <w:sz w:val="24"/>
                <w:szCs w:val="24"/>
              </w:rPr>
            </w:pPr>
          </w:p>
          <w:p w14:paraId="1DF09EC4" w14:textId="77777777" w:rsidR="00CF15AA" w:rsidRDefault="00CF15AA" w:rsidP="00A3445C">
            <w:pPr>
              <w:rPr>
                <w:sz w:val="24"/>
                <w:szCs w:val="24"/>
              </w:rPr>
            </w:pPr>
          </w:p>
          <w:p w14:paraId="1DF09EC5" w14:textId="77777777" w:rsidR="00CF15AA" w:rsidRDefault="00CF15AA" w:rsidP="00A3445C">
            <w:pPr>
              <w:rPr>
                <w:sz w:val="24"/>
                <w:szCs w:val="24"/>
              </w:rPr>
            </w:pPr>
          </w:p>
        </w:tc>
        <w:tc>
          <w:tcPr>
            <w:tcW w:w="6712" w:type="dxa"/>
          </w:tcPr>
          <w:p w14:paraId="1DF09EC6" w14:textId="77777777" w:rsidR="00CF15AA" w:rsidRDefault="00CF15AA" w:rsidP="00A3445C">
            <w:pPr>
              <w:rPr>
                <w:sz w:val="24"/>
                <w:szCs w:val="24"/>
              </w:rPr>
            </w:pPr>
          </w:p>
          <w:p w14:paraId="1DF09EC7" w14:textId="77777777" w:rsidR="00CF15AA" w:rsidRDefault="00CF66AE" w:rsidP="007641AB">
            <w:pPr>
              <w:jc w:val="both"/>
              <w:rPr>
                <w:sz w:val="24"/>
                <w:szCs w:val="24"/>
              </w:rPr>
            </w:pPr>
            <w:r>
              <w:rPr>
                <w:sz w:val="24"/>
                <w:szCs w:val="24"/>
              </w:rPr>
              <w:t>Tarybos sprendimo projektas parengtas vadovaujantis Lietuvos Respublikos vietos savivaldos įstatymo 16 straipsnio 1 dalimi (Savivaldybės taryba savo įgaliojimus įgyvendina kolegialiai savivaldybės tarybos posėdžiuose. Savivaldybės taryba svarstomais klausimais priima sprendimus ir kontroliuoja, kaip jie įgyvendina), siekiant aiškiau reglamentuoti piniginės paramos skyrimą, taip pat atsižvelgdama į pasikeitusį teisinį reglamentavimą dėl vykdomosios institucijos funkcijų vykdymo pagal Lietuvos Respublikos v</w:t>
            </w:r>
            <w:r w:rsidR="002E1466">
              <w:rPr>
                <w:sz w:val="24"/>
                <w:szCs w:val="24"/>
              </w:rPr>
              <w:t xml:space="preserve">ietos savivaldos įstatymo Nr. I-533 pakeitimo įstatymą </w:t>
            </w:r>
            <w:r>
              <w:rPr>
                <w:sz w:val="24"/>
                <w:szCs w:val="24"/>
              </w:rPr>
              <w:t xml:space="preserve"> Nr. XIV-1268. </w:t>
            </w:r>
          </w:p>
          <w:p w14:paraId="1DF09EC8" w14:textId="77777777" w:rsidR="00CF15AA" w:rsidRDefault="00CF15AA" w:rsidP="00A3445C">
            <w:pPr>
              <w:rPr>
                <w:sz w:val="24"/>
                <w:szCs w:val="24"/>
              </w:rPr>
            </w:pPr>
          </w:p>
          <w:p w14:paraId="1DF09EC9" w14:textId="77777777" w:rsidR="00CF15AA" w:rsidRDefault="00CF15AA" w:rsidP="00A3445C">
            <w:pPr>
              <w:rPr>
                <w:sz w:val="24"/>
                <w:szCs w:val="24"/>
              </w:rPr>
            </w:pPr>
          </w:p>
          <w:p w14:paraId="1DF09ECA" w14:textId="77777777" w:rsidR="00CF15AA" w:rsidRDefault="00CF15AA" w:rsidP="00A3445C">
            <w:pPr>
              <w:rPr>
                <w:sz w:val="24"/>
                <w:szCs w:val="24"/>
              </w:rPr>
            </w:pPr>
          </w:p>
          <w:p w14:paraId="1DF09ECB" w14:textId="77777777" w:rsidR="00CF15AA" w:rsidRDefault="00CF15AA" w:rsidP="00A3445C">
            <w:pPr>
              <w:rPr>
                <w:sz w:val="24"/>
                <w:szCs w:val="24"/>
              </w:rPr>
            </w:pPr>
          </w:p>
          <w:p w14:paraId="1DF09ECC" w14:textId="77777777" w:rsidR="00CF15AA" w:rsidRDefault="00CF15AA" w:rsidP="00A3445C">
            <w:pPr>
              <w:rPr>
                <w:sz w:val="24"/>
                <w:szCs w:val="24"/>
              </w:rPr>
            </w:pPr>
          </w:p>
        </w:tc>
      </w:tr>
      <w:tr w:rsidR="00CF15AA" w14:paraId="1DF09EDA" w14:textId="77777777" w:rsidTr="00A3445C">
        <w:tc>
          <w:tcPr>
            <w:tcW w:w="396" w:type="dxa"/>
          </w:tcPr>
          <w:p w14:paraId="1DF09ECE" w14:textId="77777777" w:rsidR="00CF15AA" w:rsidRDefault="00CF15AA" w:rsidP="00A3445C">
            <w:pPr>
              <w:rPr>
                <w:sz w:val="24"/>
                <w:szCs w:val="24"/>
              </w:rPr>
            </w:pPr>
            <w:r>
              <w:rPr>
                <w:sz w:val="24"/>
                <w:szCs w:val="24"/>
              </w:rPr>
              <w:t>3.</w:t>
            </w:r>
          </w:p>
        </w:tc>
        <w:tc>
          <w:tcPr>
            <w:tcW w:w="2689" w:type="dxa"/>
          </w:tcPr>
          <w:p w14:paraId="1DF09ECF" w14:textId="77777777" w:rsidR="00CF15AA" w:rsidRDefault="00CF15AA" w:rsidP="00A3445C">
            <w:pPr>
              <w:rPr>
                <w:sz w:val="24"/>
                <w:szCs w:val="24"/>
              </w:rPr>
            </w:pPr>
            <w:r>
              <w:rPr>
                <w:sz w:val="24"/>
                <w:szCs w:val="24"/>
              </w:rPr>
              <w:t>Laukiami rezultatai</w:t>
            </w:r>
          </w:p>
          <w:p w14:paraId="1DF09ED0" w14:textId="77777777" w:rsidR="00CF15AA" w:rsidRDefault="00CF15AA" w:rsidP="00A3445C">
            <w:pPr>
              <w:rPr>
                <w:sz w:val="24"/>
                <w:szCs w:val="24"/>
              </w:rPr>
            </w:pPr>
          </w:p>
          <w:p w14:paraId="1DF09ED1" w14:textId="77777777" w:rsidR="00CF15AA" w:rsidRDefault="00CF15AA" w:rsidP="00A3445C">
            <w:pPr>
              <w:rPr>
                <w:sz w:val="24"/>
                <w:szCs w:val="24"/>
              </w:rPr>
            </w:pPr>
          </w:p>
          <w:p w14:paraId="1DF09ED2" w14:textId="77777777" w:rsidR="00CF15AA" w:rsidRDefault="00CF15AA" w:rsidP="00A3445C">
            <w:pPr>
              <w:rPr>
                <w:sz w:val="24"/>
                <w:szCs w:val="24"/>
              </w:rPr>
            </w:pPr>
          </w:p>
          <w:p w14:paraId="1DF09ED3" w14:textId="77777777" w:rsidR="00CF15AA" w:rsidRDefault="00CF15AA" w:rsidP="00A3445C">
            <w:pPr>
              <w:rPr>
                <w:sz w:val="24"/>
                <w:szCs w:val="24"/>
              </w:rPr>
            </w:pPr>
          </w:p>
          <w:p w14:paraId="1DF09ED4" w14:textId="77777777" w:rsidR="00CF15AA" w:rsidRDefault="00CF15AA" w:rsidP="00A3445C">
            <w:pPr>
              <w:rPr>
                <w:sz w:val="24"/>
                <w:szCs w:val="24"/>
              </w:rPr>
            </w:pPr>
          </w:p>
          <w:p w14:paraId="1DF09ED5" w14:textId="77777777" w:rsidR="00CF15AA" w:rsidRDefault="00CF15AA" w:rsidP="00A3445C">
            <w:pPr>
              <w:rPr>
                <w:sz w:val="24"/>
                <w:szCs w:val="24"/>
              </w:rPr>
            </w:pPr>
          </w:p>
          <w:p w14:paraId="1DF09ED6" w14:textId="77777777" w:rsidR="00CF15AA" w:rsidRDefault="00CF15AA" w:rsidP="00A3445C">
            <w:pPr>
              <w:rPr>
                <w:sz w:val="24"/>
                <w:szCs w:val="24"/>
              </w:rPr>
            </w:pPr>
          </w:p>
          <w:p w14:paraId="1DF09ED7" w14:textId="77777777" w:rsidR="00CF15AA" w:rsidRDefault="00CF15AA" w:rsidP="00A3445C">
            <w:pPr>
              <w:rPr>
                <w:sz w:val="24"/>
                <w:szCs w:val="24"/>
              </w:rPr>
            </w:pPr>
          </w:p>
          <w:p w14:paraId="1DF09ED8" w14:textId="77777777" w:rsidR="00CF15AA" w:rsidRDefault="00CF15AA" w:rsidP="00A3445C">
            <w:pPr>
              <w:rPr>
                <w:sz w:val="24"/>
                <w:szCs w:val="24"/>
              </w:rPr>
            </w:pPr>
          </w:p>
        </w:tc>
        <w:tc>
          <w:tcPr>
            <w:tcW w:w="6712" w:type="dxa"/>
          </w:tcPr>
          <w:p w14:paraId="1DF09ED9" w14:textId="77777777" w:rsidR="00CF15AA" w:rsidRDefault="00CF66AE" w:rsidP="007641AB">
            <w:pPr>
              <w:jc w:val="both"/>
              <w:rPr>
                <w:sz w:val="24"/>
                <w:szCs w:val="24"/>
              </w:rPr>
            </w:pPr>
            <w:r>
              <w:rPr>
                <w:sz w:val="24"/>
                <w:szCs w:val="24"/>
              </w:rPr>
              <w:t>Priėmus sprendimą  keičiama</w:t>
            </w:r>
            <w:r w:rsidR="002E1466">
              <w:rPr>
                <w:sz w:val="24"/>
                <w:szCs w:val="24"/>
              </w:rPr>
              <w:t xml:space="preserve">s </w:t>
            </w:r>
            <w:r>
              <w:rPr>
                <w:sz w:val="24"/>
                <w:szCs w:val="24"/>
              </w:rPr>
              <w:t xml:space="preserve"> Rokiškio rajono savivaldybės tarybos</w:t>
            </w:r>
            <w:r w:rsidR="007641AB">
              <w:rPr>
                <w:sz w:val="24"/>
                <w:szCs w:val="24"/>
              </w:rPr>
              <w:t xml:space="preserve"> 2022 m. rugsėjo 30 d. sprendimas</w:t>
            </w:r>
            <w:r w:rsidR="006A684C">
              <w:rPr>
                <w:sz w:val="24"/>
                <w:szCs w:val="24"/>
              </w:rPr>
              <w:t xml:space="preserve"> Nr. TS-200</w:t>
            </w:r>
            <w:r w:rsidR="007641AB">
              <w:rPr>
                <w:sz w:val="24"/>
                <w:szCs w:val="24"/>
              </w:rPr>
              <w:t xml:space="preserve"> </w:t>
            </w:r>
            <w:r>
              <w:rPr>
                <w:sz w:val="24"/>
                <w:szCs w:val="24"/>
              </w:rPr>
              <w:t xml:space="preserve"> ,,Dėl piniginės socialinės paramos nepasiturintiems gyventojams teikimo tvarkos aprašo patvirtinimo‘‘</w:t>
            </w:r>
          </w:p>
        </w:tc>
      </w:tr>
      <w:tr w:rsidR="00CF15AA" w14:paraId="1DF09EE1" w14:textId="77777777" w:rsidTr="00A3445C">
        <w:tc>
          <w:tcPr>
            <w:tcW w:w="396" w:type="dxa"/>
          </w:tcPr>
          <w:p w14:paraId="1DF09EDB" w14:textId="77777777" w:rsidR="00CF15AA" w:rsidRDefault="00CF15AA" w:rsidP="00A3445C">
            <w:pPr>
              <w:rPr>
                <w:sz w:val="24"/>
                <w:szCs w:val="24"/>
              </w:rPr>
            </w:pPr>
            <w:r>
              <w:rPr>
                <w:sz w:val="24"/>
                <w:szCs w:val="24"/>
              </w:rPr>
              <w:t xml:space="preserve">4. </w:t>
            </w:r>
          </w:p>
        </w:tc>
        <w:tc>
          <w:tcPr>
            <w:tcW w:w="2689" w:type="dxa"/>
          </w:tcPr>
          <w:p w14:paraId="1DF09EDC" w14:textId="77777777" w:rsidR="00CF15AA" w:rsidRDefault="00CF15AA" w:rsidP="00A3445C">
            <w:pPr>
              <w:rPr>
                <w:sz w:val="24"/>
                <w:szCs w:val="24"/>
              </w:rPr>
            </w:pPr>
            <w:r>
              <w:rPr>
                <w:sz w:val="24"/>
                <w:szCs w:val="24"/>
              </w:rPr>
              <w:t>Lėšų poreikis ir šaltiniai</w:t>
            </w:r>
          </w:p>
          <w:p w14:paraId="1DF09EDD" w14:textId="77777777" w:rsidR="00CF15AA" w:rsidRDefault="00CF15AA" w:rsidP="00A3445C">
            <w:pPr>
              <w:rPr>
                <w:sz w:val="24"/>
                <w:szCs w:val="24"/>
              </w:rPr>
            </w:pPr>
          </w:p>
          <w:p w14:paraId="1DF09EDE" w14:textId="77777777" w:rsidR="00CF15AA" w:rsidRDefault="00CF15AA" w:rsidP="00A3445C">
            <w:pPr>
              <w:rPr>
                <w:sz w:val="24"/>
                <w:szCs w:val="24"/>
              </w:rPr>
            </w:pPr>
          </w:p>
          <w:p w14:paraId="1DF09EDF" w14:textId="77777777" w:rsidR="00CF15AA" w:rsidRDefault="00CF15AA" w:rsidP="00A3445C">
            <w:pPr>
              <w:rPr>
                <w:sz w:val="24"/>
                <w:szCs w:val="24"/>
              </w:rPr>
            </w:pPr>
          </w:p>
        </w:tc>
        <w:tc>
          <w:tcPr>
            <w:tcW w:w="6712" w:type="dxa"/>
          </w:tcPr>
          <w:p w14:paraId="1DF09EE0" w14:textId="77777777" w:rsidR="00CF15AA" w:rsidRDefault="002E1466" w:rsidP="00A3445C">
            <w:pPr>
              <w:rPr>
                <w:sz w:val="24"/>
                <w:szCs w:val="24"/>
              </w:rPr>
            </w:pPr>
            <w:r>
              <w:rPr>
                <w:sz w:val="24"/>
                <w:szCs w:val="24"/>
              </w:rPr>
              <w:t>Tarybos s</w:t>
            </w:r>
            <w:r w:rsidR="00CF66AE">
              <w:rPr>
                <w:sz w:val="24"/>
                <w:szCs w:val="24"/>
              </w:rPr>
              <w:t xml:space="preserve">prendimo  įgyvendinimui </w:t>
            </w:r>
            <w:r>
              <w:rPr>
                <w:sz w:val="24"/>
                <w:szCs w:val="24"/>
              </w:rPr>
              <w:t xml:space="preserve">nebus reikalingos papildomos savivaldybės biudžeto lėšos. </w:t>
            </w:r>
            <w:r w:rsidR="00CF66AE">
              <w:rPr>
                <w:sz w:val="24"/>
                <w:szCs w:val="24"/>
              </w:rPr>
              <w:t xml:space="preserve"> </w:t>
            </w:r>
          </w:p>
        </w:tc>
      </w:tr>
      <w:tr w:rsidR="00CF15AA" w14:paraId="1DF09EE5" w14:textId="77777777" w:rsidTr="00A3445C">
        <w:tc>
          <w:tcPr>
            <w:tcW w:w="396" w:type="dxa"/>
          </w:tcPr>
          <w:p w14:paraId="1DF09EE2" w14:textId="77777777" w:rsidR="00CF15AA" w:rsidRDefault="00CF15AA" w:rsidP="00A3445C">
            <w:pPr>
              <w:rPr>
                <w:sz w:val="24"/>
                <w:szCs w:val="24"/>
              </w:rPr>
            </w:pPr>
            <w:r>
              <w:rPr>
                <w:sz w:val="24"/>
                <w:szCs w:val="24"/>
              </w:rPr>
              <w:t xml:space="preserve">5. </w:t>
            </w:r>
          </w:p>
        </w:tc>
        <w:tc>
          <w:tcPr>
            <w:tcW w:w="2689" w:type="dxa"/>
          </w:tcPr>
          <w:p w14:paraId="1DF09EE3" w14:textId="77777777" w:rsidR="00CF15AA" w:rsidRDefault="00CF15AA" w:rsidP="00A3445C">
            <w:pPr>
              <w:rPr>
                <w:sz w:val="24"/>
                <w:szCs w:val="24"/>
              </w:rPr>
            </w:pPr>
            <w:r>
              <w:rPr>
                <w:sz w:val="24"/>
                <w:szCs w:val="24"/>
              </w:rPr>
              <w:t xml:space="preserve">Antikorupcinis </w:t>
            </w:r>
            <w:r>
              <w:rPr>
                <w:sz w:val="24"/>
                <w:szCs w:val="24"/>
              </w:rPr>
              <w:lastRenderedPageBreak/>
              <w:t>sprendimo projekto vertinimas</w:t>
            </w:r>
          </w:p>
        </w:tc>
        <w:tc>
          <w:tcPr>
            <w:tcW w:w="6712" w:type="dxa"/>
          </w:tcPr>
          <w:p w14:paraId="1DF09EE4" w14:textId="77777777" w:rsidR="00CF15AA" w:rsidRDefault="007641AB" w:rsidP="00A3445C">
            <w:pPr>
              <w:rPr>
                <w:sz w:val="24"/>
                <w:szCs w:val="24"/>
              </w:rPr>
            </w:pPr>
            <w:r>
              <w:rPr>
                <w:sz w:val="24"/>
                <w:szCs w:val="24"/>
              </w:rPr>
              <w:lastRenderedPageBreak/>
              <w:t>Tarybos sprendimas korupcijos požymių ne</w:t>
            </w:r>
            <w:r w:rsidR="009F159A">
              <w:rPr>
                <w:sz w:val="24"/>
                <w:szCs w:val="24"/>
              </w:rPr>
              <w:t>turi.</w:t>
            </w:r>
          </w:p>
        </w:tc>
      </w:tr>
      <w:tr w:rsidR="00CF15AA" w14:paraId="1DF09EEB" w14:textId="77777777" w:rsidTr="00A3445C">
        <w:tc>
          <w:tcPr>
            <w:tcW w:w="396" w:type="dxa"/>
          </w:tcPr>
          <w:p w14:paraId="1DF09EE6" w14:textId="77777777" w:rsidR="00CF15AA" w:rsidRDefault="00CF15AA" w:rsidP="00A3445C">
            <w:pPr>
              <w:rPr>
                <w:sz w:val="24"/>
                <w:szCs w:val="24"/>
              </w:rPr>
            </w:pPr>
            <w:r>
              <w:rPr>
                <w:sz w:val="24"/>
                <w:szCs w:val="24"/>
              </w:rPr>
              <w:lastRenderedPageBreak/>
              <w:t xml:space="preserve">6. </w:t>
            </w:r>
          </w:p>
        </w:tc>
        <w:tc>
          <w:tcPr>
            <w:tcW w:w="2689" w:type="dxa"/>
          </w:tcPr>
          <w:p w14:paraId="1DF09EE7" w14:textId="77777777" w:rsidR="00CF15AA" w:rsidRPr="00FA7219" w:rsidRDefault="00CF15AA" w:rsidP="00A3445C">
            <w:pPr>
              <w:rPr>
                <w:sz w:val="24"/>
                <w:szCs w:val="24"/>
              </w:rPr>
            </w:pPr>
            <w:r w:rsidRPr="00FA7219">
              <w:rPr>
                <w:color w:val="000000"/>
                <w:sz w:val="24"/>
                <w:szCs w:val="24"/>
                <w:shd w:val="clear" w:color="auto" w:fill="FFFFFF"/>
              </w:rPr>
              <w:t>Kiti sprendimui priimti reikalingi pagrindimai, skaičiavimai ar paaiškinimai</w:t>
            </w:r>
          </w:p>
          <w:p w14:paraId="1DF09EE8" w14:textId="77777777" w:rsidR="00CF15AA" w:rsidRDefault="00CF15AA" w:rsidP="00A3445C">
            <w:pPr>
              <w:rPr>
                <w:sz w:val="24"/>
                <w:szCs w:val="24"/>
              </w:rPr>
            </w:pPr>
          </w:p>
          <w:p w14:paraId="1DF09EE9" w14:textId="77777777" w:rsidR="00CF15AA" w:rsidRDefault="00CF15AA" w:rsidP="00A3445C">
            <w:pPr>
              <w:rPr>
                <w:sz w:val="24"/>
                <w:szCs w:val="24"/>
              </w:rPr>
            </w:pPr>
          </w:p>
        </w:tc>
        <w:tc>
          <w:tcPr>
            <w:tcW w:w="6712" w:type="dxa"/>
          </w:tcPr>
          <w:p w14:paraId="1DF09EEA" w14:textId="77777777" w:rsidR="00CF15AA" w:rsidRDefault="00CF15AA" w:rsidP="00A3445C">
            <w:pPr>
              <w:rPr>
                <w:sz w:val="24"/>
                <w:szCs w:val="24"/>
              </w:rPr>
            </w:pPr>
          </w:p>
        </w:tc>
      </w:tr>
      <w:tr w:rsidR="00CF15AA" w14:paraId="1DF09EF0" w14:textId="77777777" w:rsidTr="00A3445C">
        <w:tc>
          <w:tcPr>
            <w:tcW w:w="396" w:type="dxa"/>
          </w:tcPr>
          <w:p w14:paraId="1DF09EEC" w14:textId="77777777" w:rsidR="00CF15AA" w:rsidRDefault="00CF15AA" w:rsidP="00A3445C">
            <w:pPr>
              <w:rPr>
                <w:sz w:val="24"/>
                <w:szCs w:val="24"/>
              </w:rPr>
            </w:pPr>
            <w:r>
              <w:rPr>
                <w:sz w:val="24"/>
                <w:szCs w:val="24"/>
              </w:rPr>
              <w:t>7.</w:t>
            </w:r>
          </w:p>
        </w:tc>
        <w:tc>
          <w:tcPr>
            <w:tcW w:w="2689" w:type="dxa"/>
          </w:tcPr>
          <w:p w14:paraId="1DF09EED" w14:textId="77777777" w:rsidR="00CF15AA" w:rsidRDefault="00CF15AA" w:rsidP="00A3445C">
            <w:pPr>
              <w:rPr>
                <w:sz w:val="24"/>
                <w:szCs w:val="24"/>
              </w:rPr>
            </w:pPr>
            <w:r>
              <w:rPr>
                <w:sz w:val="24"/>
                <w:szCs w:val="24"/>
              </w:rPr>
              <w:t>Sprendimo projekto lyginamasis variantas (jeigu teikiamas sprendimo pakeitimo projektas)</w:t>
            </w:r>
          </w:p>
          <w:p w14:paraId="1DF09EEE" w14:textId="77777777" w:rsidR="00CF15AA" w:rsidRDefault="00CF15AA" w:rsidP="00A3445C">
            <w:pPr>
              <w:rPr>
                <w:sz w:val="24"/>
                <w:szCs w:val="24"/>
              </w:rPr>
            </w:pPr>
          </w:p>
        </w:tc>
        <w:tc>
          <w:tcPr>
            <w:tcW w:w="6712" w:type="dxa"/>
          </w:tcPr>
          <w:p w14:paraId="1DF09EEF" w14:textId="77777777" w:rsidR="00CF15AA" w:rsidRDefault="00CF15AA" w:rsidP="00A3445C">
            <w:pPr>
              <w:rPr>
                <w:sz w:val="24"/>
                <w:szCs w:val="24"/>
              </w:rPr>
            </w:pPr>
            <w:r>
              <w:rPr>
                <w:sz w:val="24"/>
                <w:szCs w:val="24"/>
              </w:rPr>
              <w:t>(pridedamas lyginamasis variantas).</w:t>
            </w:r>
          </w:p>
        </w:tc>
      </w:tr>
    </w:tbl>
    <w:p w14:paraId="1DF09EF1" w14:textId="77777777" w:rsidR="00CF15AA" w:rsidRDefault="00CF15AA" w:rsidP="00CF15AA">
      <w:pPr>
        <w:rPr>
          <w:sz w:val="24"/>
          <w:szCs w:val="24"/>
        </w:rPr>
      </w:pPr>
    </w:p>
    <w:p w14:paraId="1DF09EF2" w14:textId="77777777" w:rsidR="00CF15AA" w:rsidRDefault="00CF15AA" w:rsidP="00CF15AA">
      <w:pPr>
        <w:rPr>
          <w:sz w:val="24"/>
          <w:szCs w:val="24"/>
        </w:rPr>
      </w:pPr>
    </w:p>
    <w:p w14:paraId="1DF09EF3" w14:textId="77777777" w:rsidR="00CF15AA" w:rsidRDefault="00CF15AA" w:rsidP="00CF15AA">
      <w:pPr>
        <w:rPr>
          <w:sz w:val="24"/>
          <w:szCs w:val="24"/>
        </w:rPr>
      </w:pPr>
    </w:p>
    <w:p w14:paraId="1DF09EF4" w14:textId="77777777" w:rsidR="00D51BC6" w:rsidRPr="00411D5E" w:rsidRDefault="00D51BC6" w:rsidP="00497E0D">
      <w:pPr>
        <w:spacing w:after="0" w:line="240" w:lineRule="auto"/>
        <w:ind w:right="197"/>
        <w:jc w:val="both"/>
        <w:rPr>
          <w:rFonts w:ascii="Times New Roman" w:eastAsia="Times New Roman" w:hAnsi="Times New Roman" w:cs="Times New Roman"/>
          <w:sz w:val="24"/>
          <w:szCs w:val="24"/>
        </w:rPr>
      </w:pPr>
    </w:p>
    <w:p w14:paraId="1DF09EF5" w14:textId="77777777" w:rsidR="00D51BC6" w:rsidRPr="00411D5E" w:rsidRDefault="00D51BC6">
      <w:pPr>
        <w:spacing w:after="0" w:line="240" w:lineRule="auto"/>
        <w:ind w:right="197"/>
        <w:rPr>
          <w:rFonts w:ascii="Times New Roman" w:eastAsia="Times New Roman" w:hAnsi="Times New Roman" w:cs="Times New Roman"/>
          <w:sz w:val="24"/>
          <w:szCs w:val="24"/>
        </w:rPr>
      </w:pPr>
    </w:p>
    <w:p w14:paraId="1DF09EF6" w14:textId="77777777" w:rsidR="00411D5E" w:rsidRPr="00411D5E" w:rsidRDefault="00411D5E">
      <w:pPr>
        <w:spacing w:after="0" w:line="240" w:lineRule="auto"/>
        <w:ind w:right="197"/>
        <w:rPr>
          <w:rFonts w:ascii="Times New Roman" w:eastAsia="Times New Roman" w:hAnsi="Times New Roman" w:cs="Times New Roman"/>
          <w:sz w:val="24"/>
          <w:szCs w:val="24"/>
        </w:rPr>
      </w:pPr>
    </w:p>
    <w:p w14:paraId="1DF09EF7" w14:textId="77777777" w:rsidR="00411D5E" w:rsidRPr="00411D5E" w:rsidRDefault="00411D5E">
      <w:pPr>
        <w:spacing w:after="0" w:line="240" w:lineRule="auto"/>
        <w:ind w:right="197"/>
        <w:rPr>
          <w:rFonts w:ascii="Times New Roman" w:eastAsia="Times New Roman" w:hAnsi="Times New Roman" w:cs="Times New Roman"/>
          <w:sz w:val="24"/>
          <w:szCs w:val="24"/>
        </w:rPr>
      </w:pPr>
    </w:p>
    <w:p w14:paraId="1DF09EF8" w14:textId="77777777" w:rsidR="00D51BC6" w:rsidRDefault="00D51BC6">
      <w:pPr>
        <w:spacing w:after="0" w:line="240" w:lineRule="auto"/>
        <w:ind w:right="197"/>
        <w:rPr>
          <w:rFonts w:ascii="Times New Roman" w:eastAsia="Times New Roman" w:hAnsi="Times New Roman" w:cs="Times New Roman"/>
          <w:sz w:val="24"/>
          <w:szCs w:val="24"/>
        </w:rPr>
      </w:pPr>
    </w:p>
    <w:p w14:paraId="1DF09EF9" w14:textId="77777777" w:rsidR="007C5D30" w:rsidRDefault="007C5D30">
      <w:pPr>
        <w:spacing w:after="0" w:line="240" w:lineRule="auto"/>
        <w:ind w:right="197"/>
        <w:rPr>
          <w:rFonts w:ascii="Times New Roman" w:eastAsia="Times New Roman" w:hAnsi="Times New Roman" w:cs="Times New Roman"/>
          <w:sz w:val="24"/>
          <w:szCs w:val="24"/>
        </w:rPr>
      </w:pPr>
    </w:p>
    <w:p w14:paraId="1DF09EFA" w14:textId="77777777" w:rsidR="007C5D30" w:rsidRDefault="007C5D30">
      <w:pPr>
        <w:spacing w:after="0" w:line="240" w:lineRule="auto"/>
        <w:ind w:right="197"/>
        <w:rPr>
          <w:rFonts w:ascii="Times New Roman" w:eastAsia="Times New Roman" w:hAnsi="Times New Roman" w:cs="Times New Roman"/>
          <w:sz w:val="24"/>
          <w:szCs w:val="24"/>
        </w:rPr>
      </w:pPr>
    </w:p>
    <w:p w14:paraId="1DF09EFB" w14:textId="77777777" w:rsidR="007C5D30" w:rsidRDefault="007C5D30">
      <w:pPr>
        <w:spacing w:after="0" w:line="240" w:lineRule="auto"/>
        <w:ind w:right="197"/>
        <w:rPr>
          <w:rFonts w:ascii="Times New Roman" w:eastAsia="Times New Roman" w:hAnsi="Times New Roman" w:cs="Times New Roman"/>
          <w:sz w:val="24"/>
          <w:szCs w:val="24"/>
        </w:rPr>
      </w:pPr>
    </w:p>
    <w:p w14:paraId="1DF09EFC" w14:textId="77777777" w:rsidR="007C5D30" w:rsidRDefault="007C5D30">
      <w:pPr>
        <w:spacing w:after="0" w:line="240" w:lineRule="auto"/>
        <w:ind w:right="197"/>
        <w:rPr>
          <w:rFonts w:ascii="Times New Roman" w:eastAsia="Times New Roman" w:hAnsi="Times New Roman" w:cs="Times New Roman"/>
          <w:sz w:val="24"/>
          <w:szCs w:val="24"/>
        </w:rPr>
      </w:pPr>
    </w:p>
    <w:p w14:paraId="1DF09EFD" w14:textId="77777777" w:rsidR="007C5D30" w:rsidRDefault="007C5D30">
      <w:pPr>
        <w:spacing w:after="0" w:line="240" w:lineRule="auto"/>
        <w:ind w:right="197"/>
        <w:rPr>
          <w:rFonts w:ascii="Times New Roman" w:eastAsia="Times New Roman" w:hAnsi="Times New Roman" w:cs="Times New Roman"/>
          <w:sz w:val="24"/>
          <w:szCs w:val="24"/>
        </w:rPr>
      </w:pPr>
    </w:p>
    <w:p w14:paraId="1DF09EFE" w14:textId="77777777" w:rsidR="007C5D30" w:rsidRDefault="007C5D30">
      <w:pPr>
        <w:spacing w:after="0" w:line="240" w:lineRule="auto"/>
        <w:ind w:right="197"/>
        <w:rPr>
          <w:rFonts w:ascii="Times New Roman" w:eastAsia="Times New Roman" w:hAnsi="Times New Roman" w:cs="Times New Roman"/>
          <w:sz w:val="24"/>
          <w:szCs w:val="24"/>
        </w:rPr>
      </w:pPr>
    </w:p>
    <w:p w14:paraId="1DF09EFF" w14:textId="77777777" w:rsidR="007C5D30" w:rsidRDefault="007C5D30">
      <w:pPr>
        <w:spacing w:after="0" w:line="240" w:lineRule="auto"/>
        <w:ind w:right="197"/>
        <w:rPr>
          <w:rFonts w:ascii="Times New Roman" w:eastAsia="Times New Roman" w:hAnsi="Times New Roman" w:cs="Times New Roman"/>
          <w:sz w:val="24"/>
          <w:szCs w:val="24"/>
        </w:rPr>
      </w:pPr>
    </w:p>
    <w:sectPr w:rsidR="007C5D30" w:rsidSect="00574E97">
      <w:headerReference w:type="default" r:id="rId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1DDB3" w14:textId="77777777" w:rsidR="003D3FD5" w:rsidRDefault="003D3FD5" w:rsidP="004F0AC7">
      <w:pPr>
        <w:spacing w:after="0" w:line="240" w:lineRule="auto"/>
      </w:pPr>
      <w:r>
        <w:separator/>
      </w:r>
    </w:p>
  </w:endnote>
  <w:endnote w:type="continuationSeparator" w:id="0">
    <w:p w14:paraId="4FE2841F" w14:textId="77777777" w:rsidR="003D3FD5" w:rsidRDefault="003D3FD5" w:rsidP="004F0AC7">
      <w:pPr>
        <w:spacing w:after="0" w:line="240" w:lineRule="auto"/>
      </w:pPr>
      <w:r>
        <w:continuationSeparator/>
      </w:r>
    </w:p>
  </w:endnote>
  <w:endnote w:type="continuationNotice" w:id="1">
    <w:p w14:paraId="7D2874DC" w14:textId="77777777" w:rsidR="003D3FD5" w:rsidRDefault="003D3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5FF08" w14:textId="77777777" w:rsidR="003D3FD5" w:rsidRDefault="003D3FD5" w:rsidP="004F0AC7">
      <w:pPr>
        <w:spacing w:after="0" w:line="240" w:lineRule="auto"/>
      </w:pPr>
      <w:r>
        <w:separator/>
      </w:r>
    </w:p>
  </w:footnote>
  <w:footnote w:type="continuationSeparator" w:id="0">
    <w:p w14:paraId="71B8FCB3" w14:textId="77777777" w:rsidR="003D3FD5" w:rsidRDefault="003D3FD5" w:rsidP="004F0AC7">
      <w:pPr>
        <w:spacing w:after="0" w:line="240" w:lineRule="auto"/>
      </w:pPr>
      <w:r>
        <w:continuationSeparator/>
      </w:r>
    </w:p>
  </w:footnote>
  <w:footnote w:type="continuationNotice" w:id="1">
    <w:p w14:paraId="4262A998" w14:textId="77777777" w:rsidR="003D3FD5" w:rsidRDefault="003D3F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509FD" w14:textId="7800CD73" w:rsidR="006A20C0" w:rsidRPr="006A20C0" w:rsidRDefault="006A20C0" w:rsidP="006A20C0">
    <w:pPr>
      <w:pStyle w:val="Antrats"/>
      <w:jc w:val="right"/>
      <w:rPr>
        <w:rFonts w:ascii="Times New Roman" w:hAnsi="Times New Roman" w:cs="Times New Roman"/>
        <w:sz w:val="24"/>
      </w:rPr>
    </w:pPr>
    <w:r>
      <w:rPr>
        <w:rFonts w:ascii="Times New Roman" w:hAnsi="Times New Roman" w:cs="Times New Roman"/>
        <w:sz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A3A0F"/>
    <w:multiLevelType w:val="hybridMultilevel"/>
    <w:tmpl w:val="D13C92B6"/>
    <w:lvl w:ilvl="0" w:tplc="A69655EC">
      <w:start w:val="1"/>
      <w:numFmt w:val="decimal"/>
      <w:lvlText w:val="%1."/>
      <w:lvlJc w:val="left"/>
      <w:pPr>
        <w:ind w:left="1425" w:hanging="360"/>
      </w:pPr>
      <w:rPr>
        <w:rFonts w:hint="default"/>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1">
    <w:nsid w:val="56BA6355"/>
    <w:multiLevelType w:val="hybridMultilevel"/>
    <w:tmpl w:val="FF26074C"/>
    <w:lvl w:ilvl="0" w:tplc="156A067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nsid w:val="57BC0C3F"/>
    <w:multiLevelType w:val="hybridMultilevel"/>
    <w:tmpl w:val="BB1803EA"/>
    <w:lvl w:ilvl="0" w:tplc="7DB4FCA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nsid w:val="60BC4562"/>
    <w:multiLevelType w:val="hybridMultilevel"/>
    <w:tmpl w:val="2A3469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1B350C8"/>
    <w:multiLevelType w:val="hybridMultilevel"/>
    <w:tmpl w:val="376EF66C"/>
    <w:lvl w:ilvl="0" w:tplc="A4D64EE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nsid w:val="71423EDA"/>
    <w:multiLevelType w:val="hybridMultilevel"/>
    <w:tmpl w:val="1E6EE61E"/>
    <w:lvl w:ilvl="0" w:tplc="21226E8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nsid w:val="79FD338C"/>
    <w:multiLevelType w:val="hybridMultilevel"/>
    <w:tmpl w:val="2B0E32F8"/>
    <w:lvl w:ilvl="0" w:tplc="4008F0DE">
      <w:start w:val="2"/>
      <w:numFmt w:val="decimal"/>
      <w:lvlText w:val="%1."/>
      <w:lvlJc w:val="left"/>
      <w:pPr>
        <w:ind w:left="1425" w:hanging="360"/>
      </w:pPr>
      <w:rPr>
        <w:rFonts w:hint="default"/>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7">
    <w:nsid w:val="7D01625B"/>
    <w:multiLevelType w:val="hybridMultilevel"/>
    <w:tmpl w:val="F8B01606"/>
    <w:lvl w:ilvl="0" w:tplc="CBF629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C6"/>
    <w:rsid w:val="0000196E"/>
    <w:rsid w:val="00002877"/>
    <w:rsid w:val="000119D2"/>
    <w:rsid w:val="000174F1"/>
    <w:rsid w:val="00020C88"/>
    <w:rsid w:val="00037395"/>
    <w:rsid w:val="000420BD"/>
    <w:rsid w:val="000478B7"/>
    <w:rsid w:val="00052BCB"/>
    <w:rsid w:val="0005745D"/>
    <w:rsid w:val="00072295"/>
    <w:rsid w:val="000770F0"/>
    <w:rsid w:val="00091CC4"/>
    <w:rsid w:val="000A6AF0"/>
    <w:rsid w:val="000B3213"/>
    <w:rsid w:val="000B662D"/>
    <w:rsid w:val="000D0A90"/>
    <w:rsid w:val="000D1D4D"/>
    <w:rsid w:val="000D64F9"/>
    <w:rsid w:val="000E4C1A"/>
    <w:rsid w:val="000F0A28"/>
    <w:rsid w:val="000F6272"/>
    <w:rsid w:val="00105AB1"/>
    <w:rsid w:val="001235B7"/>
    <w:rsid w:val="00123D96"/>
    <w:rsid w:val="00124253"/>
    <w:rsid w:val="00124CD2"/>
    <w:rsid w:val="001269C4"/>
    <w:rsid w:val="001311BD"/>
    <w:rsid w:val="0013143E"/>
    <w:rsid w:val="001345BF"/>
    <w:rsid w:val="00135005"/>
    <w:rsid w:val="00137BEA"/>
    <w:rsid w:val="00156B39"/>
    <w:rsid w:val="00172E09"/>
    <w:rsid w:val="00191EB3"/>
    <w:rsid w:val="00194140"/>
    <w:rsid w:val="001B2DB0"/>
    <w:rsid w:val="001B5E09"/>
    <w:rsid w:val="001D2D22"/>
    <w:rsid w:val="001E3903"/>
    <w:rsid w:val="001E5DE2"/>
    <w:rsid w:val="001F13CF"/>
    <w:rsid w:val="001F3431"/>
    <w:rsid w:val="002034AB"/>
    <w:rsid w:val="00212212"/>
    <w:rsid w:val="00213359"/>
    <w:rsid w:val="00214499"/>
    <w:rsid w:val="00215AE5"/>
    <w:rsid w:val="00220825"/>
    <w:rsid w:val="00226006"/>
    <w:rsid w:val="00250B81"/>
    <w:rsid w:val="0025278F"/>
    <w:rsid w:val="0026029F"/>
    <w:rsid w:val="002836D7"/>
    <w:rsid w:val="002B0A2F"/>
    <w:rsid w:val="002B17B5"/>
    <w:rsid w:val="002B2E39"/>
    <w:rsid w:val="002C3182"/>
    <w:rsid w:val="002C53EB"/>
    <w:rsid w:val="002D20C7"/>
    <w:rsid w:val="002E1466"/>
    <w:rsid w:val="003324B7"/>
    <w:rsid w:val="0033286A"/>
    <w:rsid w:val="00344562"/>
    <w:rsid w:val="00346E0A"/>
    <w:rsid w:val="003505C3"/>
    <w:rsid w:val="00375EBF"/>
    <w:rsid w:val="003803C7"/>
    <w:rsid w:val="003879C1"/>
    <w:rsid w:val="003B631F"/>
    <w:rsid w:val="003C1E13"/>
    <w:rsid w:val="003D3FD5"/>
    <w:rsid w:val="003F1E32"/>
    <w:rsid w:val="003F2B9B"/>
    <w:rsid w:val="004003CF"/>
    <w:rsid w:val="00404CB8"/>
    <w:rsid w:val="00411D5E"/>
    <w:rsid w:val="004151B8"/>
    <w:rsid w:val="00420940"/>
    <w:rsid w:val="004316A1"/>
    <w:rsid w:val="00434ECB"/>
    <w:rsid w:val="0045098B"/>
    <w:rsid w:val="00454109"/>
    <w:rsid w:val="00457BA9"/>
    <w:rsid w:val="00465EE2"/>
    <w:rsid w:val="00467C36"/>
    <w:rsid w:val="00473EB9"/>
    <w:rsid w:val="004824A1"/>
    <w:rsid w:val="00482CE3"/>
    <w:rsid w:val="00483CB7"/>
    <w:rsid w:val="00492A0E"/>
    <w:rsid w:val="00493E38"/>
    <w:rsid w:val="00497E0D"/>
    <w:rsid w:val="004A0392"/>
    <w:rsid w:val="004A0DBA"/>
    <w:rsid w:val="004A4B12"/>
    <w:rsid w:val="004B2B4D"/>
    <w:rsid w:val="004B2CFC"/>
    <w:rsid w:val="004C520E"/>
    <w:rsid w:val="004C63F5"/>
    <w:rsid w:val="004D1C29"/>
    <w:rsid w:val="004D5013"/>
    <w:rsid w:val="004D7839"/>
    <w:rsid w:val="004E01B8"/>
    <w:rsid w:val="004F0AC7"/>
    <w:rsid w:val="00502833"/>
    <w:rsid w:val="005038F7"/>
    <w:rsid w:val="005435ED"/>
    <w:rsid w:val="00553D60"/>
    <w:rsid w:val="00573214"/>
    <w:rsid w:val="00574E97"/>
    <w:rsid w:val="00594884"/>
    <w:rsid w:val="005A548E"/>
    <w:rsid w:val="005B0F48"/>
    <w:rsid w:val="005C664F"/>
    <w:rsid w:val="005D1F48"/>
    <w:rsid w:val="005D5F47"/>
    <w:rsid w:val="005E250C"/>
    <w:rsid w:val="005E28FE"/>
    <w:rsid w:val="005F5C15"/>
    <w:rsid w:val="00603A7F"/>
    <w:rsid w:val="00603DEC"/>
    <w:rsid w:val="00605142"/>
    <w:rsid w:val="0060576E"/>
    <w:rsid w:val="00606CC7"/>
    <w:rsid w:val="00612234"/>
    <w:rsid w:val="0061412B"/>
    <w:rsid w:val="0062042D"/>
    <w:rsid w:val="00626CB6"/>
    <w:rsid w:val="00627C3B"/>
    <w:rsid w:val="00631693"/>
    <w:rsid w:val="00633632"/>
    <w:rsid w:val="0064151D"/>
    <w:rsid w:val="00647CDB"/>
    <w:rsid w:val="00656E71"/>
    <w:rsid w:val="00670271"/>
    <w:rsid w:val="006848FF"/>
    <w:rsid w:val="00686006"/>
    <w:rsid w:val="006A1328"/>
    <w:rsid w:val="006A1E46"/>
    <w:rsid w:val="006A20C0"/>
    <w:rsid w:val="006A3961"/>
    <w:rsid w:val="006A4145"/>
    <w:rsid w:val="006A684C"/>
    <w:rsid w:val="006B2319"/>
    <w:rsid w:val="006B30AD"/>
    <w:rsid w:val="006B563D"/>
    <w:rsid w:val="006B6368"/>
    <w:rsid w:val="006B7448"/>
    <w:rsid w:val="006B7CB2"/>
    <w:rsid w:val="006C53F3"/>
    <w:rsid w:val="006C638F"/>
    <w:rsid w:val="006C6878"/>
    <w:rsid w:val="006D0275"/>
    <w:rsid w:val="006D7299"/>
    <w:rsid w:val="006E1ABC"/>
    <w:rsid w:val="006E2F71"/>
    <w:rsid w:val="006E3B08"/>
    <w:rsid w:val="0070106D"/>
    <w:rsid w:val="00704396"/>
    <w:rsid w:val="00704971"/>
    <w:rsid w:val="00713572"/>
    <w:rsid w:val="00716E1F"/>
    <w:rsid w:val="00732A79"/>
    <w:rsid w:val="00737F22"/>
    <w:rsid w:val="00740CC5"/>
    <w:rsid w:val="0074344F"/>
    <w:rsid w:val="007633FE"/>
    <w:rsid w:val="007641AB"/>
    <w:rsid w:val="0076744D"/>
    <w:rsid w:val="007779FA"/>
    <w:rsid w:val="00790021"/>
    <w:rsid w:val="007A30B5"/>
    <w:rsid w:val="007A39F1"/>
    <w:rsid w:val="007A3C85"/>
    <w:rsid w:val="007C4A4C"/>
    <w:rsid w:val="007C5BC5"/>
    <w:rsid w:val="007C5D30"/>
    <w:rsid w:val="007D0D9C"/>
    <w:rsid w:val="007D244B"/>
    <w:rsid w:val="007E3525"/>
    <w:rsid w:val="007F2FB2"/>
    <w:rsid w:val="007F3315"/>
    <w:rsid w:val="007F7FE7"/>
    <w:rsid w:val="008003FF"/>
    <w:rsid w:val="00803032"/>
    <w:rsid w:val="00840D7C"/>
    <w:rsid w:val="00854979"/>
    <w:rsid w:val="008638B1"/>
    <w:rsid w:val="00870207"/>
    <w:rsid w:val="00875E6B"/>
    <w:rsid w:val="00880103"/>
    <w:rsid w:val="00890C11"/>
    <w:rsid w:val="00891E32"/>
    <w:rsid w:val="00896FAF"/>
    <w:rsid w:val="008A601B"/>
    <w:rsid w:val="008B0E4C"/>
    <w:rsid w:val="008C0BAE"/>
    <w:rsid w:val="008C0D83"/>
    <w:rsid w:val="008C54B7"/>
    <w:rsid w:val="008C5B83"/>
    <w:rsid w:val="008D012C"/>
    <w:rsid w:val="008E2CDE"/>
    <w:rsid w:val="008E328A"/>
    <w:rsid w:val="008E547E"/>
    <w:rsid w:val="00901292"/>
    <w:rsid w:val="0091286B"/>
    <w:rsid w:val="009141A3"/>
    <w:rsid w:val="00917DD2"/>
    <w:rsid w:val="00921CE0"/>
    <w:rsid w:val="00924C68"/>
    <w:rsid w:val="00931D83"/>
    <w:rsid w:val="00946367"/>
    <w:rsid w:val="00947F51"/>
    <w:rsid w:val="00954CFD"/>
    <w:rsid w:val="00961C47"/>
    <w:rsid w:val="00974E20"/>
    <w:rsid w:val="00976059"/>
    <w:rsid w:val="00980F59"/>
    <w:rsid w:val="0098559C"/>
    <w:rsid w:val="009A2909"/>
    <w:rsid w:val="009B108F"/>
    <w:rsid w:val="009B1532"/>
    <w:rsid w:val="009D7C45"/>
    <w:rsid w:val="009E440F"/>
    <w:rsid w:val="009E593D"/>
    <w:rsid w:val="009E5D7E"/>
    <w:rsid w:val="009F159A"/>
    <w:rsid w:val="009F29D3"/>
    <w:rsid w:val="00A01BD1"/>
    <w:rsid w:val="00A14A1A"/>
    <w:rsid w:val="00A25F58"/>
    <w:rsid w:val="00A33494"/>
    <w:rsid w:val="00A46C82"/>
    <w:rsid w:val="00A60BF6"/>
    <w:rsid w:val="00A61A88"/>
    <w:rsid w:val="00A643BF"/>
    <w:rsid w:val="00A723D6"/>
    <w:rsid w:val="00A77E41"/>
    <w:rsid w:val="00A80EAB"/>
    <w:rsid w:val="00A84169"/>
    <w:rsid w:val="00A861CE"/>
    <w:rsid w:val="00A90092"/>
    <w:rsid w:val="00A94CF3"/>
    <w:rsid w:val="00AA0088"/>
    <w:rsid w:val="00AA524F"/>
    <w:rsid w:val="00AB59EF"/>
    <w:rsid w:val="00AC6D91"/>
    <w:rsid w:val="00AD5868"/>
    <w:rsid w:val="00B24BA1"/>
    <w:rsid w:val="00B704E5"/>
    <w:rsid w:val="00B81559"/>
    <w:rsid w:val="00BA305E"/>
    <w:rsid w:val="00BA7DA5"/>
    <w:rsid w:val="00BC0D2E"/>
    <w:rsid w:val="00BC474D"/>
    <w:rsid w:val="00BD02D6"/>
    <w:rsid w:val="00BD2FB5"/>
    <w:rsid w:val="00BE0024"/>
    <w:rsid w:val="00BE5FD8"/>
    <w:rsid w:val="00BF2B48"/>
    <w:rsid w:val="00C00782"/>
    <w:rsid w:val="00C044A5"/>
    <w:rsid w:val="00C07C08"/>
    <w:rsid w:val="00C131DD"/>
    <w:rsid w:val="00C16756"/>
    <w:rsid w:val="00C42D51"/>
    <w:rsid w:val="00C43D25"/>
    <w:rsid w:val="00C43E37"/>
    <w:rsid w:val="00C5284D"/>
    <w:rsid w:val="00C54EDE"/>
    <w:rsid w:val="00C5725A"/>
    <w:rsid w:val="00C57FA4"/>
    <w:rsid w:val="00C62BDD"/>
    <w:rsid w:val="00C71629"/>
    <w:rsid w:val="00C772FB"/>
    <w:rsid w:val="00C867CC"/>
    <w:rsid w:val="00C93400"/>
    <w:rsid w:val="00CB6F91"/>
    <w:rsid w:val="00CC1453"/>
    <w:rsid w:val="00CC4AAD"/>
    <w:rsid w:val="00CC6EF8"/>
    <w:rsid w:val="00CD1064"/>
    <w:rsid w:val="00CF1018"/>
    <w:rsid w:val="00CF15AA"/>
    <w:rsid w:val="00CF49E6"/>
    <w:rsid w:val="00CF58A3"/>
    <w:rsid w:val="00CF66AE"/>
    <w:rsid w:val="00D0481E"/>
    <w:rsid w:val="00D07075"/>
    <w:rsid w:val="00D11A39"/>
    <w:rsid w:val="00D26836"/>
    <w:rsid w:val="00D32F02"/>
    <w:rsid w:val="00D378FC"/>
    <w:rsid w:val="00D50A54"/>
    <w:rsid w:val="00D51BC6"/>
    <w:rsid w:val="00D56125"/>
    <w:rsid w:val="00D8315D"/>
    <w:rsid w:val="00DB29A3"/>
    <w:rsid w:val="00DB51EC"/>
    <w:rsid w:val="00DC1C90"/>
    <w:rsid w:val="00DC5577"/>
    <w:rsid w:val="00DC71AD"/>
    <w:rsid w:val="00DD02DE"/>
    <w:rsid w:val="00DE36E2"/>
    <w:rsid w:val="00DE3FF8"/>
    <w:rsid w:val="00DF3CC8"/>
    <w:rsid w:val="00DF40CE"/>
    <w:rsid w:val="00E10918"/>
    <w:rsid w:val="00E16707"/>
    <w:rsid w:val="00E36935"/>
    <w:rsid w:val="00E43911"/>
    <w:rsid w:val="00E50401"/>
    <w:rsid w:val="00E51540"/>
    <w:rsid w:val="00E54454"/>
    <w:rsid w:val="00E80DE2"/>
    <w:rsid w:val="00E8553A"/>
    <w:rsid w:val="00E97601"/>
    <w:rsid w:val="00EA736B"/>
    <w:rsid w:val="00EB0066"/>
    <w:rsid w:val="00ED2666"/>
    <w:rsid w:val="00ED7016"/>
    <w:rsid w:val="00EE2B7B"/>
    <w:rsid w:val="00EE5E6F"/>
    <w:rsid w:val="00EE69E0"/>
    <w:rsid w:val="00EF1446"/>
    <w:rsid w:val="00F10E36"/>
    <w:rsid w:val="00F1330C"/>
    <w:rsid w:val="00F141FE"/>
    <w:rsid w:val="00F16CF9"/>
    <w:rsid w:val="00F21411"/>
    <w:rsid w:val="00F36BCD"/>
    <w:rsid w:val="00F4102E"/>
    <w:rsid w:val="00F41FB9"/>
    <w:rsid w:val="00F4372E"/>
    <w:rsid w:val="00F505EC"/>
    <w:rsid w:val="00F55852"/>
    <w:rsid w:val="00F574BC"/>
    <w:rsid w:val="00F6474D"/>
    <w:rsid w:val="00F653A8"/>
    <w:rsid w:val="00F7314F"/>
    <w:rsid w:val="00F902AF"/>
    <w:rsid w:val="00F92C6C"/>
    <w:rsid w:val="00FB775B"/>
    <w:rsid w:val="00FB7A32"/>
    <w:rsid w:val="00FC65A2"/>
    <w:rsid w:val="00FC76D0"/>
    <w:rsid w:val="00FD5F3D"/>
    <w:rsid w:val="00FD65F6"/>
    <w:rsid w:val="00FE465D"/>
    <w:rsid w:val="00FF0D7E"/>
    <w:rsid w:val="00FF4D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F0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91286B"/>
    <w:pPr>
      <w:spacing w:after="0" w:line="240" w:lineRule="auto"/>
    </w:pPr>
  </w:style>
  <w:style w:type="paragraph" w:styleId="Sraopastraipa">
    <w:name w:val="List Paragraph"/>
    <w:basedOn w:val="prastasis"/>
    <w:uiPriority w:val="34"/>
    <w:qFormat/>
    <w:rsid w:val="00156B39"/>
    <w:pPr>
      <w:ind w:left="720"/>
      <w:contextualSpacing/>
    </w:pPr>
  </w:style>
  <w:style w:type="table" w:styleId="Lentelstinklelis">
    <w:name w:val="Table Grid"/>
    <w:basedOn w:val="prastojilentel"/>
    <w:rsid w:val="00CF1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A132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1328"/>
    <w:rPr>
      <w:rFonts w:ascii="Tahoma" w:hAnsi="Tahoma" w:cs="Tahoma"/>
      <w:sz w:val="16"/>
      <w:szCs w:val="16"/>
    </w:rPr>
  </w:style>
  <w:style w:type="character" w:styleId="Emfaz">
    <w:name w:val="Emphasis"/>
    <w:basedOn w:val="Numatytasispastraiposriftas"/>
    <w:uiPriority w:val="20"/>
    <w:qFormat/>
    <w:rsid w:val="00DB29A3"/>
    <w:rPr>
      <w:i/>
      <w:iCs/>
    </w:rPr>
  </w:style>
  <w:style w:type="paragraph" w:styleId="Antrats">
    <w:name w:val="header"/>
    <w:basedOn w:val="prastasis"/>
    <w:link w:val="AntratsDiagrama"/>
    <w:uiPriority w:val="99"/>
    <w:unhideWhenUsed/>
    <w:rsid w:val="004F0A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0AC7"/>
  </w:style>
  <w:style w:type="paragraph" w:styleId="Porat">
    <w:name w:val="footer"/>
    <w:basedOn w:val="prastasis"/>
    <w:link w:val="PoratDiagrama"/>
    <w:uiPriority w:val="99"/>
    <w:unhideWhenUsed/>
    <w:rsid w:val="004F0A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0AC7"/>
  </w:style>
  <w:style w:type="paragraph" w:styleId="Betarp">
    <w:name w:val="No Spacing"/>
    <w:uiPriority w:val="1"/>
    <w:qFormat/>
    <w:rsid w:val="0091286B"/>
    <w:pPr>
      <w:spacing w:after="0" w:line="240" w:lineRule="auto"/>
    </w:pPr>
  </w:style>
  <w:style w:type="paragraph" w:styleId="Sraopastraipa">
    <w:name w:val="List Paragraph"/>
    <w:basedOn w:val="prastasis"/>
    <w:uiPriority w:val="34"/>
    <w:qFormat/>
    <w:rsid w:val="00156B39"/>
    <w:pPr>
      <w:ind w:left="720"/>
      <w:contextualSpacing/>
    </w:pPr>
  </w:style>
  <w:style w:type="table" w:styleId="Lentelstinklelis">
    <w:name w:val="Table Grid"/>
    <w:basedOn w:val="prastojilentel"/>
    <w:rsid w:val="00CF1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1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57071-63A6-461F-BFCA-A20BAD54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3863</Words>
  <Characters>2202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Zakareviciene</dc:creator>
  <cp:lastModifiedBy>Vienas langelis</cp:lastModifiedBy>
  <cp:revision>4</cp:revision>
  <cp:lastPrinted>2023-05-15T11:07:00Z</cp:lastPrinted>
  <dcterms:created xsi:type="dcterms:W3CDTF">2023-05-16T11:49:00Z</dcterms:created>
  <dcterms:modified xsi:type="dcterms:W3CDTF">2023-05-16T11:59:00Z</dcterms:modified>
</cp:coreProperties>
</file>