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C42EF" w14:textId="143308CA" w:rsidR="00A65DD4" w:rsidRPr="00A65DD4" w:rsidRDefault="00A65DD4" w:rsidP="00A65DD4">
      <w:pPr>
        <w:jc w:val="center"/>
        <w:rPr>
          <w:b/>
          <w:sz w:val="24"/>
          <w:szCs w:val="24"/>
          <w:lang w:val="lt-LT" w:eastAsia="en-US"/>
        </w:rPr>
      </w:pPr>
      <w:r w:rsidRPr="00FD2448">
        <w:rPr>
          <w:b/>
          <w:sz w:val="24"/>
          <w:szCs w:val="24"/>
          <w:lang w:val="lt-LT" w:eastAsia="en-US"/>
        </w:rPr>
        <w:t>DĖL PRITARIMO R</w:t>
      </w:r>
      <w:r w:rsidR="00562B38" w:rsidRPr="00FD2448">
        <w:rPr>
          <w:b/>
          <w:sz w:val="24"/>
          <w:szCs w:val="24"/>
          <w:lang w:val="lt-LT" w:eastAsia="en-US"/>
        </w:rPr>
        <w:t>OKIŠKIO RAJONO SAVIVALDYBĖS 202</w:t>
      </w:r>
      <w:r w:rsidR="00E95BC1">
        <w:rPr>
          <w:b/>
          <w:sz w:val="24"/>
          <w:szCs w:val="24"/>
          <w:lang w:val="lt-LT" w:eastAsia="en-US"/>
        </w:rPr>
        <w:t>2</w:t>
      </w:r>
      <w:r w:rsidR="009262D1" w:rsidRPr="00FD2448">
        <w:rPr>
          <w:b/>
          <w:sz w:val="24"/>
          <w:szCs w:val="24"/>
          <w:lang w:val="lt-LT" w:eastAsia="en-US"/>
        </w:rPr>
        <w:t>-202</w:t>
      </w:r>
      <w:r w:rsidR="00E95BC1">
        <w:rPr>
          <w:b/>
          <w:sz w:val="24"/>
          <w:szCs w:val="24"/>
          <w:lang w:val="lt-LT" w:eastAsia="en-US"/>
        </w:rPr>
        <w:t>4</w:t>
      </w:r>
      <w:r w:rsidR="009262D1" w:rsidRPr="00FD2448">
        <w:rPr>
          <w:b/>
          <w:sz w:val="24"/>
          <w:szCs w:val="24"/>
          <w:lang w:val="lt-LT" w:eastAsia="en-US"/>
        </w:rPr>
        <w:t xml:space="preserve"> </w:t>
      </w:r>
      <w:r w:rsidRPr="00FD2448">
        <w:rPr>
          <w:b/>
          <w:sz w:val="24"/>
          <w:szCs w:val="24"/>
          <w:lang w:val="lt-LT" w:eastAsia="en-US"/>
        </w:rPr>
        <w:t>M</w:t>
      </w:r>
      <w:r w:rsidR="009262D1" w:rsidRPr="00FD2448">
        <w:rPr>
          <w:b/>
          <w:sz w:val="24"/>
          <w:szCs w:val="24"/>
          <w:lang w:val="lt-LT" w:eastAsia="en-US"/>
        </w:rPr>
        <w:t>ET</w:t>
      </w:r>
      <w:r w:rsidR="00F018BA" w:rsidRPr="00FD2448">
        <w:rPr>
          <w:b/>
          <w:sz w:val="24"/>
          <w:szCs w:val="24"/>
          <w:lang w:val="lt-LT" w:eastAsia="en-US"/>
        </w:rPr>
        <w:t>Ų STRATEGINIO VEIKLOS PLANO 202</w:t>
      </w:r>
      <w:r w:rsidR="00E95BC1">
        <w:rPr>
          <w:b/>
          <w:sz w:val="24"/>
          <w:szCs w:val="24"/>
          <w:lang w:val="lt-LT" w:eastAsia="en-US"/>
        </w:rPr>
        <w:t>2</w:t>
      </w:r>
      <w:r w:rsidRPr="00FD2448">
        <w:rPr>
          <w:b/>
          <w:sz w:val="24"/>
          <w:szCs w:val="24"/>
          <w:lang w:val="lt-LT" w:eastAsia="en-US"/>
        </w:rPr>
        <w:t xml:space="preserve"> METŲ ATASKAITAI</w:t>
      </w:r>
    </w:p>
    <w:p w14:paraId="67AC42F0" w14:textId="77777777" w:rsidR="00A65DD4" w:rsidRPr="00A65DD4" w:rsidRDefault="00A65DD4" w:rsidP="00A65DD4">
      <w:pPr>
        <w:jc w:val="center"/>
        <w:rPr>
          <w:b/>
          <w:sz w:val="24"/>
          <w:szCs w:val="24"/>
          <w:lang w:val="lt-LT" w:eastAsia="en-US"/>
        </w:rPr>
      </w:pPr>
    </w:p>
    <w:p w14:paraId="67AC42F1" w14:textId="5EE60350" w:rsidR="00A65DD4" w:rsidRPr="00A65DD4" w:rsidRDefault="00A132BF" w:rsidP="00A65DD4">
      <w:pPr>
        <w:jc w:val="center"/>
        <w:rPr>
          <w:sz w:val="24"/>
          <w:szCs w:val="24"/>
          <w:lang w:val="lt-LT" w:eastAsia="en-US"/>
        </w:rPr>
      </w:pPr>
      <w:r>
        <w:rPr>
          <w:sz w:val="24"/>
          <w:szCs w:val="24"/>
          <w:lang w:val="lt-LT" w:eastAsia="en-US"/>
        </w:rPr>
        <w:t>202</w:t>
      </w:r>
      <w:r w:rsidR="00562B38">
        <w:rPr>
          <w:sz w:val="24"/>
          <w:szCs w:val="24"/>
          <w:lang w:val="lt-LT" w:eastAsia="en-US"/>
        </w:rPr>
        <w:t>2</w:t>
      </w:r>
      <w:r w:rsidR="003578E2">
        <w:rPr>
          <w:sz w:val="24"/>
          <w:szCs w:val="24"/>
          <w:lang w:val="lt-LT" w:eastAsia="en-US"/>
        </w:rPr>
        <w:t xml:space="preserve"> m. </w:t>
      </w:r>
      <w:r w:rsidR="00E95BC1">
        <w:rPr>
          <w:sz w:val="24"/>
          <w:szCs w:val="24"/>
          <w:lang w:val="lt-LT" w:eastAsia="en-US"/>
        </w:rPr>
        <w:t>birželio 29</w:t>
      </w:r>
      <w:r w:rsidR="00F018BA">
        <w:rPr>
          <w:sz w:val="24"/>
          <w:szCs w:val="24"/>
          <w:lang w:val="lt-LT" w:eastAsia="en-US"/>
        </w:rPr>
        <w:t xml:space="preserve"> d. </w:t>
      </w:r>
      <w:r w:rsidR="00A65DD4" w:rsidRPr="00A65DD4">
        <w:rPr>
          <w:sz w:val="24"/>
          <w:szCs w:val="24"/>
          <w:lang w:val="lt-LT" w:eastAsia="en-US"/>
        </w:rPr>
        <w:t>Nr.</w:t>
      </w:r>
      <w:r w:rsidR="009262D1">
        <w:rPr>
          <w:sz w:val="24"/>
          <w:szCs w:val="24"/>
          <w:lang w:val="lt-LT" w:eastAsia="en-US"/>
        </w:rPr>
        <w:t xml:space="preserve"> TS-</w:t>
      </w:r>
    </w:p>
    <w:p w14:paraId="67AC42F2" w14:textId="77777777" w:rsidR="00A65DD4" w:rsidRPr="00A65DD4" w:rsidRDefault="00A65DD4" w:rsidP="00A65DD4">
      <w:pPr>
        <w:jc w:val="center"/>
        <w:rPr>
          <w:sz w:val="24"/>
          <w:szCs w:val="24"/>
          <w:lang w:val="lt-LT" w:eastAsia="en-US"/>
        </w:rPr>
      </w:pPr>
      <w:r w:rsidRPr="00A65DD4">
        <w:rPr>
          <w:sz w:val="24"/>
          <w:szCs w:val="24"/>
          <w:lang w:val="lt-LT" w:eastAsia="en-US"/>
        </w:rPr>
        <w:t>Rokiškis</w:t>
      </w:r>
    </w:p>
    <w:p w14:paraId="67AC42F3" w14:textId="77777777" w:rsidR="00A65DD4" w:rsidRDefault="00A65DD4" w:rsidP="00A65DD4">
      <w:pPr>
        <w:jc w:val="center"/>
        <w:rPr>
          <w:sz w:val="24"/>
          <w:szCs w:val="24"/>
          <w:lang w:val="lt-LT" w:eastAsia="en-US"/>
        </w:rPr>
      </w:pPr>
    </w:p>
    <w:p w14:paraId="1667F126" w14:textId="77777777" w:rsidR="00443B5F" w:rsidRPr="00A65DD4" w:rsidRDefault="00443B5F" w:rsidP="00A65DD4">
      <w:pPr>
        <w:jc w:val="center"/>
        <w:rPr>
          <w:sz w:val="24"/>
          <w:szCs w:val="24"/>
          <w:lang w:val="lt-LT" w:eastAsia="en-US"/>
        </w:rPr>
      </w:pPr>
    </w:p>
    <w:p w14:paraId="67AC42F4" w14:textId="548376C0" w:rsidR="00A65DD4" w:rsidRPr="00FD2448" w:rsidRDefault="00A65DD4" w:rsidP="00031F6D">
      <w:pPr>
        <w:keepNext/>
        <w:tabs>
          <w:tab w:val="left" w:pos="851"/>
        </w:tabs>
        <w:jc w:val="both"/>
        <w:outlineLvl w:val="0"/>
        <w:rPr>
          <w:sz w:val="24"/>
          <w:szCs w:val="24"/>
          <w:lang w:val="lt-LT" w:eastAsia="en-US"/>
        </w:rPr>
      </w:pPr>
      <w:r w:rsidRPr="00A65DD4">
        <w:rPr>
          <w:sz w:val="24"/>
          <w:szCs w:val="24"/>
          <w:lang w:val="lt-LT" w:eastAsia="en-US"/>
        </w:rPr>
        <w:tab/>
      </w:r>
      <w:r w:rsidRPr="00FD2448">
        <w:rPr>
          <w:sz w:val="24"/>
          <w:szCs w:val="24"/>
          <w:lang w:val="lt-LT" w:eastAsia="en-US"/>
        </w:rPr>
        <w:t xml:space="preserve">Vadovaudamasi Lietuvos Respublikos vietos savivaldos įstatymo </w:t>
      </w:r>
      <w:bookmarkStart w:id="0" w:name="OLE_LINK26"/>
      <w:r w:rsidR="00D87DE9">
        <w:rPr>
          <w:sz w:val="24"/>
          <w:szCs w:val="24"/>
          <w:lang w:val="lt-LT" w:eastAsia="en-US"/>
        </w:rPr>
        <w:t xml:space="preserve">15 </w:t>
      </w:r>
      <w:r w:rsidR="00D87DE9">
        <w:rPr>
          <w:color w:val="000000"/>
          <w:sz w:val="24"/>
          <w:szCs w:val="24"/>
          <w:shd w:val="clear" w:color="auto" w:fill="FFFFFF"/>
          <w:lang w:val="lt-LT"/>
        </w:rPr>
        <w:t xml:space="preserve">straipsnio 2 </w:t>
      </w:r>
      <w:r w:rsidR="00470531" w:rsidRPr="00FD2448">
        <w:rPr>
          <w:color w:val="000000"/>
          <w:sz w:val="24"/>
          <w:szCs w:val="24"/>
          <w:shd w:val="clear" w:color="auto" w:fill="FFFFFF"/>
          <w:lang w:val="lt-LT"/>
        </w:rPr>
        <w:t>dali</w:t>
      </w:r>
      <w:bookmarkEnd w:id="0"/>
      <w:r w:rsidR="00D87DE9">
        <w:rPr>
          <w:color w:val="000000"/>
          <w:sz w:val="24"/>
          <w:szCs w:val="24"/>
          <w:shd w:val="clear" w:color="auto" w:fill="FFFFFF"/>
          <w:lang w:val="lt-LT"/>
        </w:rPr>
        <w:t xml:space="preserve">es 32 punktu, </w:t>
      </w:r>
      <w:r w:rsidR="00E95BC1" w:rsidRPr="00712F03">
        <w:rPr>
          <w:sz w:val="24"/>
          <w:szCs w:val="24"/>
          <w:lang w:val="lt-LT"/>
        </w:rPr>
        <w:t xml:space="preserve">Rokiškio </w:t>
      </w:r>
      <w:r w:rsidR="00E95BC1">
        <w:rPr>
          <w:sz w:val="24"/>
          <w:szCs w:val="24"/>
          <w:lang w:val="lt-LT"/>
        </w:rPr>
        <w:t>rajono savivaldybės tarybos 2023</w:t>
      </w:r>
      <w:r w:rsidR="00E95BC1" w:rsidRPr="00712F03">
        <w:rPr>
          <w:sz w:val="24"/>
          <w:szCs w:val="24"/>
          <w:lang w:val="lt-LT"/>
        </w:rPr>
        <w:t xml:space="preserve"> m. </w:t>
      </w:r>
      <w:r w:rsidR="000660FC">
        <w:rPr>
          <w:sz w:val="24"/>
          <w:szCs w:val="24"/>
          <w:lang w:val="lt-LT"/>
        </w:rPr>
        <w:t>birželio 29</w:t>
      </w:r>
      <w:r w:rsidR="00E95BC1" w:rsidRPr="00712F03">
        <w:rPr>
          <w:sz w:val="24"/>
          <w:szCs w:val="24"/>
          <w:lang w:val="lt-LT"/>
        </w:rPr>
        <w:t xml:space="preserve"> d. sprendim</w:t>
      </w:r>
      <w:r w:rsidR="00E95BC1">
        <w:rPr>
          <w:sz w:val="24"/>
          <w:szCs w:val="24"/>
          <w:lang w:val="lt-LT"/>
        </w:rPr>
        <w:t>u</w:t>
      </w:r>
      <w:r w:rsidR="00E95BC1" w:rsidRPr="00712F03">
        <w:rPr>
          <w:sz w:val="24"/>
          <w:szCs w:val="24"/>
          <w:lang w:val="lt-LT"/>
        </w:rPr>
        <w:t xml:space="preserve"> Nr. TS-</w:t>
      </w:r>
      <w:r w:rsidR="000660FC">
        <w:rPr>
          <w:sz w:val="24"/>
          <w:szCs w:val="24"/>
          <w:lang w:val="lt-LT"/>
        </w:rPr>
        <w:t>XX</w:t>
      </w:r>
      <w:r w:rsidR="00E95BC1" w:rsidRPr="00712F03">
        <w:rPr>
          <w:sz w:val="24"/>
          <w:szCs w:val="24"/>
          <w:lang w:val="lt-LT"/>
        </w:rPr>
        <w:t xml:space="preserve"> ,,Dėl Rokiškio rajono savivaldybės strateginio planavimo organizavimo tvarkos aprašo patvirtinimo“</w:t>
      </w:r>
      <w:r w:rsidR="00E95BC1">
        <w:rPr>
          <w:sz w:val="24"/>
          <w:szCs w:val="24"/>
          <w:lang w:val="lt-LT"/>
        </w:rPr>
        <w:t xml:space="preserve"> patvirtintu Rokiškio rajono savivaldybės strateginio planavimo organizavimo tvarkos aprašu </w:t>
      </w:r>
      <w:r w:rsidRPr="00FD2448">
        <w:rPr>
          <w:sz w:val="24"/>
          <w:szCs w:val="24"/>
          <w:lang w:val="lt-LT" w:eastAsia="en-US"/>
        </w:rPr>
        <w:t>bei</w:t>
      </w:r>
      <w:r w:rsidR="00E176AD">
        <w:rPr>
          <w:sz w:val="24"/>
          <w:szCs w:val="24"/>
          <w:lang w:val="lt-LT" w:eastAsia="en-US"/>
        </w:rPr>
        <w:t>,</w:t>
      </w:r>
      <w:r w:rsidRPr="00FD2448">
        <w:rPr>
          <w:sz w:val="24"/>
          <w:szCs w:val="24"/>
          <w:lang w:val="lt-LT" w:eastAsia="en-US"/>
        </w:rPr>
        <w:t xml:space="preserve"> </w:t>
      </w:r>
      <w:r w:rsidR="00F018BA" w:rsidRPr="00FD2448">
        <w:rPr>
          <w:sz w:val="24"/>
          <w:szCs w:val="24"/>
          <w:lang w:val="lt-LT" w:eastAsia="en-US"/>
        </w:rPr>
        <w:t xml:space="preserve">atsižvelgdama į </w:t>
      </w:r>
      <w:r w:rsidRPr="00FD2448">
        <w:rPr>
          <w:sz w:val="24"/>
          <w:szCs w:val="24"/>
          <w:lang w:val="lt-LT" w:eastAsia="en-US"/>
        </w:rPr>
        <w:t>Rokiškio rajono</w:t>
      </w:r>
      <w:r w:rsidR="00E95BC1">
        <w:rPr>
          <w:sz w:val="24"/>
          <w:szCs w:val="24"/>
          <w:lang w:val="lt-LT" w:eastAsia="en-US"/>
        </w:rPr>
        <w:t xml:space="preserve"> savivaldybės</w:t>
      </w:r>
      <w:r w:rsidRPr="00FD2448">
        <w:rPr>
          <w:sz w:val="24"/>
          <w:szCs w:val="24"/>
          <w:lang w:val="lt-LT" w:eastAsia="en-US"/>
        </w:rPr>
        <w:t xml:space="preserve"> stra</w:t>
      </w:r>
      <w:r w:rsidR="00562B38" w:rsidRPr="00FD2448">
        <w:rPr>
          <w:sz w:val="24"/>
          <w:szCs w:val="24"/>
          <w:lang w:val="lt-LT" w:eastAsia="en-US"/>
        </w:rPr>
        <w:t>teginio planavimo komisijos 202</w:t>
      </w:r>
      <w:r w:rsidR="00E95BC1">
        <w:rPr>
          <w:sz w:val="24"/>
          <w:szCs w:val="24"/>
          <w:lang w:val="lt-LT" w:eastAsia="en-US"/>
        </w:rPr>
        <w:t>3</w:t>
      </w:r>
      <w:r w:rsidR="003578E2" w:rsidRPr="00FD2448">
        <w:rPr>
          <w:sz w:val="24"/>
          <w:szCs w:val="24"/>
          <w:lang w:val="lt-LT" w:eastAsia="en-US"/>
        </w:rPr>
        <w:t xml:space="preserve"> m. </w:t>
      </w:r>
      <w:r w:rsidR="00E95BC1" w:rsidRPr="000660FC">
        <w:rPr>
          <w:color w:val="000000" w:themeColor="text1"/>
          <w:sz w:val="24"/>
          <w:szCs w:val="24"/>
          <w:lang w:val="lt-LT" w:eastAsia="en-US"/>
        </w:rPr>
        <w:t xml:space="preserve">birželio </w:t>
      </w:r>
      <w:r w:rsidR="00E176AD" w:rsidRPr="000660FC">
        <w:rPr>
          <w:color w:val="000000" w:themeColor="text1"/>
          <w:sz w:val="24"/>
          <w:szCs w:val="24"/>
          <w:lang w:val="lt-LT" w:eastAsia="en-US"/>
        </w:rPr>
        <w:t>13</w:t>
      </w:r>
      <w:r w:rsidR="00F018BA" w:rsidRPr="000660FC">
        <w:rPr>
          <w:color w:val="000000" w:themeColor="text1"/>
          <w:sz w:val="24"/>
          <w:szCs w:val="24"/>
          <w:lang w:val="lt-LT" w:eastAsia="en-US"/>
        </w:rPr>
        <w:t xml:space="preserve"> </w:t>
      </w:r>
      <w:r w:rsidR="000E7871" w:rsidRPr="00FD2448">
        <w:rPr>
          <w:sz w:val="24"/>
          <w:szCs w:val="24"/>
          <w:lang w:val="lt-LT" w:eastAsia="en-US"/>
        </w:rPr>
        <w:t>d. posėdžio protokol</w:t>
      </w:r>
      <w:r w:rsidR="00F018BA" w:rsidRPr="00FD2448">
        <w:rPr>
          <w:sz w:val="24"/>
          <w:szCs w:val="24"/>
          <w:lang w:val="lt-LT" w:eastAsia="en-US"/>
        </w:rPr>
        <w:t>ą</w:t>
      </w:r>
      <w:r w:rsidR="000E7871" w:rsidRPr="00FD2448">
        <w:rPr>
          <w:sz w:val="24"/>
          <w:szCs w:val="24"/>
          <w:lang w:val="lt-LT" w:eastAsia="en-US"/>
        </w:rPr>
        <w:t xml:space="preserve"> Nr</w:t>
      </w:r>
      <w:r w:rsidR="000E7871" w:rsidRPr="000660FC">
        <w:rPr>
          <w:color w:val="000000" w:themeColor="text1"/>
          <w:sz w:val="24"/>
          <w:szCs w:val="24"/>
          <w:lang w:val="lt-LT" w:eastAsia="en-US"/>
        </w:rPr>
        <w:t xml:space="preserve">. </w:t>
      </w:r>
      <w:r w:rsidR="00E176AD" w:rsidRPr="000660FC">
        <w:rPr>
          <w:color w:val="000000" w:themeColor="text1"/>
          <w:sz w:val="24"/>
          <w:szCs w:val="24"/>
          <w:lang w:val="lt-LT" w:eastAsia="en-US"/>
        </w:rPr>
        <w:t>SPK-</w:t>
      </w:r>
      <w:r w:rsidR="00E95BC1" w:rsidRPr="000660FC">
        <w:rPr>
          <w:color w:val="000000" w:themeColor="text1"/>
          <w:sz w:val="24"/>
          <w:szCs w:val="24"/>
          <w:lang w:val="lt-LT" w:eastAsia="en-US"/>
        </w:rPr>
        <w:t>3</w:t>
      </w:r>
      <w:r w:rsidRPr="00FD2448">
        <w:rPr>
          <w:sz w:val="24"/>
          <w:szCs w:val="24"/>
          <w:lang w:val="lt-LT" w:eastAsia="en-US"/>
        </w:rPr>
        <w:t>, Rokiškio rajono savivaldybės taryba n u s p r e n d ž i a:</w:t>
      </w:r>
    </w:p>
    <w:p w14:paraId="67AC42F5" w14:textId="58098E72" w:rsidR="00A65DD4" w:rsidRPr="00A65DD4" w:rsidRDefault="00A65DD4" w:rsidP="00031F6D">
      <w:pPr>
        <w:ind w:firstLine="851"/>
        <w:jc w:val="both"/>
        <w:rPr>
          <w:sz w:val="24"/>
          <w:szCs w:val="24"/>
          <w:lang w:val="lt-LT" w:eastAsia="en-US"/>
        </w:rPr>
      </w:pPr>
      <w:r w:rsidRPr="00A65DD4">
        <w:rPr>
          <w:sz w:val="24"/>
          <w:szCs w:val="24"/>
          <w:lang w:val="lt-LT" w:eastAsia="en-US"/>
        </w:rPr>
        <w:t>Pritarti Rokiškio rajono savivaldyb</w:t>
      </w:r>
      <w:r w:rsidR="00562B38">
        <w:rPr>
          <w:sz w:val="24"/>
          <w:szCs w:val="24"/>
          <w:lang w:val="lt-LT" w:eastAsia="en-US"/>
        </w:rPr>
        <w:t>ės 202</w:t>
      </w:r>
      <w:r w:rsidR="00E95BC1">
        <w:rPr>
          <w:sz w:val="24"/>
          <w:szCs w:val="24"/>
          <w:lang w:val="lt-LT" w:eastAsia="en-US"/>
        </w:rPr>
        <w:t>2</w:t>
      </w:r>
      <w:r w:rsidR="00020C17">
        <w:rPr>
          <w:sz w:val="24"/>
          <w:szCs w:val="24"/>
          <w:lang w:val="lt-LT" w:eastAsia="en-US"/>
        </w:rPr>
        <w:t>–202</w:t>
      </w:r>
      <w:r w:rsidR="00E95BC1">
        <w:rPr>
          <w:sz w:val="24"/>
          <w:szCs w:val="24"/>
          <w:lang w:val="lt-LT" w:eastAsia="en-US"/>
        </w:rPr>
        <w:t>4</w:t>
      </w:r>
      <w:r w:rsidRPr="00A65DD4">
        <w:rPr>
          <w:sz w:val="24"/>
          <w:szCs w:val="24"/>
          <w:lang w:val="lt-LT" w:eastAsia="en-US"/>
        </w:rPr>
        <w:t xml:space="preserve"> m</w:t>
      </w:r>
      <w:r w:rsidR="00F018BA">
        <w:rPr>
          <w:sz w:val="24"/>
          <w:szCs w:val="24"/>
          <w:lang w:val="lt-LT" w:eastAsia="en-US"/>
        </w:rPr>
        <w:t>. strateginio veiklos plano 202</w:t>
      </w:r>
      <w:r w:rsidR="00E95BC1">
        <w:rPr>
          <w:sz w:val="24"/>
          <w:szCs w:val="24"/>
          <w:lang w:val="lt-LT" w:eastAsia="en-US"/>
        </w:rPr>
        <w:t>2</w:t>
      </w:r>
      <w:r w:rsidRPr="00A65DD4">
        <w:rPr>
          <w:sz w:val="24"/>
          <w:szCs w:val="24"/>
          <w:lang w:val="lt-LT" w:eastAsia="en-US"/>
        </w:rPr>
        <w:t xml:space="preserve"> metų ataskaita</w:t>
      </w:r>
      <w:r w:rsidR="00FC7A68">
        <w:rPr>
          <w:sz w:val="24"/>
          <w:szCs w:val="24"/>
          <w:lang w:val="lt-LT" w:eastAsia="en-US"/>
        </w:rPr>
        <w:t>i (pridedama</w:t>
      </w:r>
      <w:r w:rsidRPr="00A65DD4">
        <w:rPr>
          <w:sz w:val="24"/>
          <w:szCs w:val="24"/>
          <w:lang w:val="lt-LT" w:eastAsia="en-US"/>
        </w:rPr>
        <w:t xml:space="preserve">).  </w:t>
      </w:r>
    </w:p>
    <w:p w14:paraId="67AC42F8" w14:textId="77777777" w:rsidR="00A65DD4" w:rsidRPr="00706BCA" w:rsidRDefault="00A65DD4" w:rsidP="00A65DD4">
      <w:pPr>
        <w:ind w:firstLine="720"/>
        <w:jc w:val="both"/>
        <w:rPr>
          <w:strike/>
          <w:color w:val="FF0000"/>
          <w:sz w:val="24"/>
          <w:szCs w:val="24"/>
          <w:lang w:val="lt-LT" w:eastAsia="en-US"/>
        </w:rPr>
      </w:pPr>
    </w:p>
    <w:p w14:paraId="0B6FFEC2" w14:textId="77777777" w:rsidR="00443B5F" w:rsidRPr="00A65DD4" w:rsidRDefault="00443B5F" w:rsidP="00FC7A68">
      <w:pPr>
        <w:jc w:val="both"/>
        <w:rPr>
          <w:sz w:val="24"/>
          <w:szCs w:val="24"/>
          <w:lang w:val="lt-LT" w:eastAsia="en-US"/>
        </w:rPr>
      </w:pPr>
    </w:p>
    <w:p w14:paraId="67AC42FA" w14:textId="77777777" w:rsidR="00A65DD4" w:rsidRPr="00A65DD4" w:rsidRDefault="00A65DD4" w:rsidP="00A65DD4">
      <w:pPr>
        <w:rPr>
          <w:sz w:val="24"/>
          <w:szCs w:val="24"/>
          <w:lang w:val="lt-LT" w:eastAsia="en-US"/>
        </w:rPr>
      </w:pPr>
    </w:p>
    <w:p w14:paraId="67AC42FB" w14:textId="77777777" w:rsidR="00A65DD4" w:rsidRPr="00A65DD4" w:rsidRDefault="00A65DD4" w:rsidP="00A65DD4">
      <w:pPr>
        <w:rPr>
          <w:sz w:val="24"/>
          <w:szCs w:val="24"/>
          <w:lang w:val="lt-LT" w:eastAsia="en-US"/>
        </w:rPr>
      </w:pPr>
      <w:r w:rsidRPr="00A65DD4">
        <w:rPr>
          <w:sz w:val="24"/>
          <w:szCs w:val="24"/>
          <w:lang w:val="lt-LT" w:eastAsia="en-US"/>
        </w:rPr>
        <w:t>Savivaldybės meras</w:t>
      </w:r>
      <w:r w:rsidRPr="00A65DD4">
        <w:rPr>
          <w:sz w:val="24"/>
          <w:szCs w:val="24"/>
          <w:lang w:val="lt-LT" w:eastAsia="en-US"/>
        </w:rPr>
        <w:tab/>
      </w:r>
      <w:r w:rsidRPr="00A65DD4">
        <w:rPr>
          <w:sz w:val="24"/>
          <w:szCs w:val="24"/>
          <w:lang w:val="lt-LT" w:eastAsia="en-US"/>
        </w:rPr>
        <w:tab/>
      </w:r>
      <w:r w:rsidRPr="00A65DD4">
        <w:rPr>
          <w:sz w:val="24"/>
          <w:szCs w:val="24"/>
          <w:lang w:val="lt-LT" w:eastAsia="en-US"/>
        </w:rPr>
        <w:tab/>
      </w:r>
      <w:r w:rsidRPr="00A65DD4">
        <w:rPr>
          <w:sz w:val="24"/>
          <w:szCs w:val="24"/>
          <w:lang w:val="lt-LT" w:eastAsia="en-US"/>
        </w:rPr>
        <w:tab/>
      </w:r>
      <w:r w:rsidRPr="00A65DD4">
        <w:rPr>
          <w:sz w:val="24"/>
          <w:szCs w:val="24"/>
          <w:lang w:val="lt-LT" w:eastAsia="en-US"/>
        </w:rPr>
        <w:tab/>
      </w:r>
      <w:r w:rsidRPr="00A65DD4">
        <w:rPr>
          <w:sz w:val="24"/>
          <w:szCs w:val="24"/>
          <w:lang w:val="lt-LT" w:eastAsia="en-US"/>
        </w:rPr>
        <w:tab/>
      </w:r>
      <w:r w:rsidRPr="00A65DD4">
        <w:rPr>
          <w:sz w:val="24"/>
          <w:szCs w:val="24"/>
          <w:lang w:val="lt-LT" w:eastAsia="en-US"/>
        </w:rPr>
        <w:tab/>
      </w:r>
      <w:r w:rsidRPr="00A65DD4">
        <w:rPr>
          <w:sz w:val="24"/>
          <w:szCs w:val="24"/>
          <w:lang w:val="lt-LT" w:eastAsia="en-US"/>
        </w:rPr>
        <w:tab/>
      </w:r>
      <w:r w:rsidR="00020C17">
        <w:rPr>
          <w:sz w:val="24"/>
          <w:szCs w:val="24"/>
          <w:lang w:val="lt-LT" w:eastAsia="en-US"/>
        </w:rPr>
        <w:t>Ramūnas Godeliauskas</w:t>
      </w:r>
    </w:p>
    <w:p w14:paraId="67AC42FC" w14:textId="77777777" w:rsidR="00A65DD4" w:rsidRPr="00A65DD4" w:rsidRDefault="00A65DD4" w:rsidP="00A65DD4">
      <w:pPr>
        <w:rPr>
          <w:sz w:val="24"/>
          <w:szCs w:val="24"/>
          <w:lang w:val="lt-LT" w:eastAsia="en-US"/>
        </w:rPr>
      </w:pPr>
    </w:p>
    <w:p w14:paraId="67AC42FD" w14:textId="77777777" w:rsidR="00A65DD4" w:rsidRPr="00A65DD4" w:rsidRDefault="00A65DD4" w:rsidP="00A65DD4">
      <w:pPr>
        <w:rPr>
          <w:sz w:val="24"/>
          <w:szCs w:val="24"/>
          <w:lang w:val="lt-LT" w:eastAsia="en-US"/>
        </w:rPr>
      </w:pPr>
      <w:r w:rsidRPr="00A65DD4">
        <w:rPr>
          <w:sz w:val="24"/>
          <w:szCs w:val="24"/>
          <w:lang w:val="lt-LT" w:eastAsia="en-US"/>
        </w:rPr>
        <w:tab/>
      </w:r>
      <w:r w:rsidRPr="00A65DD4">
        <w:rPr>
          <w:sz w:val="24"/>
          <w:szCs w:val="24"/>
          <w:lang w:val="lt-LT" w:eastAsia="en-US"/>
        </w:rPr>
        <w:tab/>
      </w:r>
      <w:r w:rsidRPr="00A65DD4">
        <w:rPr>
          <w:sz w:val="24"/>
          <w:szCs w:val="24"/>
          <w:lang w:val="lt-LT" w:eastAsia="en-US"/>
        </w:rPr>
        <w:tab/>
      </w:r>
      <w:r w:rsidRPr="00A65DD4">
        <w:rPr>
          <w:sz w:val="24"/>
          <w:szCs w:val="24"/>
          <w:lang w:val="lt-LT" w:eastAsia="en-US"/>
        </w:rPr>
        <w:tab/>
      </w:r>
      <w:r w:rsidRPr="00A65DD4">
        <w:rPr>
          <w:sz w:val="24"/>
          <w:szCs w:val="24"/>
          <w:lang w:val="lt-LT" w:eastAsia="en-US"/>
        </w:rPr>
        <w:tab/>
      </w:r>
      <w:r w:rsidRPr="00A65DD4">
        <w:rPr>
          <w:sz w:val="24"/>
          <w:szCs w:val="24"/>
          <w:lang w:val="lt-LT" w:eastAsia="en-US"/>
        </w:rPr>
        <w:tab/>
      </w:r>
      <w:r w:rsidRPr="00A65DD4">
        <w:rPr>
          <w:sz w:val="24"/>
          <w:szCs w:val="24"/>
          <w:lang w:val="lt-LT" w:eastAsia="en-US"/>
        </w:rPr>
        <w:tab/>
      </w:r>
    </w:p>
    <w:p w14:paraId="67AC42FE" w14:textId="77777777" w:rsidR="00A65DD4" w:rsidRPr="00A65DD4" w:rsidRDefault="00A65DD4" w:rsidP="00A65DD4">
      <w:pPr>
        <w:rPr>
          <w:sz w:val="24"/>
          <w:szCs w:val="24"/>
          <w:lang w:val="lt-LT" w:eastAsia="en-US"/>
        </w:rPr>
      </w:pPr>
    </w:p>
    <w:p w14:paraId="67AC42FF" w14:textId="77777777" w:rsidR="00A65DD4" w:rsidRPr="00A65DD4" w:rsidRDefault="00A65DD4" w:rsidP="00A65DD4">
      <w:pPr>
        <w:rPr>
          <w:sz w:val="24"/>
          <w:szCs w:val="24"/>
          <w:lang w:val="lt-LT" w:eastAsia="en-US"/>
        </w:rPr>
      </w:pPr>
    </w:p>
    <w:p w14:paraId="67AC4300" w14:textId="77777777" w:rsidR="00A65DD4" w:rsidRPr="00A65DD4" w:rsidRDefault="00A65DD4" w:rsidP="00A65DD4">
      <w:pPr>
        <w:rPr>
          <w:sz w:val="24"/>
          <w:szCs w:val="24"/>
          <w:lang w:val="lt-LT" w:eastAsia="en-US"/>
        </w:rPr>
      </w:pPr>
    </w:p>
    <w:p w14:paraId="67AC4301" w14:textId="77777777" w:rsidR="00A65DD4" w:rsidRPr="00A65DD4" w:rsidRDefault="00A65DD4" w:rsidP="00A65DD4">
      <w:pPr>
        <w:rPr>
          <w:sz w:val="24"/>
          <w:szCs w:val="24"/>
          <w:lang w:val="lt-LT" w:eastAsia="en-US"/>
        </w:rPr>
      </w:pPr>
    </w:p>
    <w:p w14:paraId="67AC4302" w14:textId="77777777" w:rsidR="00A65DD4" w:rsidRPr="00A65DD4" w:rsidRDefault="00A65DD4" w:rsidP="00A65DD4">
      <w:pPr>
        <w:rPr>
          <w:sz w:val="24"/>
          <w:szCs w:val="24"/>
          <w:lang w:val="lt-LT" w:eastAsia="en-US"/>
        </w:rPr>
      </w:pPr>
    </w:p>
    <w:p w14:paraId="67AC4303" w14:textId="77777777" w:rsidR="00A65DD4" w:rsidRPr="00A65DD4" w:rsidRDefault="00A65DD4" w:rsidP="00A65DD4">
      <w:pPr>
        <w:rPr>
          <w:sz w:val="24"/>
          <w:szCs w:val="24"/>
          <w:lang w:val="lt-LT" w:eastAsia="en-US"/>
        </w:rPr>
      </w:pPr>
    </w:p>
    <w:p w14:paraId="67AC4304" w14:textId="77777777" w:rsidR="00A65DD4" w:rsidRPr="00A65DD4" w:rsidRDefault="00A65DD4" w:rsidP="00A65DD4">
      <w:pPr>
        <w:rPr>
          <w:sz w:val="24"/>
          <w:szCs w:val="24"/>
          <w:lang w:val="lt-LT" w:eastAsia="en-US"/>
        </w:rPr>
      </w:pPr>
    </w:p>
    <w:p w14:paraId="67AC4305" w14:textId="77777777" w:rsidR="00A65DD4" w:rsidRPr="00A65DD4" w:rsidRDefault="00A65DD4" w:rsidP="00A65DD4">
      <w:pPr>
        <w:rPr>
          <w:sz w:val="24"/>
          <w:szCs w:val="24"/>
          <w:lang w:val="lt-LT" w:eastAsia="en-US"/>
        </w:rPr>
      </w:pPr>
    </w:p>
    <w:p w14:paraId="67AC4306" w14:textId="77777777" w:rsidR="00A65DD4" w:rsidRPr="00A65DD4" w:rsidRDefault="00A65DD4" w:rsidP="00A65DD4">
      <w:pPr>
        <w:rPr>
          <w:sz w:val="24"/>
          <w:szCs w:val="24"/>
          <w:lang w:val="lt-LT" w:eastAsia="en-US"/>
        </w:rPr>
      </w:pPr>
    </w:p>
    <w:p w14:paraId="67AC4307" w14:textId="77777777" w:rsidR="00A65DD4" w:rsidRPr="00A65DD4" w:rsidRDefault="00A65DD4" w:rsidP="00A65DD4">
      <w:pPr>
        <w:rPr>
          <w:sz w:val="24"/>
          <w:szCs w:val="24"/>
          <w:lang w:val="lt-LT" w:eastAsia="en-US"/>
        </w:rPr>
      </w:pPr>
    </w:p>
    <w:p w14:paraId="67AC4308" w14:textId="77777777" w:rsidR="00A65DD4" w:rsidRDefault="00A65DD4" w:rsidP="00A65DD4">
      <w:pPr>
        <w:rPr>
          <w:sz w:val="24"/>
          <w:szCs w:val="24"/>
          <w:lang w:val="lt-LT" w:eastAsia="en-US"/>
        </w:rPr>
      </w:pPr>
    </w:p>
    <w:p w14:paraId="0F882D54" w14:textId="77777777" w:rsidR="00FC7A68" w:rsidRDefault="00FC7A68" w:rsidP="00A65DD4">
      <w:pPr>
        <w:rPr>
          <w:sz w:val="24"/>
          <w:szCs w:val="24"/>
          <w:lang w:val="lt-LT" w:eastAsia="en-US"/>
        </w:rPr>
      </w:pPr>
    </w:p>
    <w:p w14:paraId="0131C966" w14:textId="77777777" w:rsidR="00FC7A68" w:rsidRPr="00A65DD4" w:rsidRDefault="00FC7A68" w:rsidP="00A65DD4">
      <w:pPr>
        <w:rPr>
          <w:sz w:val="24"/>
          <w:szCs w:val="24"/>
          <w:lang w:val="lt-LT" w:eastAsia="en-US"/>
        </w:rPr>
      </w:pPr>
    </w:p>
    <w:p w14:paraId="67AC4309" w14:textId="77777777" w:rsidR="00A65DD4" w:rsidRDefault="00A65DD4" w:rsidP="00A65DD4">
      <w:pPr>
        <w:rPr>
          <w:sz w:val="24"/>
          <w:szCs w:val="24"/>
          <w:lang w:val="lt-LT" w:eastAsia="en-US"/>
        </w:rPr>
      </w:pPr>
    </w:p>
    <w:p w14:paraId="67AC430A" w14:textId="77777777" w:rsidR="00057A49" w:rsidRDefault="00057A49" w:rsidP="00A65DD4">
      <w:pPr>
        <w:rPr>
          <w:sz w:val="24"/>
          <w:szCs w:val="24"/>
          <w:lang w:val="lt-LT" w:eastAsia="en-US"/>
        </w:rPr>
      </w:pPr>
    </w:p>
    <w:p w14:paraId="1B9B82F2" w14:textId="77777777" w:rsidR="00E95BC1" w:rsidRDefault="00E95BC1" w:rsidP="00A65DD4">
      <w:pPr>
        <w:rPr>
          <w:sz w:val="24"/>
          <w:szCs w:val="24"/>
          <w:lang w:val="lt-LT" w:eastAsia="en-US"/>
        </w:rPr>
      </w:pPr>
    </w:p>
    <w:p w14:paraId="37FB2CD2" w14:textId="77777777" w:rsidR="00E95BC1" w:rsidRDefault="00E95BC1" w:rsidP="00A65DD4">
      <w:pPr>
        <w:rPr>
          <w:sz w:val="24"/>
          <w:szCs w:val="24"/>
          <w:lang w:val="lt-LT" w:eastAsia="en-US"/>
        </w:rPr>
      </w:pPr>
    </w:p>
    <w:p w14:paraId="39F342E4" w14:textId="77777777" w:rsidR="00E95BC1" w:rsidRDefault="00E95BC1" w:rsidP="00A65DD4">
      <w:pPr>
        <w:rPr>
          <w:sz w:val="24"/>
          <w:szCs w:val="24"/>
          <w:lang w:val="lt-LT" w:eastAsia="en-US"/>
        </w:rPr>
      </w:pPr>
    </w:p>
    <w:p w14:paraId="67AC430D" w14:textId="77777777" w:rsidR="00057A49" w:rsidRDefault="00057A49" w:rsidP="00A65DD4">
      <w:pPr>
        <w:rPr>
          <w:sz w:val="24"/>
          <w:szCs w:val="24"/>
          <w:lang w:val="lt-LT" w:eastAsia="en-US"/>
        </w:rPr>
      </w:pPr>
    </w:p>
    <w:p w14:paraId="29216129" w14:textId="77777777" w:rsidR="00D164D2" w:rsidRDefault="00D164D2" w:rsidP="00A65DD4">
      <w:pPr>
        <w:rPr>
          <w:sz w:val="24"/>
          <w:szCs w:val="24"/>
          <w:lang w:val="lt-LT" w:eastAsia="en-US"/>
        </w:rPr>
      </w:pPr>
    </w:p>
    <w:p w14:paraId="1E6CF47B" w14:textId="77777777" w:rsidR="000660FC" w:rsidRDefault="000660FC" w:rsidP="00A65DD4">
      <w:pPr>
        <w:rPr>
          <w:sz w:val="24"/>
          <w:szCs w:val="24"/>
          <w:lang w:val="lt-LT" w:eastAsia="en-US"/>
        </w:rPr>
      </w:pPr>
    </w:p>
    <w:p w14:paraId="54EBC483" w14:textId="77777777" w:rsidR="000660FC" w:rsidRDefault="000660FC" w:rsidP="00A65DD4">
      <w:pPr>
        <w:rPr>
          <w:sz w:val="24"/>
          <w:szCs w:val="24"/>
          <w:lang w:val="lt-LT" w:eastAsia="en-US"/>
        </w:rPr>
      </w:pPr>
    </w:p>
    <w:p w14:paraId="00991EAA" w14:textId="77777777" w:rsidR="00D164D2" w:rsidRDefault="00D164D2" w:rsidP="00A65DD4">
      <w:pPr>
        <w:rPr>
          <w:sz w:val="24"/>
          <w:szCs w:val="24"/>
          <w:lang w:val="lt-LT" w:eastAsia="en-US"/>
        </w:rPr>
      </w:pPr>
    </w:p>
    <w:p w14:paraId="67AC430E" w14:textId="77777777" w:rsidR="00A65DD4" w:rsidRPr="00A65DD4" w:rsidRDefault="00A65DD4" w:rsidP="00A65DD4">
      <w:pPr>
        <w:rPr>
          <w:sz w:val="24"/>
          <w:szCs w:val="24"/>
          <w:lang w:val="lt-LT" w:eastAsia="en-US"/>
        </w:rPr>
      </w:pPr>
    </w:p>
    <w:p w14:paraId="491942C5" w14:textId="19E9FEC3" w:rsidR="00E95BC1" w:rsidRPr="00031F6D" w:rsidRDefault="00FC7A68" w:rsidP="00F018BA">
      <w:pPr>
        <w:rPr>
          <w:sz w:val="24"/>
          <w:szCs w:val="24"/>
          <w:lang w:val="lt-LT" w:eastAsia="en-US"/>
        </w:rPr>
      </w:pPr>
      <w:r>
        <w:rPr>
          <w:sz w:val="24"/>
          <w:szCs w:val="24"/>
          <w:lang w:val="lt-LT" w:eastAsia="en-US"/>
        </w:rPr>
        <w:t>Agnė Grizevičiūt</w:t>
      </w:r>
      <w:r w:rsidR="000A3559">
        <w:rPr>
          <w:sz w:val="24"/>
          <w:szCs w:val="24"/>
          <w:lang w:val="lt-LT" w:eastAsia="en-US"/>
        </w:rPr>
        <w:t>ė</w:t>
      </w:r>
    </w:p>
    <w:p w14:paraId="6D65BECC" w14:textId="77777777" w:rsidR="00E95BC1" w:rsidRDefault="00E95BC1" w:rsidP="00E95BC1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lastRenderedPageBreak/>
        <w:t>SPRENDIMO PROJEKTO</w:t>
      </w:r>
    </w:p>
    <w:p w14:paraId="1C20C31A" w14:textId="77777777" w:rsidR="00D164D2" w:rsidRPr="00A65DD4" w:rsidRDefault="00D164D2" w:rsidP="00D164D2">
      <w:pPr>
        <w:jc w:val="center"/>
        <w:rPr>
          <w:b/>
          <w:sz w:val="24"/>
          <w:szCs w:val="24"/>
          <w:lang w:val="lt-LT" w:eastAsia="en-US"/>
        </w:rPr>
      </w:pPr>
      <w:r w:rsidRPr="00FD2448">
        <w:rPr>
          <w:b/>
          <w:sz w:val="24"/>
          <w:szCs w:val="24"/>
          <w:lang w:val="lt-LT" w:eastAsia="en-US"/>
        </w:rPr>
        <w:t>DĖL PRITARIMO ROKIŠKIO RAJONO SAVIVALDYBĖS 202</w:t>
      </w:r>
      <w:r>
        <w:rPr>
          <w:b/>
          <w:sz w:val="24"/>
          <w:szCs w:val="24"/>
          <w:lang w:val="lt-LT" w:eastAsia="en-US"/>
        </w:rPr>
        <w:t>2</w:t>
      </w:r>
      <w:r w:rsidRPr="00FD2448">
        <w:rPr>
          <w:b/>
          <w:sz w:val="24"/>
          <w:szCs w:val="24"/>
          <w:lang w:val="lt-LT" w:eastAsia="en-US"/>
        </w:rPr>
        <w:t>-202</w:t>
      </w:r>
      <w:r>
        <w:rPr>
          <w:b/>
          <w:sz w:val="24"/>
          <w:szCs w:val="24"/>
          <w:lang w:val="lt-LT" w:eastAsia="en-US"/>
        </w:rPr>
        <w:t>4</w:t>
      </w:r>
      <w:r w:rsidRPr="00FD2448">
        <w:rPr>
          <w:b/>
          <w:sz w:val="24"/>
          <w:szCs w:val="24"/>
          <w:lang w:val="lt-LT" w:eastAsia="en-US"/>
        </w:rPr>
        <w:t xml:space="preserve"> METŲ STRATEGINIO VEIKLOS PLANO 202</w:t>
      </w:r>
      <w:r>
        <w:rPr>
          <w:b/>
          <w:sz w:val="24"/>
          <w:szCs w:val="24"/>
          <w:lang w:val="lt-LT" w:eastAsia="en-US"/>
        </w:rPr>
        <w:t>2</w:t>
      </w:r>
      <w:r w:rsidRPr="00FD2448">
        <w:rPr>
          <w:b/>
          <w:sz w:val="24"/>
          <w:szCs w:val="24"/>
          <w:lang w:val="lt-LT" w:eastAsia="en-US"/>
        </w:rPr>
        <w:t xml:space="preserve"> METŲ ATASKAITAI</w:t>
      </w:r>
    </w:p>
    <w:p w14:paraId="31B9152A" w14:textId="77777777" w:rsidR="00E95BC1" w:rsidRPr="00CB4A81" w:rsidRDefault="00E95BC1" w:rsidP="00E95BC1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AIŠKINAMASIS RAŠTAS</w:t>
      </w:r>
    </w:p>
    <w:p w14:paraId="246DB504" w14:textId="77777777" w:rsidR="00E95BC1" w:rsidRDefault="00E95BC1" w:rsidP="00E95BC1">
      <w:pPr>
        <w:rPr>
          <w:sz w:val="24"/>
          <w:szCs w:val="24"/>
          <w:lang w:val="lt-LT"/>
        </w:rPr>
      </w:pPr>
    </w:p>
    <w:p w14:paraId="0E363C6F" w14:textId="61855E67" w:rsidR="00E95BC1" w:rsidRDefault="00E176AD" w:rsidP="00D164D2">
      <w:pPr>
        <w:jc w:val="center"/>
        <w:rPr>
          <w:i/>
          <w:sz w:val="24"/>
          <w:szCs w:val="24"/>
          <w:lang w:val="lt-LT"/>
        </w:rPr>
      </w:pPr>
      <w:r>
        <w:rPr>
          <w:i/>
          <w:sz w:val="24"/>
          <w:szCs w:val="24"/>
          <w:lang w:val="lt-LT"/>
        </w:rPr>
        <w:t>2023-</w:t>
      </w:r>
      <w:r w:rsidR="009A7AD8">
        <w:rPr>
          <w:i/>
          <w:sz w:val="24"/>
          <w:szCs w:val="24"/>
          <w:lang w:val="lt-LT"/>
        </w:rPr>
        <w:t>06-</w:t>
      </w:r>
      <w:r w:rsidR="00031F6D">
        <w:rPr>
          <w:i/>
          <w:sz w:val="24"/>
          <w:szCs w:val="24"/>
          <w:lang w:val="lt-LT"/>
        </w:rPr>
        <w:t>29</w:t>
      </w:r>
    </w:p>
    <w:p w14:paraId="51B933DB" w14:textId="77777777" w:rsidR="00E95BC1" w:rsidRDefault="00E95BC1" w:rsidP="00E95BC1">
      <w:pPr>
        <w:rPr>
          <w:sz w:val="24"/>
          <w:szCs w:val="24"/>
          <w:lang w:val="lt-LT"/>
        </w:rPr>
      </w:pPr>
    </w:p>
    <w:p w14:paraId="5179D27B" w14:textId="77777777" w:rsidR="00031F6D" w:rsidRDefault="00031F6D" w:rsidP="00E95BC1">
      <w:pPr>
        <w:rPr>
          <w:sz w:val="24"/>
          <w:szCs w:val="24"/>
          <w:lang w:val="lt-LT"/>
        </w:rPr>
      </w:pPr>
    </w:p>
    <w:p w14:paraId="490747FA" w14:textId="3EF9C154" w:rsidR="00E95BC1" w:rsidRPr="000660FC" w:rsidRDefault="00E95BC1" w:rsidP="00E95BC1">
      <w:pPr>
        <w:rPr>
          <w:color w:val="000000" w:themeColor="text1"/>
          <w:sz w:val="24"/>
          <w:szCs w:val="24"/>
          <w:lang w:val="lt-LT"/>
        </w:rPr>
      </w:pPr>
      <w:r w:rsidRPr="000660FC">
        <w:rPr>
          <w:color w:val="000000" w:themeColor="text1"/>
          <w:sz w:val="24"/>
          <w:szCs w:val="24"/>
          <w:lang w:val="lt-LT"/>
        </w:rPr>
        <w:t xml:space="preserve">Projekto rengėjas – </w:t>
      </w:r>
      <w:r w:rsidR="00E176AD" w:rsidRPr="000660FC">
        <w:rPr>
          <w:color w:val="000000" w:themeColor="text1"/>
          <w:sz w:val="24"/>
          <w:szCs w:val="24"/>
          <w:lang w:val="lt-LT"/>
        </w:rPr>
        <w:t xml:space="preserve">Strateginio planavimo ir investicijų skyriaus vyriausioji specialistė </w:t>
      </w:r>
      <w:r w:rsidRPr="000660FC">
        <w:rPr>
          <w:color w:val="000000" w:themeColor="text1"/>
          <w:sz w:val="24"/>
          <w:szCs w:val="24"/>
          <w:lang w:val="lt-LT"/>
        </w:rPr>
        <w:t>Agnė Grizevičiūtė</w:t>
      </w:r>
    </w:p>
    <w:p w14:paraId="37611F7B" w14:textId="4C768089" w:rsidR="00E95BC1" w:rsidRPr="000660FC" w:rsidRDefault="00E95BC1" w:rsidP="00E95BC1">
      <w:pPr>
        <w:rPr>
          <w:color w:val="000000" w:themeColor="text1"/>
          <w:sz w:val="24"/>
          <w:szCs w:val="24"/>
          <w:lang w:val="lt-LT"/>
        </w:rPr>
      </w:pPr>
      <w:r w:rsidRPr="000660FC">
        <w:rPr>
          <w:color w:val="000000" w:themeColor="text1"/>
          <w:sz w:val="24"/>
          <w:szCs w:val="24"/>
          <w:lang w:val="lt-LT"/>
        </w:rPr>
        <w:t xml:space="preserve">Pranešėjas komitetų ir Tarybos posėdžiuose – </w:t>
      </w:r>
      <w:r w:rsidR="00E176AD" w:rsidRPr="000660FC">
        <w:rPr>
          <w:color w:val="000000" w:themeColor="text1"/>
          <w:sz w:val="24"/>
          <w:szCs w:val="24"/>
          <w:lang w:val="lt-LT"/>
        </w:rPr>
        <w:t xml:space="preserve">Strateginio planavimo ir investicijų skyriaus vyriausioji specialistė </w:t>
      </w:r>
      <w:r w:rsidRPr="000660FC">
        <w:rPr>
          <w:color w:val="000000" w:themeColor="text1"/>
          <w:sz w:val="24"/>
          <w:szCs w:val="24"/>
          <w:lang w:val="lt-LT"/>
        </w:rPr>
        <w:t>Agnė Grizevičiūtė</w:t>
      </w:r>
    </w:p>
    <w:p w14:paraId="6A9D21FD" w14:textId="77777777" w:rsidR="00E95BC1" w:rsidRDefault="00E95BC1" w:rsidP="00E95BC1">
      <w:pPr>
        <w:rPr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96"/>
        <w:gridCol w:w="2659"/>
        <w:gridCol w:w="6573"/>
      </w:tblGrid>
      <w:tr w:rsidR="00E95BC1" w:rsidRPr="00E176AD" w14:paraId="20B68967" w14:textId="77777777" w:rsidTr="007623DC">
        <w:tc>
          <w:tcPr>
            <w:tcW w:w="396" w:type="dxa"/>
          </w:tcPr>
          <w:p w14:paraId="292DC83E" w14:textId="77777777" w:rsidR="00E95BC1" w:rsidRDefault="00E95BC1" w:rsidP="007623DC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1.</w:t>
            </w:r>
          </w:p>
        </w:tc>
        <w:tc>
          <w:tcPr>
            <w:tcW w:w="2689" w:type="dxa"/>
          </w:tcPr>
          <w:p w14:paraId="14D000B1" w14:textId="49693FC2" w:rsidR="00E95BC1" w:rsidRDefault="00E95BC1" w:rsidP="007623DC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tikslas ir uždaviniai</w:t>
            </w:r>
          </w:p>
          <w:p w14:paraId="0AB753A1" w14:textId="77777777" w:rsidR="00E95BC1" w:rsidRDefault="00E95BC1" w:rsidP="007623D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18523432" w14:textId="1B7756C1" w:rsidR="00E95BC1" w:rsidRDefault="00D164D2" w:rsidP="00D164D2">
            <w:pPr>
              <w:jc w:val="both"/>
              <w:rPr>
                <w:sz w:val="24"/>
                <w:szCs w:val="24"/>
                <w:lang w:val="lt-LT" w:eastAsia="en-US"/>
              </w:rPr>
            </w:pPr>
            <w:r w:rsidRPr="00A65DD4">
              <w:rPr>
                <w:sz w:val="24"/>
                <w:szCs w:val="24"/>
                <w:lang w:val="lt-LT" w:eastAsia="en-US"/>
              </w:rPr>
              <w:t>Šiuo sprendimo proj</w:t>
            </w:r>
            <w:r>
              <w:rPr>
                <w:sz w:val="24"/>
                <w:szCs w:val="24"/>
                <w:lang w:val="lt-LT" w:eastAsia="en-US"/>
              </w:rPr>
              <w:t xml:space="preserve">ektu siūloma pritarti </w:t>
            </w:r>
            <w:r w:rsidRPr="00A65DD4">
              <w:rPr>
                <w:sz w:val="24"/>
                <w:szCs w:val="24"/>
                <w:lang w:val="lt-LT" w:eastAsia="en-US"/>
              </w:rPr>
              <w:t>R</w:t>
            </w:r>
            <w:r>
              <w:rPr>
                <w:sz w:val="24"/>
                <w:szCs w:val="24"/>
                <w:lang w:val="lt-LT" w:eastAsia="en-US"/>
              </w:rPr>
              <w:t xml:space="preserve">okiškio rajono savivaldybės 2022–2024 </w:t>
            </w:r>
            <w:r w:rsidRPr="00A65DD4">
              <w:rPr>
                <w:sz w:val="24"/>
                <w:szCs w:val="24"/>
                <w:lang w:val="lt-LT" w:eastAsia="en-US"/>
              </w:rPr>
              <w:t>m</w:t>
            </w:r>
            <w:r>
              <w:rPr>
                <w:sz w:val="24"/>
                <w:szCs w:val="24"/>
                <w:lang w:val="lt-LT" w:eastAsia="en-US"/>
              </w:rPr>
              <w:t xml:space="preserve">. strateginio veiklos plano  2022 metų </w:t>
            </w:r>
            <w:r w:rsidRPr="00A65DD4">
              <w:rPr>
                <w:sz w:val="24"/>
                <w:szCs w:val="24"/>
                <w:lang w:val="lt-LT" w:eastAsia="en-US"/>
              </w:rPr>
              <w:t>ataskaitai</w:t>
            </w:r>
            <w:r w:rsidRPr="00A65DD4">
              <w:rPr>
                <w:iCs/>
                <w:kern w:val="32"/>
                <w:sz w:val="24"/>
                <w:szCs w:val="24"/>
                <w:lang w:val="lt-LT"/>
              </w:rPr>
              <w:t>.</w:t>
            </w:r>
            <w:r w:rsidRPr="00A65DD4">
              <w:rPr>
                <w:sz w:val="24"/>
                <w:szCs w:val="24"/>
                <w:lang w:val="lt-LT" w:eastAsia="en-US"/>
              </w:rPr>
              <w:t xml:space="preserve"> </w:t>
            </w:r>
          </w:p>
          <w:p w14:paraId="36100C59" w14:textId="11558168" w:rsidR="00D164D2" w:rsidRDefault="00D164D2" w:rsidP="00D164D2">
            <w:pPr>
              <w:jc w:val="both"/>
              <w:rPr>
                <w:sz w:val="24"/>
                <w:szCs w:val="24"/>
                <w:lang w:val="lt-LT" w:eastAsia="en-US"/>
              </w:rPr>
            </w:pPr>
          </w:p>
        </w:tc>
      </w:tr>
      <w:tr w:rsidR="00E95BC1" w:rsidRPr="00E176AD" w14:paraId="701398F8" w14:textId="77777777" w:rsidTr="007623DC">
        <w:trPr>
          <w:trHeight w:val="1498"/>
        </w:trPr>
        <w:tc>
          <w:tcPr>
            <w:tcW w:w="396" w:type="dxa"/>
          </w:tcPr>
          <w:p w14:paraId="15C1EA72" w14:textId="77777777" w:rsidR="00E95BC1" w:rsidRDefault="00E95BC1" w:rsidP="007623DC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2. </w:t>
            </w:r>
          </w:p>
        </w:tc>
        <w:tc>
          <w:tcPr>
            <w:tcW w:w="2689" w:type="dxa"/>
          </w:tcPr>
          <w:p w14:paraId="4B4BC977" w14:textId="77777777" w:rsidR="00E95BC1" w:rsidRDefault="00E95BC1" w:rsidP="007623DC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Šiuo metu galiojančios ir teikiamu klausimu siūlomos naujos teisinio reguliavimo </w:t>
            </w:r>
          </w:p>
          <w:p w14:paraId="357CC0F5" w14:textId="77777777" w:rsidR="00E95BC1" w:rsidRDefault="00E95BC1" w:rsidP="007623DC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nuostatos</w:t>
            </w:r>
          </w:p>
          <w:p w14:paraId="0E0351F8" w14:textId="77777777" w:rsidR="00E95BC1" w:rsidRDefault="00E95BC1" w:rsidP="007623DC">
            <w:pPr>
              <w:rPr>
                <w:sz w:val="24"/>
                <w:szCs w:val="24"/>
                <w:lang w:val="lt-LT"/>
              </w:rPr>
            </w:pPr>
          </w:p>
          <w:p w14:paraId="306C5E34" w14:textId="77777777" w:rsidR="00E95BC1" w:rsidRDefault="00E95BC1" w:rsidP="007623DC">
            <w:pPr>
              <w:rPr>
                <w:sz w:val="24"/>
                <w:szCs w:val="24"/>
                <w:lang w:val="lt-LT"/>
              </w:rPr>
            </w:pPr>
          </w:p>
          <w:p w14:paraId="4866B2D4" w14:textId="77777777" w:rsidR="00E95BC1" w:rsidRDefault="00E95BC1" w:rsidP="007623D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6AFAC367" w14:textId="14A6552B" w:rsidR="00D164D2" w:rsidRDefault="00D164D2" w:rsidP="00F74901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V</w:t>
            </w:r>
            <w:r w:rsidRPr="009F58D0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adovau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jantis</w:t>
            </w:r>
            <w:r w:rsidRPr="009F58D0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 Lietuvos Respublikos vietos savivaldos įstatymo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15</w:t>
            </w:r>
            <w:r w:rsidRPr="009F58D0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 straipsnio 2 dalies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32</w:t>
            </w:r>
            <w:r w:rsidRPr="009F58D0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 punktu,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viena iš išimtinių savivaldybės tarybos kompetencijų yra strateginio veiklos plano ataskaitos išklausymas ir sprendimo dėl pritarimo jai priėmimas. </w:t>
            </w:r>
          </w:p>
          <w:p w14:paraId="6948DD37" w14:textId="77777777" w:rsidR="00F74901" w:rsidRDefault="00D164D2" w:rsidP="00F74901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Rokiškio rajono savivaldybės 2022-2024 m. strateginio v</w:t>
            </w:r>
            <w:r w:rsidRPr="00D164D2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eiklos plano 2022 metų įgyvendinimo ataskaita </w:t>
            </w:r>
            <w:r w:rsidR="00F74901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(toliau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 – Ataskaita) </w:t>
            </w:r>
            <w:r w:rsidRPr="00D164D2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parengta vadovaujantis </w:t>
            </w:r>
            <w:r w:rsidRPr="00D164D2">
              <w:rPr>
                <w:sz w:val="24"/>
                <w:szCs w:val="24"/>
                <w:lang w:val="lt-LT" w:eastAsia="en-US"/>
              </w:rPr>
              <w:t>Rokiškio rajono savivaldybės strateginio planavimo organizavimo tvarkos</w:t>
            </w:r>
            <w:r w:rsidRPr="00D164D2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 aprašo, patvirtinto </w:t>
            </w:r>
            <w:r w:rsidRPr="00D164D2">
              <w:rPr>
                <w:color w:val="000000" w:themeColor="text1"/>
                <w:sz w:val="24"/>
                <w:szCs w:val="24"/>
                <w:lang w:val="lt-LT"/>
              </w:rPr>
              <w:t>2023 m. kovo 31 d. Rokiškio rajono savivaldybės tarybos sprendimu Nr. TS-57 „Dėl Rokiškio rajono savivaldybės strateginio planavimo organizavimo tvarkos aprašo patvirtinimo“</w:t>
            </w:r>
            <w:r>
              <w:rPr>
                <w:color w:val="000000" w:themeColor="text1"/>
                <w:sz w:val="24"/>
                <w:szCs w:val="24"/>
                <w:lang w:val="lt-LT"/>
              </w:rPr>
              <w:t xml:space="preserve"> (toliau – Tvarkos aprašas)</w:t>
            </w:r>
            <w:r w:rsidRPr="00D164D2">
              <w:rPr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Pr="00D164D2">
              <w:rPr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  <w:t xml:space="preserve">nuostatomis. </w:t>
            </w:r>
          </w:p>
          <w:p w14:paraId="6D1F58A1" w14:textId="2248395F" w:rsidR="00F74901" w:rsidRDefault="00D164D2" w:rsidP="00F74901">
            <w:pPr>
              <w:jc w:val="both"/>
              <w:rPr>
                <w:sz w:val="24"/>
                <w:szCs w:val="24"/>
                <w:lang w:val="lt-LT"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Ataskaita parengta </w:t>
            </w:r>
            <w:r w:rsidR="00F74901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gavus bei apibendrinus Rokiškio rajono savivaldybės 202</w:t>
            </w:r>
            <w:r w:rsidR="009A7AD8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2</w:t>
            </w:r>
            <w:r w:rsidR="00F74901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-202</w:t>
            </w:r>
            <w:r w:rsidR="009A7AD8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4</w:t>
            </w:r>
            <w:r w:rsidR="00F74901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 m.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strateginio veiklos plano </w:t>
            </w:r>
            <w:r>
              <w:rPr>
                <w:sz w:val="24"/>
                <w:szCs w:val="24"/>
                <w:lang w:val="lt-LT" w:eastAsia="en-US"/>
              </w:rPr>
              <w:t>programų</w:t>
            </w:r>
            <w:r w:rsidRPr="00A65DD4">
              <w:rPr>
                <w:sz w:val="24"/>
                <w:szCs w:val="24"/>
                <w:lang w:val="lt-LT" w:eastAsia="en-US"/>
              </w:rPr>
              <w:t xml:space="preserve"> koordinatorių pateiktas programų įgyvendinimo </w:t>
            </w:r>
            <w:r>
              <w:rPr>
                <w:sz w:val="24"/>
                <w:szCs w:val="24"/>
                <w:lang w:val="lt-LT" w:eastAsia="en-US"/>
              </w:rPr>
              <w:t>2022 metais</w:t>
            </w:r>
            <w:r w:rsidRPr="00A65DD4">
              <w:rPr>
                <w:sz w:val="24"/>
                <w:szCs w:val="24"/>
                <w:lang w:val="lt-LT" w:eastAsia="en-US"/>
              </w:rPr>
              <w:t xml:space="preserve"> ataskaitas</w:t>
            </w:r>
            <w:r w:rsidR="00F74901">
              <w:rPr>
                <w:sz w:val="24"/>
                <w:szCs w:val="24"/>
                <w:lang w:val="lt-LT" w:eastAsia="en-US"/>
              </w:rPr>
              <w:t xml:space="preserve">. </w:t>
            </w:r>
          </w:p>
          <w:p w14:paraId="71A22AF2" w14:textId="10A703F3" w:rsidR="00E95BC1" w:rsidRDefault="00F74901" w:rsidP="00F74901">
            <w:pPr>
              <w:jc w:val="both"/>
              <w:rPr>
                <w:sz w:val="24"/>
                <w:szCs w:val="24"/>
                <w:lang w:val="lt-LT" w:eastAsia="en-US"/>
              </w:rPr>
            </w:pPr>
            <w:r>
              <w:rPr>
                <w:sz w:val="24"/>
                <w:szCs w:val="24"/>
                <w:lang w:val="lt-LT" w:eastAsia="en-US"/>
              </w:rPr>
              <w:t>2</w:t>
            </w:r>
            <w:r w:rsidR="00D164D2">
              <w:rPr>
                <w:sz w:val="24"/>
                <w:szCs w:val="24"/>
                <w:lang w:val="lt-LT" w:eastAsia="en-US"/>
              </w:rPr>
              <w:t>02</w:t>
            </w:r>
            <w:r>
              <w:rPr>
                <w:sz w:val="24"/>
                <w:szCs w:val="24"/>
                <w:lang w:val="lt-LT" w:eastAsia="en-US"/>
              </w:rPr>
              <w:t>3</w:t>
            </w:r>
            <w:r w:rsidR="00D164D2">
              <w:rPr>
                <w:sz w:val="24"/>
                <w:szCs w:val="24"/>
                <w:lang w:val="lt-LT" w:eastAsia="en-US"/>
              </w:rPr>
              <w:t>-</w:t>
            </w:r>
            <w:r w:rsidRPr="000660FC">
              <w:rPr>
                <w:color w:val="000000" w:themeColor="text1"/>
                <w:sz w:val="24"/>
                <w:szCs w:val="24"/>
                <w:lang w:val="lt-LT" w:eastAsia="en-US"/>
              </w:rPr>
              <w:t>06-</w:t>
            </w:r>
            <w:r w:rsidR="00E176AD" w:rsidRPr="000660FC">
              <w:rPr>
                <w:color w:val="000000" w:themeColor="text1"/>
                <w:sz w:val="24"/>
                <w:szCs w:val="24"/>
                <w:lang w:val="lt-LT" w:eastAsia="en-US"/>
              </w:rPr>
              <w:t>13</w:t>
            </w:r>
            <w:r w:rsidR="00D164D2" w:rsidRPr="000660FC">
              <w:rPr>
                <w:color w:val="000000" w:themeColor="text1"/>
                <w:sz w:val="24"/>
                <w:szCs w:val="24"/>
                <w:lang w:val="lt-LT" w:eastAsia="en-US"/>
              </w:rPr>
              <w:t xml:space="preserve"> </w:t>
            </w:r>
            <w:r>
              <w:rPr>
                <w:sz w:val="24"/>
                <w:szCs w:val="24"/>
                <w:lang w:val="lt-LT" w:eastAsia="en-US"/>
              </w:rPr>
              <w:t xml:space="preserve">Ataskaita </w:t>
            </w:r>
            <w:r w:rsidR="00D164D2">
              <w:rPr>
                <w:sz w:val="24"/>
                <w:szCs w:val="24"/>
                <w:lang w:val="lt-LT" w:eastAsia="en-US"/>
              </w:rPr>
              <w:t xml:space="preserve">pristatyta </w:t>
            </w:r>
            <w:r w:rsidR="00D164D2" w:rsidRPr="00A65DD4">
              <w:rPr>
                <w:sz w:val="24"/>
                <w:szCs w:val="24"/>
                <w:lang w:val="lt-LT" w:eastAsia="en-US"/>
              </w:rPr>
              <w:t xml:space="preserve"> </w:t>
            </w:r>
            <w:r w:rsidR="00D164D2">
              <w:rPr>
                <w:sz w:val="24"/>
                <w:szCs w:val="24"/>
                <w:lang w:val="lt-LT" w:eastAsia="en-US"/>
              </w:rPr>
              <w:t xml:space="preserve">Rokiškio rajono savivaldybės </w:t>
            </w:r>
            <w:r w:rsidR="00D164D2" w:rsidRPr="00A65DD4">
              <w:rPr>
                <w:sz w:val="24"/>
                <w:szCs w:val="24"/>
                <w:lang w:val="lt-LT" w:eastAsia="en-US"/>
              </w:rPr>
              <w:t>strateginių planų rengimo ir įgyv</w:t>
            </w:r>
            <w:r w:rsidR="00D164D2">
              <w:rPr>
                <w:sz w:val="24"/>
                <w:szCs w:val="24"/>
                <w:lang w:val="lt-LT" w:eastAsia="en-US"/>
              </w:rPr>
              <w:t xml:space="preserve">endinimo priežiūros darbo grupės </w:t>
            </w:r>
            <w:r w:rsidR="00D164D2" w:rsidRPr="00A65DD4">
              <w:rPr>
                <w:sz w:val="24"/>
                <w:szCs w:val="24"/>
                <w:lang w:val="lt-LT" w:eastAsia="en-US"/>
              </w:rPr>
              <w:t xml:space="preserve">bei </w:t>
            </w:r>
            <w:r w:rsidR="00D164D2">
              <w:rPr>
                <w:sz w:val="24"/>
                <w:szCs w:val="24"/>
                <w:lang w:val="lt-LT" w:eastAsia="en-US"/>
              </w:rPr>
              <w:t xml:space="preserve">Rokiškio rajono savivaldybės </w:t>
            </w:r>
            <w:r w:rsidR="00D164D2" w:rsidRPr="00A65DD4">
              <w:rPr>
                <w:sz w:val="24"/>
                <w:szCs w:val="24"/>
                <w:lang w:val="lt-LT" w:eastAsia="en-US"/>
              </w:rPr>
              <w:t>strateginio pla</w:t>
            </w:r>
            <w:r w:rsidR="004571DE">
              <w:rPr>
                <w:sz w:val="24"/>
                <w:szCs w:val="24"/>
                <w:lang w:val="lt-LT" w:eastAsia="en-US"/>
              </w:rPr>
              <w:t>navimo komisijos</w:t>
            </w:r>
            <w:r>
              <w:rPr>
                <w:sz w:val="24"/>
                <w:szCs w:val="24"/>
                <w:lang w:val="lt-LT" w:eastAsia="en-US"/>
              </w:rPr>
              <w:t xml:space="preserve"> jungtiniame pasėdyje, kuriame Ataskaita buvo </w:t>
            </w:r>
            <w:r w:rsidR="00D164D2">
              <w:rPr>
                <w:sz w:val="24"/>
                <w:szCs w:val="24"/>
                <w:lang w:val="lt-LT" w:eastAsia="en-US"/>
              </w:rPr>
              <w:t xml:space="preserve">aprobuota, todėl </w:t>
            </w:r>
            <w:r>
              <w:rPr>
                <w:sz w:val="24"/>
                <w:szCs w:val="24"/>
                <w:lang w:val="lt-LT" w:eastAsia="en-US"/>
              </w:rPr>
              <w:t xml:space="preserve">yra </w:t>
            </w:r>
            <w:r w:rsidR="00D164D2">
              <w:rPr>
                <w:sz w:val="24"/>
                <w:szCs w:val="24"/>
                <w:lang w:val="lt-LT" w:eastAsia="en-US"/>
              </w:rPr>
              <w:t>teikiama</w:t>
            </w:r>
            <w:r w:rsidR="00D164D2" w:rsidRPr="00A65DD4">
              <w:rPr>
                <w:sz w:val="24"/>
                <w:szCs w:val="24"/>
                <w:lang w:val="lt-LT" w:eastAsia="en-US"/>
              </w:rPr>
              <w:t xml:space="preserve"> </w:t>
            </w:r>
            <w:r>
              <w:rPr>
                <w:sz w:val="24"/>
                <w:szCs w:val="24"/>
                <w:lang w:val="lt-LT" w:eastAsia="en-US"/>
              </w:rPr>
              <w:t>patvirtinti Rokiškio rajono</w:t>
            </w:r>
            <w:r w:rsidR="00D164D2" w:rsidRPr="00A65DD4">
              <w:rPr>
                <w:sz w:val="24"/>
                <w:szCs w:val="24"/>
                <w:lang w:val="lt-LT" w:eastAsia="en-US"/>
              </w:rPr>
              <w:t xml:space="preserve"> savivaldybės tarybai.</w:t>
            </w:r>
          </w:p>
          <w:p w14:paraId="1244AFA9" w14:textId="6698091A" w:rsidR="00F74901" w:rsidRPr="00F74901" w:rsidRDefault="00F74901" w:rsidP="00F74901">
            <w:pPr>
              <w:ind w:firstLine="720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</w:pPr>
          </w:p>
        </w:tc>
      </w:tr>
      <w:tr w:rsidR="00E95BC1" w:rsidRPr="00E176AD" w14:paraId="245759F2" w14:textId="77777777" w:rsidTr="007623DC">
        <w:tc>
          <w:tcPr>
            <w:tcW w:w="396" w:type="dxa"/>
          </w:tcPr>
          <w:p w14:paraId="3AE0533C" w14:textId="77777777" w:rsidR="00E95BC1" w:rsidRDefault="00E95BC1" w:rsidP="007623DC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3.</w:t>
            </w:r>
          </w:p>
        </w:tc>
        <w:tc>
          <w:tcPr>
            <w:tcW w:w="2689" w:type="dxa"/>
          </w:tcPr>
          <w:p w14:paraId="4AE6096D" w14:textId="77777777" w:rsidR="00E95BC1" w:rsidRDefault="00E95BC1" w:rsidP="007623DC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Laukiami rezultatai</w:t>
            </w:r>
          </w:p>
          <w:p w14:paraId="76047243" w14:textId="77777777" w:rsidR="00E95BC1" w:rsidRDefault="00E95BC1" w:rsidP="007623DC">
            <w:pPr>
              <w:rPr>
                <w:sz w:val="24"/>
                <w:szCs w:val="24"/>
                <w:lang w:val="lt-LT"/>
              </w:rPr>
            </w:pPr>
          </w:p>
          <w:p w14:paraId="77E8CBC6" w14:textId="77777777" w:rsidR="00E95BC1" w:rsidRDefault="00E95BC1" w:rsidP="007623DC">
            <w:pPr>
              <w:rPr>
                <w:sz w:val="24"/>
                <w:szCs w:val="24"/>
                <w:lang w:val="lt-LT"/>
              </w:rPr>
            </w:pPr>
          </w:p>
          <w:p w14:paraId="38DE7253" w14:textId="77777777" w:rsidR="00E95BC1" w:rsidRDefault="00E95BC1" w:rsidP="007623D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48D4BCAF" w14:textId="526F7BB7" w:rsidR="00E95BC1" w:rsidRPr="00F74901" w:rsidRDefault="00F74901" w:rsidP="00F74901">
            <w:pPr>
              <w:pStyle w:val="Antrats"/>
              <w:tabs>
                <w:tab w:val="left" w:pos="1296"/>
              </w:tabs>
              <w:jc w:val="both"/>
              <w:rPr>
                <w:b/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Patvirtinus Ataskaitą bus įgyvendinti nacionalinių (Lietuvos Respublikos strateginio valdymo įstatymas, Strateginio valdymo metodika) ir vietos savivaldos lygmens (Rokiškio rajono savivaldybės strateginio planavimo organizavimo tvarkos aprašas) teisės aktų </w:t>
            </w:r>
            <w:r w:rsidRPr="00E14828">
              <w:rPr>
                <w:sz w:val="24"/>
                <w:szCs w:val="24"/>
                <w:lang w:val="lt-LT"/>
              </w:rPr>
              <w:t>teisės aktų, reglamentuojančių strateginio planavimo proces</w:t>
            </w:r>
            <w:r>
              <w:rPr>
                <w:sz w:val="24"/>
                <w:szCs w:val="24"/>
                <w:lang w:val="lt-LT"/>
              </w:rPr>
              <w:t>o organizavimą</w:t>
            </w:r>
            <w:r w:rsidRPr="00E14828">
              <w:rPr>
                <w:sz w:val="24"/>
                <w:szCs w:val="24"/>
                <w:lang w:val="lt-LT"/>
              </w:rPr>
              <w:t xml:space="preserve"> savivaldybėje, </w:t>
            </w:r>
            <w:r>
              <w:rPr>
                <w:sz w:val="24"/>
                <w:szCs w:val="24"/>
                <w:lang w:val="lt-LT"/>
              </w:rPr>
              <w:t>reikalavimai.</w:t>
            </w:r>
            <w:r w:rsidRPr="00E14828">
              <w:rPr>
                <w:sz w:val="24"/>
                <w:szCs w:val="24"/>
                <w:lang w:val="lt-LT"/>
              </w:rPr>
              <w:t xml:space="preserve"> </w:t>
            </w:r>
          </w:p>
        </w:tc>
      </w:tr>
      <w:tr w:rsidR="00E95BC1" w14:paraId="4B340E1E" w14:textId="77777777" w:rsidTr="007623DC">
        <w:tc>
          <w:tcPr>
            <w:tcW w:w="396" w:type="dxa"/>
          </w:tcPr>
          <w:p w14:paraId="4622609F" w14:textId="77777777" w:rsidR="00E95BC1" w:rsidRDefault="00E95BC1" w:rsidP="007623DC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4. </w:t>
            </w:r>
          </w:p>
        </w:tc>
        <w:tc>
          <w:tcPr>
            <w:tcW w:w="2689" w:type="dxa"/>
          </w:tcPr>
          <w:p w14:paraId="2FE18715" w14:textId="77777777" w:rsidR="00E95BC1" w:rsidRDefault="00E95BC1" w:rsidP="007623DC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Lėšų poreikis ir šaltiniai</w:t>
            </w:r>
          </w:p>
          <w:p w14:paraId="7A0809DE" w14:textId="77777777" w:rsidR="00E95BC1" w:rsidRDefault="00E95BC1" w:rsidP="007623D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216F704D" w14:textId="77777777" w:rsidR="00E95BC1" w:rsidRDefault="00E95BC1" w:rsidP="007623DC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Sprendimui įgyvendinti lėšos nebus reikalingos.</w:t>
            </w:r>
          </w:p>
        </w:tc>
      </w:tr>
      <w:tr w:rsidR="00E95BC1" w:rsidRPr="00E176AD" w14:paraId="64113B77" w14:textId="77777777" w:rsidTr="007623DC">
        <w:tc>
          <w:tcPr>
            <w:tcW w:w="396" w:type="dxa"/>
          </w:tcPr>
          <w:p w14:paraId="270E6E11" w14:textId="77777777" w:rsidR="00E95BC1" w:rsidRDefault="00E95BC1" w:rsidP="007623DC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5. </w:t>
            </w:r>
          </w:p>
        </w:tc>
        <w:tc>
          <w:tcPr>
            <w:tcW w:w="2689" w:type="dxa"/>
          </w:tcPr>
          <w:p w14:paraId="6FA13B7E" w14:textId="77777777" w:rsidR="00E95BC1" w:rsidRDefault="00E95BC1" w:rsidP="007623DC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Antikorupcinis sprendimo projekto vertinimas</w:t>
            </w:r>
          </w:p>
        </w:tc>
        <w:tc>
          <w:tcPr>
            <w:tcW w:w="6712" w:type="dxa"/>
          </w:tcPr>
          <w:p w14:paraId="17744F41" w14:textId="77777777" w:rsidR="00E95BC1" w:rsidRPr="00E20351" w:rsidRDefault="00E95BC1" w:rsidP="007623DC">
            <w:pPr>
              <w:jc w:val="both"/>
              <w:rPr>
                <w:color w:val="000000"/>
                <w:sz w:val="24"/>
                <w:szCs w:val="24"/>
                <w:lang w:val="lt-LT"/>
              </w:rPr>
            </w:pPr>
            <w:r w:rsidRPr="006208CE">
              <w:rPr>
                <w:sz w:val="24"/>
                <w:szCs w:val="24"/>
                <w:lang w:val="lt-LT"/>
              </w:rPr>
              <w:t xml:space="preserve">Teisės akte nenumatoma reguliuoti visuomeninių santykių, susijusių su Lietuvos Respublikos </w:t>
            </w:r>
            <w:r>
              <w:rPr>
                <w:sz w:val="24"/>
                <w:szCs w:val="24"/>
                <w:lang w:val="lt-LT"/>
              </w:rPr>
              <w:t>k</w:t>
            </w:r>
            <w:r w:rsidRPr="006208CE">
              <w:rPr>
                <w:sz w:val="24"/>
                <w:szCs w:val="24"/>
                <w:lang w:val="lt-LT"/>
              </w:rPr>
              <w:t xml:space="preserve">orupcijos prevencijos įstatymo 8 straipsnio 1 dalyje numatytais veiksniais, todėl teisės aktas nevertintinas antikorupciniu požiūriu. </w:t>
            </w:r>
          </w:p>
        </w:tc>
      </w:tr>
      <w:tr w:rsidR="00E95BC1" w14:paraId="32FECD1C" w14:textId="77777777" w:rsidTr="007623DC">
        <w:tc>
          <w:tcPr>
            <w:tcW w:w="396" w:type="dxa"/>
          </w:tcPr>
          <w:p w14:paraId="04232FAE" w14:textId="77777777" w:rsidR="00E95BC1" w:rsidRDefault="00E95BC1" w:rsidP="007623DC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lastRenderedPageBreak/>
              <w:t xml:space="preserve">6. </w:t>
            </w:r>
          </w:p>
        </w:tc>
        <w:tc>
          <w:tcPr>
            <w:tcW w:w="2689" w:type="dxa"/>
          </w:tcPr>
          <w:p w14:paraId="54E8EBD2" w14:textId="77777777" w:rsidR="00E95BC1" w:rsidRPr="00FA7219" w:rsidRDefault="00E95BC1" w:rsidP="007623DC">
            <w:pPr>
              <w:rPr>
                <w:sz w:val="24"/>
                <w:szCs w:val="24"/>
                <w:lang w:val="lt-LT"/>
              </w:rPr>
            </w:pPr>
            <w:r w:rsidRPr="00FA7219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Kiti sprendimui priimti reikalingi pagrindimai, skaičiavimai ar paaiškinimai</w:t>
            </w:r>
          </w:p>
          <w:p w14:paraId="06ABA751" w14:textId="77777777" w:rsidR="00E95BC1" w:rsidRDefault="00E95BC1" w:rsidP="007623D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023E819B" w14:textId="3BB2C178" w:rsidR="00E95BC1" w:rsidRPr="00300DFD" w:rsidRDefault="00F74901" w:rsidP="007623DC">
            <w:pPr>
              <w:pStyle w:val="Standard"/>
              <w:tabs>
                <w:tab w:val="left" w:pos="5529"/>
                <w:tab w:val="right" w:pos="5954"/>
              </w:tabs>
              <w:jc w:val="both"/>
            </w:pPr>
            <w:r>
              <w:rPr>
                <w:bCs/>
                <w:color w:val="000000"/>
              </w:rPr>
              <w:t>-</w:t>
            </w:r>
          </w:p>
        </w:tc>
      </w:tr>
      <w:tr w:rsidR="00E95BC1" w14:paraId="34F3FF54" w14:textId="77777777" w:rsidTr="007623DC">
        <w:tc>
          <w:tcPr>
            <w:tcW w:w="396" w:type="dxa"/>
          </w:tcPr>
          <w:p w14:paraId="740F6EAF" w14:textId="77777777" w:rsidR="00E95BC1" w:rsidRDefault="00E95BC1" w:rsidP="007623DC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7.</w:t>
            </w:r>
          </w:p>
        </w:tc>
        <w:tc>
          <w:tcPr>
            <w:tcW w:w="2689" w:type="dxa"/>
          </w:tcPr>
          <w:p w14:paraId="0F16134F" w14:textId="77777777" w:rsidR="00E95BC1" w:rsidRDefault="00E95BC1" w:rsidP="007623DC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Sprendimo projekto lyginamasis variantas (jeigu teikiamas sprendimo pakeitimo projektas)</w:t>
            </w:r>
          </w:p>
          <w:p w14:paraId="5CEF682F" w14:textId="77777777" w:rsidR="00E95BC1" w:rsidRDefault="00E95BC1" w:rsidP="007623DC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6712" w:type="dxa"/>
          </w:tcPr>
          <w:p w14:paraId="677CAC89" w14:textId="77777777" w:rsidR="00E95BC1" w:rsidRDefault="00E95BC1" w:rsidP="007623DC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-</w:t>
            </w:r>
          </w:p>
        </w:tc>
      </w:tr>
    </w:tbl>
    <w:p w14:paraId="0F970126" w14:textId="77777777" w:rsidR="00E95BC1" w:rsidRPr="0051137C" w:rsidRDefault="00E95BC1" w:rsidP="00E95BC1">
      <w:pPr>
        <w:tabs>
          <w:tab w:val="left" w:pos="1095"/>
        </w:tabs>
        <w:jc w:val="both"/>
        <w:rPr>
          <w:sz w:val="24"/>
          <w:szCs w:val="24"/>
          <w:lang w:val="lt-LT" w:eastAsia="en-US"/>
        </w:rPr>
      </w:pPr>
    </w:p>
    <w:p w14:paraId="2F13DB28" w14:textId="77777777" w:rsidR="00E95BC1" w:rsidRPr="003B550C" w:rsidRDefault="00E95BC1" w:rsidP="00E95BC1">
      <w:pPr>
        <w:tabs>
          <w:tab w:val="left" w:pos="1260"/>
        </w:tabs>
        <w:rPr>
          <w:sz w:val="24"/>
          <w:szCs w:val="24"/>
        </w:rPr>
      </w:pPr>
    </w:p>
    <w:p w14:paraId="69236B3C" w14:textId="77777777" w:rsidR="00E95BC1" w:rsidRDefault="00E95BC1" w:rsidP="00F018BA">
      <w:pPr>
        <w:rPr>
          <w:bCs/>
          <w:sz w:val="24"/>
          <w:szCs w:val="24"/>
          <w:lang w:val="lt-LT" w:eastAsia="en-US"/>
        </w:rPr>
      </w:pPr>
    </w:p>
    <w:p w14:paraId="0ED5DDAD" w14:textId="77777777" w:rsidR="00E95BC1" w:rsidRDefault="00E95BC1" w:rsidP="00F018BA">
      <w:pPr>
        <w:rPr>
          <w:bCs/>
          <w:sz w:val="24"/>
          <w:szCs w:val="24"/>
          <w:lang w:val="lt-LT" w:eastAsia="en-US"/>
        </w:rPr>
      </w:pPr>
    </w:p>
    <w:p w14:paraId="2361CAE4" w14:textId="77777777" w:rsidR="00E95BC1" w:rsidRDefault="00E95BC1" w:rsidP="00F018BA">
      <w:pPr>
        <w:rPr>
          <w:bCs/>
          <w:sz w:val="24"/>
          <w:szCs w:val="24"/>
          <w:lang w:val="lt-LT" w:eastAsia="en-US"/>
        </w:rPr>
      </w:pPr>
    </w:p>
    <w:p w14:paraId="79B15E6C" w14:textId="77777777" w:rsidR="00E95BC1" w:rsidRDefault="00E95BC1" w:rsidP="00F018BA">
      <w:pPr>
        <w:rPr>
          <w:bCs/>
          <w:sz w:val="24"/>
          <w:szCs w:val="24"/>
          <w:lang w:val="lt-LT" w:eastAsia="en-US"/>
        </w:rPr>
      </w:pPr>
    </w:p>
    <w:p w14:paraId="24804E05" w14:textId="77777777" w:rsidR="00E95BC1" w:rsidRDefault="00E95BC1" w:rsidP="00F018BA">
      <w:pPr>
        <w:rPr>
          <w:bCs/>
          <w:sz w:val="24"/>
          <w:szCs w:val="24"/>
          <w:lang w:val="lt-LT" w:eastAsia="en-US"/>
        </w:rPr>
      </w:pPr>
    </w:p>
    <w:p w14:paraId="693DE829" w14:textId="77777777" w:rsidR="00E95BC1" w:rsidRDefault="00E95BC1" w:rsidP="00F018BA">
      <w:pPr>
        <w:rPr>
          <w:bCs/>
          <w:sz w:val="24"/>
          <w:szCs w:val="24"/>
          <w:lang w:val="lt-LT" w:eastAsia="en-US"/>
        </w:rPr>
      </w:pPr>
    </w:p>
    <w:p w14:paraId="07005EA4" w14:textId="77777777" w:rsidR="00E95BC1" w:rsidRDefault="00E95BC1" w:rsidP="00F018BA">
      <w:pPr>
        <w:rPr>
          <w:bCs/>
          <w:sz w:val="24"/>
          <w:szCs w:val="24"/>
          <w:lang w:val="lt-LT" w:eastAsia="en-US"/>
        </w:rPr>
      </w:pPr>
    </w:p>
    <w:p w14:paraId="343B62B7" w14:textId="77777777" w:rsidR="00E95BC1" w:rsidRDefault="00E95BC1" w:rsidP="00F018BA">
      <w:pPr>
        <w:rPr>
          <w:bCs/>
          <w:sz w:val="24"/>
          <w:szCs w:val="24"/>
          <w:lang w:val="lt-LT" w:eastAsia="en-US"/>
        </w:rPr>
      </w:pPr>
    </w:p>
    <w:p w14:paraId="6546D59A" w14:textId="77777777" w:rsidR="00E95BC1" w:rsidRDefault="00E95BC1" w:rsidP="00F018BA">
      <w:pPr>
        <w:rPr>
          <w:bCs/>
          <w:sz w:val="24"/>
          <w:szCs w:val="24"/>
          <w:lang w:val="lt-LT" w:eastAsia="en-US"/>
        </w:rPr>
      </w:pPr>
    </w:p>
    <w:p w14:paraId="697D6DF4" w14:textId="77777777" w:rsidR="00E95BC1" w:rsidRDefault="00E95BC1" w:rsidP="00F018BA">
      <w:pPr>
        <w:rPr>
          <w:bCs/>
          <w:sz w:val="24"/>
          <w:szCs w:val="24"/>
          <w:lang w:val="lt-LT" w:eastAsia="en-US"/>
        </w:rPr>
      </w:pPr>
    </w:p>
    <w:p w14:paraId="0BF010E5" w14:textId="77777777" w:rsidR="00E95BC1" w:rsidRDefault="00E95BC1" w:rsidP="00F018BA">
      <w:pPr>
        <w:rPr>
          <w:bCs/>
          <w:sz w:val="24"/>
          <w:szCs w:val="24"/>
          <w:lang w:val="lt-LT" w:eastAsia="en-US"/>
        </w:rPr>
      </w:pPr>
    </w:p>
    <w:p w14:paraId="13C4E036" w14:textId="77777777" w:rsidR="00E95BC1" w:rsidRDefault="00E95BC1" w:rsidP="00F018BA">
      <w:pPr>
        <w:rPr>
          <w:bCs/>
          <w:sz w:val="24"/>
          <w:szCs w:val="24"/>
          <w:lang w:val="lt-LT" w:eastAsia="en-US"/>
        </w:rPr>
      </w:pPr>
    </w:p>
    <w:p w14:paraId="02DA21E1" w14:textId="77777777" w:rsidR="00E95BC1" w:rsidRDefault="00E95BC1" w:rsidP="00F018BA">
      <w:pPr>
        <w:rPr>
          <w:bCs/>
          <w:sz w:val="24"/>
          <w:szCs w:val="24"/>
          <w:lang w:val="lt-LT" w:eastAsia="en-US"/>
        </w:rPr>
      </w:pPr>
    </w:p>
    <w:p w14:paraId="0552794D" w14:textId="77777777" w:rsidR="00E95BC1" w:rsidRDefault="00E95BC1" w:rsidP="00F018BA">
      <w:pPr>
        <w:rPr>
          <w:bCs/>
          <w:sz w:val="24"/>
          <w:szCs w:val="24"/>
          <w:lang w:val="lt-LT" w:eastAsia="en-US"/>
        </w:rPr>
      </w:pPr>
    </w:p>
    <w:p w14:paraId="48043A2B" w14:textId="77777777" w:rsidR="00E95BC1" w:rsidRDefault="00E95BC1" w:rsidP="00F018BA">
      <w:pPr>
        <w:rPr>
          <w:bCs/>
          <w:sz w:val="24"/>
          <w:szCs w:val="24"/>
          <w:lang w:val="lt-LT" w:eastAsia="en-US"/>
        </w:rPr>
      </w:pPr>
    </w:p>
    <w:p w14:paraId="6538611F" w14:textId="77777777" w:rsidR="00E95BC1" w:rsidRDefault="00E95BC1" w:rsidP="00F018BA">
      <w:pPr>
        <w:rPr>
          <w:bCs/>
          <w:sz w:val="24"/>
          <w:szCs w:val="24"/>
          <w:lang w:val="lt-LT" w:eastAsia="en-US"/>
        </w:rPr>
      </w:pPr>
    </w:p>
    <w:p w14:paraId="3EF2C731" w14:textId="77777777" w:rsidR="00E95BC1" w:rsidRDefault="00E95BC1" w:rsidP="00F018BA">
      <w:pPr>
        <w:rPr>
          <w:bCs/>
          <w:sz w:val="24"/>
          <w:szCs w:val="24"/>
          <w:lang w:val="lt-LT" w:eastAsia="en-US"/>
        </w:rPr>
      </w:pPr>
    </w:p>
    <w:p w14:paraId="02D06FFB" w14:textId="77777777" w:rsidR="00E95BC1" w:rsidRDefault="00E95BC1" w:rsidP="00F018BA">
      <w:pPr>
        <w:rPr>
          <w:bCs/>
          <w:sz w:val="24"/>
          <w:szCs w:val="24"/>
          <w:lang w:val="lt-LT" w:eastAsia="en-US"/>
        </w:rPr>
      </w:pPr>
    </w:p>
    <w:p w14:paraId="1164A71C" w14:textId="77777777" w:rsidR="00E95BC1" w:rsidRDefault="00E95BC1" w:rsidP="00F018BA">
      <w:pPr>
        <w:rPr>
          <w:bCs/>
          <w:sz w:val="24"/>
          <w:szCs w:val="24"/>
          <w:lang w:val="lt-LT" w:eastAsia="en-US"/>
        </w:rPr>
      </w:pPr>
    </w:p>
    <w:p w14:paraId="5D6B961E" w14:textId="77777777" w:rsidR="00E95BC1" w:rsidRDefault="00E95BC1" w:rsidP="00F018BA">
      <w:pPr>
        <w:rPr>
          <w:bCs/>
          <w:sz w:val="24"/>
          <w:szCs w:val="24"/>
          <w:lang w:val="lt-LT" w:eastAsia="en-US"/>
        </w:rPr>
      </w:pPr>
    </w:p>
    <w:p w14:paraId="036AEF8B" w14:textId="77777777" w:rsidR="00E95BC1" w:rsidRDefault="00E95BC1" w:rsidP="00F018BA">
      <w:pPr>
        <w:rPr>
          <w:bCs/>
          <w:sz w:val="24"/>
          <w:szCs w:val="24"/>
          <w:lang w:val="lt-LT" w:eastAsia="en-US"/>
        </w:rPr>
      </w:pPr>
    </w:p>
    <w:p w14:paraId="38745787" w14:textId="77777777" w:rsidR="00E95BC1" w:rsidRDefault="00E95BC1" w:rsidP="00F018BA">
      <w:pPr>
        <w:rPr>
          <w:bCs/>
          <w:sz w:val="24"/>
          <w:szCs w:val="24"/>
          <w:lang w:val="lt-LT" w:eastAsia="en-US"/>
        </w:rPr>
      </w:pPr>
    </w:p>
    <w:p w14:paraId="624E9A13" w14:textId="77777777" w:rsidR="00E95BC1" w:rsidRDefault="00E95BC1" w:rsidP="00F018BA">
      <w:pPr>
        <w:rPr>
          <w:bCs/>
          <w:sz w:val="24"/>
          <w:szCs w:val="24"/>
          <w:lang w:val="lt-LT" w:eastAsia="en-US"/>
        </w:rPr>
      </w:pPr>
    </w:p>
    <w:p w14:paraId="7C79C867" w14:textId="77777777" w:rsidR="00E95BC1" w:rsidRDefault="00E95BC1" w:rsidP="00F018BA">
      <w:pPr>
        <w:rPr>
          <w:bCs/>
          <w:sz w:val="24"/>
          <w:szCs w:val="24"/>
          <w:lang w:val="lt-LT" w:eastAsia="en-US"/>
        </w:rPr>
      </w:pPr>
    </w:p>
    <w:p w14:paraId="670A2122" w14:textId="77777777" w:rsidR="00E95BC1" w:rsidRDefault="00E95BC1" w:rsidP="00F018BA">
      <w:pPr>
        <w:rPr>
          <w:bCs/>
          <w:sz w:val="24"/>
          <w:szCs w:val="24"/>
          <w:lang w:val="lt-LT" w:eastAsia="en-US"/>
        </w:rPr>
      </w:pPr>
    </w:p>
    <w:p w14:paraId="0AA6102A" w14:textId="77777777" w:rsidR="00E95BC1" w:rsidRDefault="00E95BC1" w:rsidP="00F018BA">
      <w:pPr>
        <w:rPr>
          <w:bCs/>
          <w:sz w:val="24"/>
          <w:szCs w:val="24"/>
          <w:lang w:val="lt-LT" w:eastAsia="en-US"/>
        </w:rPr>
      </w:pPr>
    </w:p>
    <w:p w14:paraId="1FC6C392" w14:textId="77777777" w:rsidR="00E95BC1" w:rsidRDefault="00E95BC1" w:rsidP="00F018BA">
      <w:pPr>
        <w:rPr>
          <w:bCs/>
          <w:sz w:val="24"/>
          <w:szCs w:val="24"/>
          <w:lang w:val="lt-LT" w:eastAsia="en-US"/>
        </w:rPr>
      </w:pPr>
    </w:p>
    <w:p w14:paraId="2749873D" w14:textId="77777777" w:rsidR="00E95BC1" w:rsidRDefault="00E95BC1" w:rsidP="00F018BA">
      <w:pPr>
        <w:rPr>
          <w:bCs/>
          <w:sz w:val="24"/>
          <w:szCs w:val="24"/>
          <w:lang w:val="lt-LT" w:eastAsia="en-US"/>
        </w:rPr>
      </w:pPr>
    </w:p>
    <w:p w14:paraId="4AD608C6" w14:textId="77777777" w:rsidR="00E95BC1" w:rsidRDefault="00E95BC1" w:rsidP="00F018BA">
      <w:pPr>
        <w:rPr>
          <w:bCs/>
          <w:sz w:val="24"/>
          <w:szCs w:val="24"/>
          <w:lang w:val="lt-LT" w:eastAsia="en-US"/>
        </w:rPr>
      </w:pPr>
    </w:p>
    <w:p w14:paraId="101B7710" w14:textId="77777777" w:rsidR="00E95BC1" w:rsidRDefault="00E95BC1" w:rsidP="00F018BA">
      <w:pPr>
        <w:rPr>
          <w:bCs/>
          <w:sz w:val="24"/>
          <w:szCs w:val="24"/>
          <w:lang w:val="lt-LT" w:eastAsia="en-US"/>
        </w:rPr>
      </w:pPr>
    </w:p>
    <w:p w14:paraId="08B36035" w14:textId="77777777" w:rsidR="00E95BC1" w:rsidRDefault="00E95BC1" w:rsidP="00F018BA">
      <w:pPr>
        <w:rPr>
          <w:bCs/>
          <w:sz w:val="24"/>
          <w:szCs w:val="24"/>
          <w:lang w:val="lt-LT" w:eastAsia="en-US"/>
        </w:rPr>
      </w:pPr>
    </w:p>
    <w:p w14:paraId="647E77FD" w14:textId="77777777" w:rsidR="00E95BC1" w:rsidRDefault="00E95BC1" w:rsidP="00F018BA">
      <w:pPr>
        <w:rPr>
          <w:bCs/>
          <w:sz w:val="24"/>
          <w:szCs w:val="24"/>
          <w:lang w:val="lt-LT" w:eastAsia="en-US"/>
        </w:rPr>
      </w:pPr>
    </w:p>
    <w:p w14:paraId="62CE2197" w14:textId="77777777" w:rsidR="00E95BC1" w:rsidRDefault="00E95BC1" w:rsidP="00F018BA">
      <w:pPr>
        <w:rPr>
          <w:bCs/>
          <w:sz w:val="24"/>
          <w:szCs w:val="24"/>
          <w:lang w:val="lt-LT" w:eastAsia="en-US"/>
        </w:rPr>
      </w:pPr>
    </w:p>
    <w:p w14:paraId="18EB814A" w14:textId="77777777" w:rsidR="00E95BC1" w:rsidRDefault="00E95BC1" w:rsidP="00F018BA">
      <w:pPr>
        <w:rPr>
          <w:bCs/>
          <w:sz w:val="24"/>
          <w:szCs w:val="24"/>
          <w:lang w:val="lt-LT" w:eastAsia="en-US"/>
        </w:rPr>
      </w:pPr>
    </w:p>
    <w:p w14:paraId="1DCBA8C9" w14:textId="77777777" w:rsidR="00E95BC1" w:rsidRDefault="00E95BC1" w:rsidP="00F018BA">
      <w:pPr>
        <w:rPr>
          <w:bCs/>
          <w:sz w:val="24"/>
          <w:szCs w:val="24"/>
          <w:lang w:val="lt-LT" w:eastAsia="en-US"/>
        </w:rPr>
      </w:pPr>
    </w:p>
    <w:p w14:paraId="2916E3A3" w14:textId="77777777" w:rsidR="00E95BC1" w:rsidRDefault="00E95BC1" w:rsidP="00F018BA">
      <w:pPr>
        <w:rPr>
          <w:bCs/>
          <w:sz w:val="24"/>
          <w:szCs w:val="24"/>
          <w:lang w:val="lt-LT" w:eastAsia="en-US"/>
        </w:rPr>
      </w:pPr>
    </w:p>
    <w:p w14:paraId="6E27BC07" w14:textId="77777777" w:rsidR="00E95BC1" w:rsidRDefault="00E95BC1" w:rsidP="00F018BA">
      <w:pPr>
        <w:rPr>
          <w:bCs/>
          <w:sz w:val="24"/>
          <w:szCs w:val="24"/>
          <w:lang w:val="lt-LT" w:eastAsia="en-US"/>
        </w:rPr>
      </w:pPr>
    </w:p>
    <w:p w14:paraId="33FC340E" w14:textId="77777777" w:rsidR="00E95BC1" w:rsidRDefault="00E95BC1" w:rsidP="00F018BA">
      <w:pPr>
        <w:rPr>
          <w:bCs/>
          <w:sz w:val="24"/>
          <w:szCs w:val="24"/>
          <w:lang w:val="lt-LT" w:eastAsia="en-US"/>
        </w:rPr>
      </w:pPr>
    </w:p>
    <w:sectPr w:rsidR="00E95BC1" w:rsidSect="00031F6D">
      <w:headerReference w:type="first" r:id="rId7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B6522" w14:textId="77777777" w:rsidR="00F85FC4" w:rsidRDefault="00F85FC4">
      <w:r>
        <w:separator/>
      </w:r>
    </w:p>
  </w:endnote>
  <w:endnote w:type="continuationSeparator" w:id="0">
    <w:p w14:paraId="069DC332" w14:textId="77777777" w:rsidR="00F85FC4" w:rsidRDefault="00F8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FB0E8" w14:textId="77777777" w:rsidR="00F85FC4" w:rsidRDefault="00F85FC4">
      <w:r>
        <w:separator/>
      </w:r>
    </w:p>
  </w:footnote>
  <w:footnote w:type="continuationSeparator" w:id="0">
    <w:p w14:paraId="623B302A" w14:textId="77777777" w:rsidR="00F85FC4" w:rsidRDefault="00F85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C432E" w14:textId="77777777" w:rsidR="00EB1BFB" w:rsidRDefault="00B52CC9" w:rsidP="00EB1BFB">
    <w:pPr>
      <w:framePr w:h="0" w:hSpace="180" w:wrap="around" w:vAnchor="text" w:hAnchor="page" w:x="5905" w:y="12"/>
    </w:pPr>
    <w:r>
      <w:rPr>
        <w:noProof/>
        <w:lang w:val="lt-LT"/>
      </w:rPr>
      <w:drawing>
        <wp:inline distT="0" distB="0" distL="0" distR="0" wp14:anchorId="67AC4337" wp14:editId="67AC4338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AC432F" w14:textId="77777777" w:rsidR="00EB1BFB" w:rsidRPr="00E176AD" w:rsidRDefault="005F6539" w:rsidP="005F6539">
    <w:pPr>
      <w:tabs>
        <w:tab w:val="left" w:pos="8220"/>
      </w:tabs>
      <w:rPr>
        <w:sz w:val="24"/>
        <w:szCs w:val="24"/>
        <w:lang w:val="pl-PL"/>
      </w:rPr>
    </w:pPr>
    <w:r w:rsidRPr="00443B5F">
      <w:rPr>
        <w:sz w:val="24"/>
        <w:szCs w:val="24"/>
      </w:rPr>
      <w:tab/>
    </w:r>
    <w:proofErr w:type="spellStart"/>
    <w:r w:rsidRPr="00E176AD">
      <w:rPr>
        <w:sz w:val="24"/>
        <w:szCs w:val="24"/>
        <w:lang w:val="pl-PL"/>
      </w:rPr>
      <w:t>Projektas</w:t>
    </w:r>
    <w:proofErr w:type="spellEnd"/>
  </w:p>
  <w:p w14:paraId="67AC4330" w14:textId="77777777" w:rsidR="00EB1BFB" w:rsidRPr="00E176AD" w:rsidRDefault="00EB1BFB" w:rsidP="00EB1BFB">
    <w:pPr>
      <w:rPr>
        <w:sz w:val="24"/>
        <w:szCs w:val="24"/>
        <w:lang w:val="pl-PL"/>
      </w:rPr>
    </w:pPr>
  </w:p>
  <w:p w14:paraId="67AC4331" w14:textId="77777777" w:rsidR="00EB1BFB" w:rsidRPr="00E176AD" w:rsidRDefault="00EB1BFB" w:rsidP="00EB1BFB">
    <w:pPr>
      <w:rPr>
        <w:sz w:val="24"/>
        <w:szCs w:val="24"/>
        <w:lang w:val="pl-PL"/>
      </w:rPr>
    </w:pPr>
  </w:p>
  <w:p w14:paraId="67AC4332" w14:textId="77777777" w:rsidR="00EB1BFB" w:rsidRPr="00E176AD" w:rsidRDefault="00EB1BFB" w:rsidP="00EB1BFB">
    <w:pPr>
      <w:rPr>
        <w:rFonts w:ascii="TimesLT" w:hAnsi="TimesLT"/>
        <w:b/>
        <w:sz w:val="24"/>
        <w:szCs w:val="24"/>
        <w:lang w:val="pl-PL"/>
      </w:rPr>
    </w:pPr>
    <w:r w:rsidRPr="00E176AD">
      <w:rPr>
        <w:rFonts w:ascii="TimesLT" w:hAnsi="TimesLT"/>
        <w:b/>
        <w:sz w:val="24"/>
        <w:szCs w:val="24"/>
        <w:lang w:val="pl-PL"/>
      </w:rPr>
      <w:t xml:space="preserve">          </w:t>
    </w:r>
  </w:p>
  <w:p w14:paraId="67AC4333" w14:textId="77777777" w:rsidR="00EB1BFB" w:rsidRPr="00E176AD" w:rsidRDefault="00EB1BFB" w:rsidP="00EB1BFB">
    <w:pPr>
      <w:rPr>
        <w:rFonts w:ascii="TimesLT" w:hAnsi="TimesLT"/>
        <w:b/>
        <w:sz w:val="24"/>
        <w:szCs w:val="24"/>
        <w:lang w:val="pl-PL"/>
      </w:rPr>
    </w:pPr>
  </w:p>
  <w:p w14:paraId="67AC4334" w14:textId="77777777" w:rsidR="00EB1BFB" w:rsidRPr="00E176AD" w:rsidRDefault="00EB1BFB" w:rsidP="00EB1BFB">
    <w:pPr>
      <w:jc w:val="center"/>
      <w:rPr>
        <w:b/>
        <w:sz w:val="24"/>
        <w:szCs w:val="24"/>
        <w:lang w:val="pl-PL"/>
      </w:rPr>
    </w:pPr>
    <w:r w:rsidRPr="00E176AD">
      <w:rPr>
        <w:b/>
        <w:sz w:val="24"/>
        <w:szCs w:val="24"/>
        <w:lang w:val="pl-PL"/>
      </w:rPr>
      <w:t>ROKI</w:t>
    </w:r>
    <w:r w:rsidRPr="00443B5F">
      <w:rPr>
        <w:b/>
        <w:sz w:val="24"/>
        <w:szCs w:val="24"/>
        <w:lang w:val="lt-LT"/>
      </w:rPr>
      <w:t>Š</w:t>
    </w:r>
    <w:r w:rsidRPr="00E176AD">
      <w:rPr>
        <w:b/>
        <w:sz w:val="24"/>
        <w:szCs w:val="24"/>
        <w:lang w:val="pl-PL"/>
      </w:rPr>
      <w:t>KIO RAJONO SAVIVALDYBĖS TARYBA</w:t>
    </w:r>
  </w:p>
  <w:p w14:paraId="67AC4335" w14:textId="77777777" w:rsidR="00EB1BFB" w:rsidRPr="00E176AD" w:rsidRDefault="00EB1BFB" w:rsidP="00EB1BFB">
    <w:pPr>
      <w:jc w:val="center"/>
      <w:rPr>
        <w:b/>
        <w:sz w:val="24"/>
        <w:szCs w:val="24"/>
        <w:lang w:val="pl-PL"/>
      </w:rPr>
    </w:pPr>
  </w:p>
  <w:p w14:paraId="67AC4336" w14:textId="2693FD44" w:rsidR="00EB1BFB" w:rsidRPr="00E176AD" w:rsidRDefault="00EB1BFB" w:rsidP="00EB1BFB">
    <w:pPr>
      <w:jc w:val="center"/>
      <w:rPr>
        <w:b/>
        <w:sz w:val="24"/>
        <w:szCs w:val="24"/>
        <w:lang w:val="pl-PL"/>
      </w:rPr>
    </w:pPr>
    <w:r w:rsidRPr="00E176AD">
      <w:rPr>
        <w:b/>
        <w:sz w:val="24"/>
        <w:szCs w:val="24"/>
        <w:lang w:val="pl-PL"/>
      </w:rPr>
      <w:t>SPRENDIMAS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F5426"/>
    <w:multiLevelType w:val="singleLevel"/>
    <w:tmpl w:val="EF5883A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B234DCD"/>
    <w:multiLevelType w:val="singleLevel"/>
    <w:tmpl w:val="D4183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36FD5220"/>
    <w:multiLevelType w:val="hybridMultilevel"/>
    <w:tmpl w:val="54A8186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30614"/>
    <w:multiLevelType w:val="singleLevel"/>
    <w:tmpl w:val="B84CC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9225109"/>
    <w:multiLevelType w:val="singleLevel"/>
    <w:tmpl w:val="F808D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7A60072D"/>
    <w:multiLevelType w:val="singleLevel"/>
    <w:tmpl w:val="EDC2C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064916356">
    <w:abstractNumId w:val="4"/>
  </w:num>
  <w:num w:numId="2" w16cid:durableId="1138033142">
    <w:abstractNumId w:val="1"/>
  </w:num>
  <w:num w:numId="3" w16cid:durableId="1921475768">
    <w:abstractNumId w:val="0"/>
  </w:num>
  <w:num w:numId="4" w16cid:durableId="1753507367">
    <w:abstractNumId w:val="3"/>
  </w:num>
  <w:num w:numId="5" w16cid:durableId="703792016">
    <w:abstractNumId w:val="5"/>
  </w:num>
  <w:num w:numId="6" w16cid:durableId="270363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61"/>
    <w:rsid w:val="00020C17"/>
    <w:rsid w:val="00024293"/>
    <w:rsid w:val="00031F6D"/>
    <w:rsid w:val="00043D5F"/>
    <w:rsid w:val="00057A49"/>
    <w:rsid w:val="000660FC"/>
    <w:rsid w:val="000A3559"/>
    <w:rsid w:val="000A5435"/>
    <w:rsid w:val="000D5DBA"/>
    <w:rsid w:val="000E7871"/>
    <w:rsid w:val="001059F4"/>
    <w:rsid w:val="00113C20"/>
    <w:rsid w:val="00126DD9"/>
    <w:rsid w:val="0012795B"/>
    <w:rsid w:val="001D1FC9"/>
    <w:rsid w:val="001E755B"/>
    <w:rsid w:val="003076E0"/>
    <w:rsid w:val="003578E2"/>
    <w:rsid w:val="003A2F5A"/>
    <w:rsid w:val="00441928"/>
    <w:rsid w:val="00443B5F"/>
    <w:rsid w:val="00454130"/>
    <w:rsid w:val="004571DE"/>
    <w:rsid w:val="00470531"/>
    <w:rsid w:val="004855CF"/>
    <w:rsid w:val="004D23E7"/>
    <w:rsid w:val="005251BA"/>
    <w:rsid w:val="00562B38"/>
    <w:rsid w:val="00573395"/>
    <w:rsid w:val="00590F26"/>
    <w:rsid w:val="005E4261"/>
    <w:rsid w:val="005F6539"/>
    <w:rsid w:val="00604EF6"/>
    <w:rsid w:val="00657982"/>
    <w:rsid w:val="0066618E"/>
    <w:rsid w:val="0067194A"/>
    <w:rsid w:val="006873F1"/>
    <w:rsid w:val="006A4A13"/>
    <w:rsid w:val="006A760B"/>
    <w:rsid w:val="006F2838"/>
    <w:rsid w:val="00706BCA"/>
    <w:rsid w:val="007B6077"/>
    <w:rsid w:val="008A1AFE"/>
    <w:rsid w:val="008D40E1"/>
    <w:rsid w:val="008E7F5B"/>
    <w:rsid w:val="008F6439"/>
    <w:rsid w:val="00917406"/>
    <w:rsid w:val="009262D1"/>
    <w:rsid w:val="009330E9"/>
    <w:rsid w:val="009339A7"/>
    <w:rsid w:val="00956581"/>
    <w:rsid w:val="009937BC"/>
    <w:rsid w:val="009A7AD8"/>
    <w:rsid w:val="009C1F16"/>
    <w:rsid w:val="009F58D0"/>
    <w:rsid w:val="00A132BF"/>
    <w:rsid w:val="00A65DD4"/>
    <w:rsid w:val="00A77E49"/>
    <w:rsid w:val="00AB5704"/>
    <w:rsid w:val="00AC6EFA"/>
    <w:rsid w:val="00AF7095"/>
    <w:rsid w:val="00B13751"/>
    <w:rsid w:val="00B21FA0"/>
    <w:rsid w:val="00B52CC9"/>
    <w:rsid w:val="00BF1C9E"/>
    <w:rsid w:val="00C4202C"/>
    <w:rsid w:val="00C7334B"/>
    <w:rsid w:val="00CA2713"/>
    <w:rsid w:val="00CA536C"/>
    <w:rsid w:val="00CC5051"/>
    <w:rsid w:val="00CD37E4"/>
    <w:rsid w:val="00D164D2"/>
    <w:rsid w:val="00D21123"/>
    <w:rsid w:val="00D37A23"/>
    <w:rsid w:val="00D40BFB"/>
    <w:rsid w:val="00D87DE9"/>
    <w:rsid w:val="00DA1967"/>
    <w:rsid w:val="00DA683F"/>
    <w:rsid w:val="00DC0C0A"/>
    <w:rsid w:val="00DD34A5"/>
    <w:rsid w:val="00DE738F"/>
    <w:rsid w:val="00E14828"/>
    <w:rsid w:val="00E176AD"/>
    <w:rsid w:val="00E30517"/>
    <w:rsid w:val="00E61C5E"/>
    <w:rsid w:val="00E750C3"/>
    <w:rsid w:val="00E95BC1"/>
    <w:rsid w:val="00EB1BFB"/>
    <w:rsid w:val="00F018BA"/>
    <w:rsid w:val="00F113A3"/>
    <w:rsid w:val="00F74901"/>
    <w:rsid w:val="00F85FC4"/>
    <w:rsid w:val="00F91961"/>
    <w:rsid w:val="00F93027"/>
    <w:rsid w:val="00FB5A37"/>
    <w:rsid w:val="00FC7A68"/>
    <w:rsid w:val="00FD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AC42EF"/>
  <w15:docId w15:val="{87806F09-5ECD-49A9-867B-65DFE4B5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6"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b/>
      <w:i/>
      <w:sz w:val="28"/>
      <w:lang w:val="lt-LT"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sz w:val="24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  <w:lang w:val="lt-LT"/>
    </w:rPr>
  </w:style>
  <w:style w:type="paragraph" w:styleId="Antrat5">
    <w:name w:val="heading 5"/>
    <w:basedOn w:val="prastasis"/>
    <w:next w:val="prastasis"/>
    <w:qFormat/>
    <w:pPr>
      <w:keepNext/>
      <w:jc w:val="both"/>
      <w:outlineLvl w:val="4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pPr>
      <w:ind w:firstLine="720"/>
      <w:jc w:val="both"/>
    </w:pPr>
    <w:rPr>
      <w:sz w:val="28"/>
    </w:rPr>
  </w:style>
  <w:style w:type="paragraph" w:styleId="Pagrindinistekstas">
    <w:name w:val="Body Text"/>
    <w:basedOn w:val="prastasis"/>
    <w:link w:val="PagrindinistekstasDiagrama"/>
    <w:pPr>
      <w:jc w:val="both"/>
    </w:pPr>
    <w:rPr>
      <w:sz w:val="28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otekstotrauka2">
    <w:name w:val="Body Text Indent 2"/>
    <w:basedOn w:val="prastasis"/>
    <w:pPr>
      <w:ind w:firstLine="720"/>
      <w:jc w:val="both"/>
    </w:pPr>
    <w:rPr>
      <w:sz w:val="24"/>
      <w:lang w:val="lt-LT"/>
    </w:rPr>
  </w:style>
  <w:style w:type="paragraph" w:styleId="Pagrindinistekstas2">
    <w:name w:val="Body Text 2"/>
    <w:basedOn w:val="prastasis"/>
    <w:pPr>
      <w:jc w:val="center"/>
    </w:pPr>
    <w:rPr>
      <w:b/>
      <w:sz w:val="24"/>
      <w:lang w:val="lt-LT"/>
    </w:rPr>
  </w:style>
  <w:style w:type="paragraph" w:styleId="Debesliotekstas">
    <w:name w:val="Balloon Text"/>
    <w:basedOn w:val="prastasis"/>
    <w:link w:val="DebesliotekstasDiagrama"/>
    <w:rsid w:val="0045413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454130"/>
    <w:rPr>
      <w:rFonts w:ascii="Tahoma" w:hAnsi="Tahoma" w:cs="Tahoma"/>
      <w:sz w:val="16"/>
      <w:szCs w:val="16"/>
      <w:lang w:val="en-AU"/>
    </w:rPr>
  </w:style>
  <w:style w:type="paragraph" w:styleId="Pagrindiniotekstotrauka3">
    <w:name w:val="Body Text Indent 3"/>
    <w:basedOn w:val="prastasis"/>
    <w:link w:val="Pagrindiniotekstotrauka3Diagrama"/>
    <w:rsid w:val="00454130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454130"/>
    <w:rPr>
      <w:sz w:val="16"/>
      <w:szCs w:val="16"/>
      <w:lang w:val="en-AU"/>
    </w:rPr>
  </w:style>
  <w:style w:type="paragraph" w:customStyle="1" w:styleId="Default">
    <w:name w:val="Default"/>
    <w:rsid w:val="004541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saitas">
    <w:name w:val="Hyperlink"/>
    <w:basedOn w:val="Numatytasispastraiposriftas"/>
    <w:unhideWhenUsed/>
    <w:rsid w:val="00443B5F"/>
    <w:rPr>
      <w:color w:val="0000FF" w:themeColor="hyperlink"/>
      <w:u w:val="single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FC7A68"/>
    <w:rPr>
      <w:sz w:val="28"/>
    </w:rPr>
  </w:style>
  <w:style w:type="paragraph" w:styleId="Sraopastraipa">
    <w:name w:val="List Paragraph"/>
    <w:basedOn w:val="prastasis"/>
    <w:link w:val="SraopastraipaDiagrama"/>
    <w:uiPriority w:val="34"/>
    <w:qFormat/>
    <w:rsid w:val="00562B38"/>
    <w:pPr>
      <w:ind w:left="720"/>
      <w:contextualSpacing/>
    </w:pPr>
  </w:style>
  <w:style w:type="character" w:customStyle="1" w:styleId="SraopastraipaDiagrama">
    <w:name w:val="Sąrašo pastraipa Diagrama"/>
    <w:basedOn w:val="Numatytasispastraiposriftas"/>
    <w:link w:val="Sraopastraipa"/>
    <w:uiPriority w:val="34"/>
    <w:rsid w:val="00562B38"/>
    <w:rPr>
      <w:lang w:val="en-AU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562B38"/>
    <w:rPr>
      <w:lang w:val="en-AU"/>
    </w:rPr>
  </w:style>
  <w:style w:type="paragraph" w:customStyle="1" w:styleId="Standard">
    <w:name w:val="Standard"/>
    <w:rsid w:val="00E95BC1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table" w:styleId="Lentelstinklelis">
    <w:name w:val="Table Grid"/>
    <w:basedOn w:val="prastojilentel"/>
    <w:rsid w:val="00E95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sekretore\Desktop\blankai\Tarybos%20sprendimas1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Tarybos sprendimas1</Template>
  <TotalTime>5</TotalTime>
  <Pages>3</Pages>
  <Words>2405</Words>
  <Characters>1371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1999 12 08  Nr</vt:lpstr>
    </vt:vector>
  </TitlesOfParts>
  <Company>Rokiskio rajono savivaldybe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1999 12 08  Nr</dc:title>
  <dc:creator>dirsekretore</dc:creator>
  <cp:lastModifiedBy>Rasa Virbalienė</cp:lastModifiedBy>
  <cp:revision>3</cp:revision>
  <cp:lastPrinted>2018-04-12T05:04:00Z</cp:lastPrinted>
  <dcterms:created xsi:type="dcterms:W3CDTF">2023-06-19T10:11:00Z</dcterms:created>
  <dcterms:modified xsi:type="dcterms:W3CDTF">2023-06-19T10:15:00Z</dcterms:modified>
</cp:coreProperties>
</file>