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5EF8" w14:textId="05F11501" w:rsidR="0090020B" w:rsidRPr="002359E5" w:rsidRDefault="0090020B" w:rsidP="002359E5">
      <w:pPr>
        <w:jc w:val="center"/>
        <w:rPr>
          <w:color w:val="000000"/>
          <w:sz w:val="24"/>
          <w:szCs w:val="24"/>
        </w:rPr>
      </w:pPr>
      <w:r w:rsidRPr="002359E5">
        <w:rPr>
          <w:b/>
          <w:sz w:val="24"/>
          <w:szCs w:val="24"/>
        </w:rPr>
        <w:t xml:space="preserve">DĖL </w:t>
      </w:r>
      <w:r w:rsidRPr="002359E5">
        <w:rPr>
          <w:rStyle w:val="Grietas"/>
          <w:color w:val="000000"/>
          <w:sz w:val="24"/>
          <w:szCs w:val="24"/>
        </w:rPr>
        <w:t xml:space="preserve">PAVADINIMO GATVEI ROKIŠKIO </w:t>
      </w:r>
      <w:r w:rsidRPr="002359E5">
        <w:rPr>
          <w:b/>
          <w:bCs/>
          <w:color w:val="000000"/>
          <w:sz w:val="24"/>
          <w:szCs w:val="24"/>
        </w:rPr>
        <w:t xml:space="preserve">RAJONO SAVIVALDYBĖS ROKIŠKIO KAIMIŠKOSIOS SENIŪNIJOS </w:t>
      </w:r>
      <w:r w:rsidR="00964325" w:rsidRPr="002359E5">
        <w:rPr>
          <w:rStyle w:val="Grietas"/>
          <w:color w:val="000000"/>
          <w:sz w:val="24"/>
          <w:szCs w:val="24"/>
        </w:rPr>
        <w:t>VAIDLĖNŲ</w:t>
      </w:r>
      <w:r w:rsidRPr="002359E5">
        <w:rPr>
          <w:rStyle w:val="Grietas"/>
          <w:color w:val="000000"/>
          <w:sz w:val="24"/>
          <w:szCs w:val="24"/>
        </w:rPr>
        <w:t xml:space="preserve"> KAIME SUTEIKIMO</w:t>
      </w:r>
    </w:p>
    <w:p w14:paraId="660F4282" w14:textId="77777777" w:rsidR="0090020B" w:rsidRDefault="0090020B" w:rsidP="0090020B">
      <w:pPr>
        <w:jc w:val="center"/>
        <w:rPr>
          <w:b/>
          <w:sz w:val="24"/>
          <w:szCs w:val="24"/>
          <w:lang w:val="lt-LT"/>
        </w:rPr>
      </w:pPr>
    </w:p>
    <w:p w14:paraId="72775D26" w14:textId="3D60FC4F" w:rsidR="0090020B" w:rsidRDefault="00964325" w:rsidP="0090020B">
      <w:pPr>
        <w:jc w:val="center"/>
        <w:rPr>
          <w:sz w:val="24"/>
          <w:szCs w:val="24"/>
          <w:lang w:val="lt-LT"/>
        </w:rPr>
      </w:pPr>
      <w:r>
        <w:rPr>
          <w:sz w:val="24"/>
          <w:szCs w:val="24"/>
          <w:lang w:val="lt-LT"/>
        </w:rPr>
        <w:t>2023 m. rug</w:t>
      </w:r>
      <w:r w:rsidR="0051725D">
        <w:rPr>
          <w:sz w:val="24"/>
          <w:szCs w:val="24"/>
          <w:lang w:val="lt-LT"/>
        </w:rPr>
        <w:t>sėjo</w:t>
      </w:r>
      <w:r>
        <w:rPr>
          <w:sz w:val="24"/>
          <w:szCs w:val="24"/>
          <w:lang w:val="lt-LT"/>
        </w:rPr>
        <w:t xml:space="preserve"> 2</w:t>
      </w:r>
      <w:r w:rsidR="0051725D">
        <w:rPr>
          <w:sz w:val="24"/>
          <w:szCs w:val="24"/>
          <w:lang w:val="lt-LT"/>
        </w:rPr>
        <w:t>8</w:t>
      </w:r>
      <w:r>
        <w:rPr>
          <w:sz w:val="24"/>
          <w:szCs w:val="24"/>
          <w:lang w:val="lt-LT"/>
        </w:rPr>
        <w:t xml:space="preserve"> </w:t>
      </w:r>
      <w:r w:rsidR="0090020B">
        <w:rPr>
          <w:sz w:val="24"/>
          <w:szCs w:val="24"/>
          <w:lang w:val="lt-LT"/>
        </w:rPr>
        <w:t>d. Nr. TS-</w:t>
      </w:r>
    </w:p>
    <w:p w14:paraId="683D7888" w14:textId="77777777" w:rsidR="0090020B" w:rsidRDefault="0090020B" w:rsidP="0090020B">
      <w:pPr>
        <w:jc w:val="center"/>
        <w:rPr>
          <w:sz w:val="24"/>
          <w:szCs w:val="24"/>
          <w:lang w:val="lt-LT"/>
        </w:rPr>
      </w:pPr>
      <w:r>
        <w:rPr>
          <w:sz w:val="24"/>
          <w:szCs w:val="24"/>
          <w:lang w:val="lt-LT"/>
        </w:rPr>
        <w:t>Rokiškis</w:t>
      </w:r>
    </w:p>
    <w:p w14:paraId="1945F1D2" w14:textId="77777777" w:rsidR="0090020B" w:rsidRDefault="0090020B" w:rsidP="0090020B">
      <w:pPr>
        <w:rPr>
          <w:sz w:val="24"/>
          <w:szCs w:val="24"/>
          <w:lang w:val="lt-LT"/>
        </w:rPr>
      </w:pPr>
    </w:p>
    <w:p w14:paraId="2B5AB4CC" w14:textId="77777777" w:rsidR="0090020B" w:rsidRDefault="0090020B" w:rsidP="0090020B">
      <w:pPr>
        <w:rPr>
          <w:sz w:val="24"/>
          <w:szCs w:val="24"/>
          <w:lang w:val="lt-LT"/>
        </w:rPr>
      </w:pPr>
    </w:p>
    <w:p w14:paraId="51D6AFBA" w14:textId="30A19A2C" w:rsidR="0090020B" w:rsidRDefault="0090020B" w:rsidP="00936083">
      <w:pPr>
        <w:ind w:firstLine="851"/>
        <w:jc w:val="both"/>
        <w:rPr>
          <w:sz w:val="24"/>
          <w:szCs w:val="24"/>
          <w:lang w:val="lt-LT"/>
        </w:rPr>
      </w:pPr>
      <w:r>
        <w:rPr>
          <w:sz w:val="24"/>
          <w:szCs w:val="24"/>
          <w:lang w:val="lt-LT"/>
        </w:rPr>
        <w:t xml:space="preserve">Vadovaudamasi Lietuvos Respublikos vietos savivaldos įstatymo 6 straipsnio 27 punktu, </w:t>
      </w:r>
      <w:r w:rsidR="0028265D" w:rsidRPr="00AC0BDD">
        <w:rPr>
          <w:sz w:val="24"/>
          <w:szCs w:val="24"/>
          <w:lang w:val="lt-LT"/>
        </w:rPr>
        <w:t xml:space="preserve">15 </w:t>
      </w:r>
      <w:r w:rsidRPr="00AC0BDD">
        <w:rPr>
          <w:sz w:val="24"/>
          <w:szCs w:val="24"/>
          <w:lang w:val="lt-LT"/>
        </w:rPr>
        <w:t xml:space="preserve">straipsnio 2 dalies </w:t>
      </w:r>
      <w:r w:rsidR="0028265D" w:rsidRPr="00AC0BDD">
        <w:rPr>
          <w:sz w:val="24"/>
          <w:szCs w:val="24"/>
          <w:lang w:val="lt-LT"/>
        </w:rPr>
        <w:t xml:space="preserve">26 </w:t>
      </w:r>
      <w:r w:rsidRPr="00AC0BDD">
        <w:rPr>
          <w:sz w:val="24"/>
          <w:szCs w:val="24"/>
          <w:lang w:val="lt-LT"/>
        </w:rPr>
        <w:t xml:space="preserve">punktu, </w:t>
      </w:r>
      <w:r w:rsidRPr="00AC0BDD">
        <w:rPr>
          <w:sz w:val="24"/>
          <w:szCs w:val="24"/>
          <w:shd w:val="clear" w:color="auto" w:fill="FFFFFF"/>
          <w:lang w:val="lt-LT"/>
        </w:rPr>
        <w:t xml:space="preserve">Lietuvos Respublikos teritorijos administracinių vienetų ir jų ribų </w:t>
      </w:r>
      <w:r>
        <w:rPr>
          <w:color w:val="000000" w:themeColor="text1"/>
          <w:sz w:val="24"/>
          <w:szCs w:val="24"/>
          <w:shd w:val="clear" w:color="auto" w:fill="FFFFFF"/>
          <w:lang w:val="lt-LT"/>
        </w:rPr>
        <w:t>įstatymo 9 straipsnio 2 dalimi,</w:t>
      </w:r>
      <w:r>
        <w:rPr>
          <w:color w:val="000000" w:themeColor="text1"/>
          <w:sz w:val="24"/>
          <w:szCs w:val="24"/>
          <w:lang w:val="lt-LT"/>
        </w:rPr>
        <w:t xml:space="preserve"> Adresų formavimo taisyklėmis, patvirtintomis Lietuvos Respublikos Vyriausybės 2002 m. gruodžio 23 d. įsakymu Nr. 2092, </w:t>
      </w:r>
      <w:r>
        <w:rPr>
          <w:sz w:val="24"/>
          <w:szCs w:val="24"/>
          <w:lang w:val="lt-LT"/>
        </w:rPr>
        <w:t xml:space="preserve">Lietuvos Respublikos vidaus reikalų ministro 2011 m. sausio 25 d. įsakymu Nr. 1V-57 „Dėl </w:t>
      </w:r>
      <w:r>
        <w:rPr>
          <w:color w:val="000000"/>
          <w:sz w:val="24"/>
          <w:szCs w:val="24"/>
          <w:lang w:val="lt-LT"/>
        </w:rPr>
        <w:t>Numerių pastatams, patalpoms, butams ir žemės sklypams, kuriuose pagal jų naudojimo paskirtį (būdą) ar teritorijų planavimo dokumentus leidžiama pastatų statyba, suteikimo, keitimo ir apskaitos tvarkos apraš</w:t>
      </w:r>
      <w:r>
        <w:rPr>
          <w:sz w:val="24"/>
          <w:szCs w:val="24"/>
          <w:lang w:val="lt-LT"/>
        </w:rPr>
        <w:t xml:space="preserve">o ir </w:t>
      </w:r>
      <w:r>
        <w:rPr>
          <w:color w:val="000000"/>
          <w:sz w:val="24"/>
          <w:szCs w:val="24"/>
          <w:lang w:val="lt-LT"/>
        </w:rPr>
        <w:t xml:space="preserve">Pavadinimų gatvėms, pastatams, statiniams ir kitiems objektams suteikimo, keitimo ir įtraukimo į apskaitą tvarkos aprašo patvirtinimo“, </w:t>
      </w:r>
      <w:r>
        <w:rPr>
          <w:sz w:val="24"/>
          <w:szCs w:val="24"/>
          <w:lang w:val="lt-LT"/>
        </w:rPr>
        <w:t xml:space="preserve">Rokiškio rajono savivaldybės taryba </w:t>
      </w:r>
      <w:r w:rsidRPr="00936083">
        <w:rPr>
          <w:spacing w:val="28"/>
          <w:sz w:val="24"/>
          <w:szCs w:val="24"/>
          <w:lang w:val="lt-LT"/>
        </w:rPr>
        <w:t>nusprendžia</w:t>
      </w:r>
      <w:r>
        <w:rPr>
          <w:sz w:val="24"/>
          <w:szCs w:val="24"/>
          <w:lang w:val="lt-LT"/>
        </w:rPr>
        <w:t xml:space="preserve">: </w:t>
      </w:r>
    </w:p>
    <w:p w14:paraId="3420668F" w14:textId="77777777" w:rsidR="0090020B" w:rsidRDefault="0090020B" w:rsidP="00936083">
      <w:pPr>
        <w:ind w:firstLine="851"/>
        <w:jc w:val="both"/>
        <w:rPr>
          <w:sz w:val="24"/>
          <w:szCs w:val="24"/>
          <w:lang w:val="lt-LT"/>
        </w:rPr>
      </w:pPr>
      <w:r>
        <w:rPr>
          <w:sz w:val="24"/>
          <w:szCs w:val="24"/>
          <w:lang w:val="lt-LT"/>
        </w:rPr>
        <w:t xml:space="preserve">Suteikti </w:t>
      </w:r>
      <w:r w:rsidRPr="00A77AC2">
        <w:rPr>
          <w:bCs/>
          <w:sz w:val="24"/>
          <w:szCs w:val="24"/>
          <w:lang w:val="lt-LT"/>
        </w:rPr>
        <w:t>Rokiškio</w:t>
      </w:r>
      <w:r w:rsidRPr="00A77AC2">
        <w:rPr>
          <w:rStyle w:val="Grietas"/>
          <w:b w:val="0"/>
          <w:color w:val="000000"/>
          <w:sz w:val="24"/>
          <w:szCs w:val="24"/>
        </w:rPr>
        <w:t xml:space="preserve"> </w:t>
      </w:r>
      <w:r w:rsidRPr="00A77AC2">
        <w:rPr>
          <w:rStyle w:val="Grietas"/>
          <w:b w:val="0"/>
          <w:color w:val="000000"/>
          <w:sz w:val="24"/>
          <w:szCs w:val="24"/>
          <w:lang w:val="lt-LT"/>
        </w:rPr>
        <w:t>rajono savivaldybės Rokiškio kai</w:t>
      </w:r>
      <w:r w:rsidR="00964325" w:rsidRPr="00A77AC2">
        <w:rPr>
          <w:rStyle w:val="Grietas"/>
          <w:b w:val="0"/>
          <w:color w:val="000000"/>
          <w:sz w:val="24"/>
          <w:szCs w:val="24"/>
          <w:lang w:val="lt-LT"/>
        </w:rPr>
        <w:t xml:space="preserve">miškosios seniūnijos </w:t>
      </w:r>
      <w:proofErr w:type="spellStart"/>
      <w:r w:rsidR="00964325" w:rsidRPr="00A77AC2">
        <w:rPr>
          <w:rStyle w:val="Grietas"/>
          <w:b w:val="0"/>
          <w:color w:val="000000"/>
          <w:sz w:val="24"/>
          <w:szCs w:val="24"/>
          <w:lang w:val="lt-LT"/>
        </w:rPr>
        <w:t>Vaidlėnų</w:t>
      </w:r>
      <w:proofErr w:type="spellEnd"/>
      <w:r w:rsidRPr="00A77AC2">
        <w:rPr>
          <w:rStyle w:val="Grietas"/>
          <w:b w:val="0"/>
          <w:color w:val="000000"/>
          <w:sz w:val="24"/>
          <w:szCs w:val="24"/>
          <w:lang w:val="lt-LT"/>
        </w:rPr>
        <w:t xml:space="preserve"> kaimo</w:t>
      </w:r>
      <w:r>
        <w:rPr>
          <w:rStyle w:val="Grietas"/>
          <w:color w:val="000000"/>
          <w:sz w:val="24"/>
          <w:szCs w:val="24"/>
        </w:rPr>
        <w:t xml:space="preserve"> </w:t>
      </w:r>
      <w:r w:rsidR="00964325">
        <w:rPr>
          <w:sz w:val="24"/>
          <w:szCs w:val="24"/>
          <w:lang w:val="lt-LT"/>
        </w:rPr>
        <w:t xml:space="preserve">gatvei </w:t>
      </w:r>
      <w:proofErr w:type="spellStart"/>
      <w:r w:rsidR="00964325">
        <w:rPr>
          <w:sz w:val="24"/>
          <w:szCs w:val="24"/>
          <w:lang w:val="lt-LT"/>
        </w:rPr>
        <w:t>Vaidlėnų</w:t>
      </w:r>
      <w:proofErr w:type="spellEnd"/>
      <w:r>
        <w:rPr>
          <w:sz w:val="24"/>
          <w:szCs w:val="24"/>
          <w:lang w:val="lt-LT"/>
        </w:rPr>
        <w:t xml:space="preserve"> pavadinimą (priedas). </w:t>
      </w:r>
    </w:p>
    <w:p w14:paraId="5A0B5CAE" w14:textId="77777777" w:rsidR="0090020B" w:rsidRDefault="0090020B" w:rsidP="00936083">
      <w:pPr>
        <w:ind w:firstLine="851"/>
        <w:jc w:val="both"/>
        <w:rPr>
          <w:sz w:val="24"/>
          <w:szCs w:val="24"/>
          <w:lang w:val="lt-LT"/>
        </w:rPr>
      </w:pPr>
      <w:r>
        <w:rPr>
          <w:sz w:val="24"/>
          <w:szCs w:val="24"/>
          <w:lang w:val="lt-LT"/>
        </w:rPr>
        <w:t>Sprendimas per vieną mėnesį gali būti skundžiamas Regionų administraciniam teismui, skundą (prašymą) paduodant bet kuriuose šio teismo rūmuose, Lietuvos Respublikos administracinių bylų teisenos įstatymo nustatyta tvarka.</w:t>
      </w:r>
    </w:p>
    <w:p w14:paraId="00EF6C29" w14:textId="77777777" w:rsidR="0090020B" w:rsidRDefault="0090020B" w:rsidP="00995A7F">
      <w:pPr>
        <w:ind w:firstLine="1134"/>
        <w:jc w:val="both"/>
        <w:rPr>
          <w:sz w:val="24"/>
          <w:szCs w:val="24"/>
          <w:lang w:val="lt-LT"/>
        </w:rPr>
      </w:pPr>
    </w:p>
    <w:p w14:paraId="7C15186A" w14:textId="77777777" w:rsidR="0090020B" w:rsidRDefault="0090020B" w:rsidP="0090020B">
      <w:pPr>
        <w:jc w:val="both"/>
        <w:rPr>
          <w:sz w:val="24"/>
          <w:szCs w:val="24"/>
          <w:lang w:val="lt-LT"/>
        </w:rPr>
      </w:pPr>
    </w:p>
    <w:p w14:paraId="50568B33" w14:textId="77777777" w:rsidR="0090020B" w:rsidRDefault="0090020B" w:rsidP="0090020B">
      <w:pPr>
        <w:rPr>
          <w:sz w:val="24"/>
          <w:szCs w:val="24"/>
          <w:lang w:val="lt-LT"/>
        </w:rPr>
      </w:pPr>
    </w:p>
    <w:p w14:paraId="2327101A" w14:textId="77777777" w:rsidR="0090020B" w:rsidRDefault="0090020B" w:rsidP="0090020B">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  </w:t>
      </w:r>
      <w:r>
        <w:rPr>
          <w:sz w:val="24"/>
          <w:szCs w:val="24"/>
          <w:lang w:val="lt-LT"/>
        </w:rPr>
        <w:tab/>
      </w:r>
      <w:r>
        <w:rPr>
          <w:sz w:val="24"/>
          <w:szCs w:val="24"/>
          <w:lang w:val="lt-LT"/>
        </w:rPr>
        <w:tab/>
        <w:t>Ramūnas Godeliauskas</w:t>
      </w:r>
      <w:r>
        <w:rPr>
          <w:sz w:val="24"/>
          <w:szCs w:val="24"/>
          <w:lang w:val="lt-LT"/>
        </w:rPr>
        <w:tab/>
      </w:r>
    </w:p>
    <w:p w14:paraId="2CA1707E" w14:textId="77777777" w:rsidR="0090020B" w:rsidRDefault="0090020B" w:rsidP="0090020B">
      <w:pPr>
        <w:rPr>
          <w:sz w:val="24"/>
          <w:szCs w:val="24"/>
          <w:lang w:val="lt-LT"/>
        </w:rPr>
      </w:pPr>
    </w:p>
    <w:p w14:paraId="48654A58" w14:textId="77777777" w:rsidR="0090020B" w:rsidRDefault="0090020B" w:rsidP="0090020B">
      <w:pPr>
        <w:rPr>
          <w:sz w:val="24"/>
          <w:szCs w:val="24"/>
          <w:lang w:val="lt-LT"/>
        </w:rPr>
      </w:pPr>
    </w:p>
    <w:p w14:paraId="70E1F120" w14:textId="77777777" w:rsidR="00453B99" w:rsidRDefault="00453B99" w:rsidP="00453B99">
      <w:pPr>
        <w:rPr>
          <w:sz w:val="24"/>
          <w:szCs w:val="24"/>
          <w:lang w:val="lt-LT"/>
        </w:rPr>
      </w:pPr>
    </w:p>
    <w:p w14:paraId="26EC4CB1" w14:textId="77777777" w:rsidR="00453B99" w:rsidRDefault="00453B99" w:rsidP="00453B99">
      <w:pPr>
        <w:rPr>
          <w:sz w:val="24"/>
          <w:szCs w:val="24"/>
          <w:lang w:val="lt-LT"/>
        </w:rPr>
      </w:pPr>
    </w:p>
    <w:p w14:paraId="5246E3B6" w14:textId="77777777" w:rsidR="00453B99" w:rsidRDefault="00453B99" w:rsidP="00453B99">
      <w:pPr>
        <w:rPr>
          <w:sz w:val="24"/>
          <w:szCs w:val="24"/>
          <w:lang w:val="lt-LT"/>
        </w:rPr>
      </w:pPr>
    </w:p>
    <w:p w14:paraId="049AACEA" w14:textId="77777777" w:rsidR="00453B99" w:rsidRDefault="00453B99" w:rsidP="00453B99">
      <w:pPr>
        <w:rPr>
          <w:sz w:val="24"/>
          <w:szCs w:val="24"/>
          <w:lang w:val="lt-LT"/>
        </w:rPr>
      </w:pPr>
    </w:p>
    <w:p w14:paraId="3CE840C9" w14:textId="77777777" w:rsidR="00453B99" w:rsidRDefault="00453B99" w:rsidP="00453B99">
      <w:pPr>
        <w:rPr>
          <w:sz w:val="24"/>
          <w:szCs w:val="24"/>
          <w:lang w:val="lt-LT"/>
        </w:rPr>
      </w:pPr>
    </w:p>
    <w:p w14:paraId="350A2634" w14:textId="77777777" w:rsidR="00453B99" w:rsidRDefault="00453B99" w:rsidP="00453B99">
      <w:pPr>
        <w:rPr>
          <w:sz w:val="24"/>
          <w:szCs w:val="24"/>
          <w:lang w:val="lt-LT"/>
        </w:rPr>
      </w:pPr>
    </w:p>
    <w:p w14:paraId="616861CB" w14:textId="77777777" w:rsidR="00453B99" w:rsidRDefault="00453B99" w:rsidP="00453B99">
      <w:pPr>
        <w:rPr>
          <w:sz w:val="24"/>
          <w:szCs w:val="24"/>
          <w:lang w:val="lt-LT"/>
        </w:rPr>
      </w:pPr>
    </w:p>
    <w:p w14:paraId="7C7C9ED4" w14:textId="77777777" w:rsidR="00453B99" w:rsidRDefault="00453B99" w:rsidP="00453B99">
      <w:pPr>
        <w:rPr>
          <w:sz w:val="24"/>
          <w:szCs w:val="24"/>
          <w:lang w:val="lt-LT"/>
        </w:rPr>
      </w:pPr>
    </w:p>
    <w:p w14:paraId="53E63568" w14:textId="77777777" w:rsidR="00453B99" w:rsidRDefault="00453B99" w:rsidP="00453B99">
      <w:pPr>
        <w:rPr>
          <w:sz w:val="24"/>
          <w:szCs w:val="24"/>
          <w:lang w:val="lt-LT"/>
        </w:rPr>
      </w:pPr>
    </w:p>
    <w:p w14:paraId="419BC381" w14:textId="77777777" w:rsidR="00453B99" w:rsidRDefault="00453B99" w:rsidP="00453B99">
      <w:pPr>
        <w:rPr>
          <w:sz w:val="24"/>
          <w:szCs w:val="24"/>
          <w:lang w:val="lt-LT"/>
        </w:rPr>
      </w:pPr>
    </w:p>
    <w:p w14:paraId="2D25D417" w14:textId="77777777" w:rsidR="00BE3975" w:rsidRDefault="00BE3975" w:rsidP="00453B99">
      <w:pPr>
        <w:rPr>
          <w:sz w:val="24"/>
          <w:szCs w:val="24"/>
          <w:lang w:val="lt-LT"/>
        </w:rPr>
      </w:pPr>
    </w:p>
    <w:p w14:paraId="640CE789" w14:textId="77777777" w:rsidR="00BE3975" w:rsidRDefault="00BE3975" w:rsidP="00453B99">
      <w:pPr>
        <w:rPr>
          <w:sz w:val="24"/>
          <w:szCs w:val="24"/>
          <w:lang w:val="lt-LT"/>
        </w:rPr>
      </w:pPr>
    </w:p>
    <w:p w14:paraId="0FA7F4D9" w14:textId="77777777" w:rsidR="00453B99" w:rsidRDefault="00453B99" w:rsidP="00453B99">
      <w:pPr>
        <w:rPr>
          <w:sz w:val="24"/>
          <w:szCs w:val="24"/>
          <w:lang w:val="lt-LT"/>
        </w:rPr>
      </w:pPr>
    </w:p>
    <w:p w14:paraId="3968D929" w14:textId="77777777" w:rsidR="00453B99" w:rsidRDefault="00453B99" w:rsidP="00453B99">
      <w:pPr>
        <w:rPr>
          <w:sz w:val="24"/>
          <w:szCs w:val="24"/>
          <w:lang w:val="lt-LT"/>
        </w:rPr>
      </w:pPr>
    </w:p>
    <w:p w14:paraId="065FD9CE" w14:textId="77777777" w:rsidR="00453B99" w:rsidRDefault="00453B99" w:rsidP="00453B99">
      <w:pPr>
        <w:rPr>
          <w:sz w:val="24"/>
          <w:szCs w:val="24"/>
          <w:lang w:val="lt-LT"/>
        </w:rPr>
      </w:pPr>
    </w:p>
    <w:p w14:paraId="26337A7F" w14:textId="77777777" w:rsidR="00453B99" w:rsidRDefault="00453B99" w:rsidP="00453B99">
      <w:pPr>
        <w:rPr>
          <w:sz w:val="24"/>
          <w:szCs w:val="24"/>
          <w:lang w:val="lt-LT"/>
        </w:rPr>
      </w:pPr>
    </w:p>
    <w:p w14:paraId="1FEF18A1" w14:textId="77777777" w:rsidR="00453B99" w:rsidRDefault="003C744E" w:rsidP="00453B99">
      <w:pPr>
        <w:rPr>
          <w:sz w:val="24"/>
          <w:szCs w:val="24"/>
          <w:lang w:val="lt-LT"/>
        </w:rPr>
      </w:pPr>
      <w:r>
        <w:rPr>
          <w:sz w:val="24"/>
          <w:szCs w:val="24"/>
          <w:lang w:val="lt-LT"/>
        </w:rPr>
        <w:t>Dalia Janulienė</w:t>
      </w:r>
    </w:p>
    <w:p w14:paraId="32909EB2" w14:textId="77777777" w:rsidR="001059F4" w:rsidRDefault="001059F4" w:rsidP="008E7F5B"/>
    <w:p w14:paraId="30B54220" w14:textId="77777777" w:rsidR="006455D7" w:rsidRDefault="006455D7" w:rsidP="008E7F5B"/>
    <w:p w14:paraId="5D722581" w14:textId="77777777" w:rsidR="006455D7" w:rsidRDefault="006455D7" w:rsidP="008E7F5B"/>
    <w:p w14:paraId="47E556AF" w14:textId="77777777" w:rsidR="003750F4" w:rsidRDefault="003750F4" w:rsidP="003750F4">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PROJEKTO</w:t>
      </w:r>
    </w:p>
    <w:p w14:paraId="7AC56FDA" w14:textId="0C9F3585" w:rsidR="003750F4" w:rsidRPr="006455D7" w:rsidRDefault="003750F4" w:rsidP="00936083">
      <w:pPr>
        <w:jc w:val="center"/>
        <w:rPr>
          <w:color w:val="000000"/>
          <w:sz w:val="24"/>
          <w:szCs w:val="24"/>
          <w:lang w:val="lt-LT" w:eastAsia="en-GB"/>
        </w:rPr>
      </w:pPr>
      <w:r w:rsidRPr="00C3608C">
        <w:rPr>
          <w:b/>
          <w:sz w:val="24"/>
          <w:szCs w:val="24"/>
          <w:lang w:val="lt-LT"/>
        </w:rPr>
        <w:t>„</w:t>
      </w:r>
      <w:r w:rsidR="00C3608C" w:rsidRPr="00C3608C">
        <w:rPr>
          <w:b/>
          <w:bCs/>
          <w:sz w:val="24"/>
          <w:szCs w:val="24"/>
        </w:rPr>
        <w:t xml:space="preserve">DĖL </w:t>
      </w:r>
      <w:r w:rsidR="00C3608C" w:rsidRPr="00C3608C">
        <w:rPr>
          <w:rStyle w:val="Grietas"/>
          <w:color w:val="000000"/>
          <w:sz w:val="24"/>
          <w:szCs w:val="24"/>
        </w:rPr>
        <w:t xml:space="preserve">PAVADINIMO GATVEI ROKIŠKIO </w:t>
      </w:r>
      <w:r w:rsidR="00C3608C" w:rsidRPr="00C3608C">
        <w:rPr>
          <w:b/>
          <w:bCs/>
          <w:color w:val="000000"/>
          <w:sz w:val="24"/>
          <w:szCs w:val="24"/>
        </w:rPr>
        <w:t xml:space="preserve">RAJONO SAVIVALDYBĖS ROKIŠKIO KAIMIŠKOSIOS SENIŪNIJOS </w:t>
      </w:r>
      <w:r w:rsidR="00C3608C" w:rsidRPr="00C3608C">
        <w:rPr>
          <w:rStyle w:val="Grietas"/>
          <w:color w:val="000000"/>
          <w:sz w:val="24"/>
          <w:szCs w:val="24"/>
        </w:rPr>
        <w:t>VAIDLĖNŲ KAIME SUTEIKIMO“</w:t>
      </w:r>
    </w:p>
    <w:p w14:paraId="0360E813" w14:textId="77777777" w:rsidR="003750F4" w:rsidRPr="006455D7" w:rsidRDefault="003750F4" w:rsidP="003750F4">
      <w:pPr>
        <w:jc w:val="center"/>
        <w:rPr>
          <w:rFonts w:eastAsiaTheme="minorHAnsi"/>
          <w:b/>
          <w:sz w:val="24"/>
          <w:szCs w:val="24"/>
          <w:lang w:val="lt-LT" w:eastAsia="en-US"/>
        </w:rPr>
      </w:pPr>
      <w:r w:rsidRPr="006455D7">
        <w:rPr>
          <w:rFonts w:eastAsiaTheme="minorHAnsi"/>
          <w:b/>
          <w:sz w:val="24"/>
          <w:szCs w:val="24"/>
          <w:lang w:val="lt-LT" w:eastAsia="en-US"/>
        </w:rPr>
        <w:t>AIŠKINAMASIS RAŠTAS</w:t>
      </w:r>
    </w:p>
    <w:p w14:paraId="0071C968" w14:textId="37B3C757" w:rsidR="003750F4" w:rsidRDefault="003750F4" w:rsidP="003750F4">
      <w:pPr>
        <w:jc w:val="center"/>
        <w:rPr>
          <w:b/>
          <w:sz w:val="24"/>
          <w:szCs w:val="24"/>
          <w:lang w:val="lt-LT"/>
        </w:rPr>
      </w:pPr>
    </w:p>
    <w:p w14:paraId="28484FAF" w14:textId="4CD295BC" w:rsidR="003750F4" w:rsidRDefault="003750F4" w:rsidP="003750F4">
      <w:pPr>
        <w:jc w:val="center"/>
        <w:rPr>
          <w:sz w:val="24"/>
          <w:szCs w:val="24"/>
          <w:lang w:val="lt-LT"/>
        </w:rPr>
      </w:pPr>
      <w:r>
        <w:rPr>
          <w:sz w:val="24"/>
          <w:szCs w:val="24"/>
          <w:lang w:val="lt-LT"/>
        </w:rPr>
        <w:t>2023 m. rugpjūčio 29</w:t>
      </w:r>
      <w:r w:rsidRPr="006927F8">
        <w:rPr>
          <w:sz w:val="24"/>
          <w:szCs w:val="24"/>
          <w:lang w:val="lt-LT"/>
        </w:rPr>
        <w:t xml:space="preserve"> d.</w:t>
      </w:r>
    </w:p>
    <w:p w14:paraId="7925A930" w14:textId="77777777" w:rsidR="003750F4" w:rsidRDefault="003750F4" w:rsidP="00995A7F">
      <w:pPr>
        <w:ind w:firstLine="1134"/>
        <w:jc w:val="center"/>
        <w:rPr>
          <w:sz w:val="24"/>
          <w:szCs w:val="24"/>
          <w:lang w:val="lt-LT"/>
        </w:rPr>
      </w:pPr>
    </w:p>
    <w:p w14:paraId="6F1B7D34" w14:textId="77777777" w:rsidR="00936083" w:rsidRDefault="00936083" w:rsidP="00995A7F">
      <w:pPr>
        <w:ind w:firstLine="1134"/>
        <w:jc w:val="center"/>
        <w:rPr>
          <w:sz w:val="24"/>
          <w:szCs w:val="24"/>
          <w:lang w:val="lt-LT"/>
        </w:rPr>
      </w:pPr>
    </w:p>
    <w:p w14:paraId="0054AD32" w14:textId="0CABE09B" w:rsidR="00C3608C" w:rsidRPr="007B6B62" w:rsidRDefault="00C3608C" w:rsidP="00936083">
      <w:pPr>
        <w:ind w:firstLine="567"/>
        <w:rPr>
          <w:sz w:val="24"/>
          <w:szCs w:val="24"/>
          <w:lang w:val="lt-LT"/>
        </w:rPr>
      </w:pPr>
      <w:r w:rsidRPr="007B6B62">
        <w:rPr>
          <w:sz w:val="24"/>
          <w:szCs w:val="24"/>
          <w:lang w:val="lt-LT"/>
        </w:rPr>
        <w:t xml:space="preserve">Projekto rengėjas – </w:t>
      </w:r>
      <w:r>
        <w:rPr>
          <w:sz w:val="24"/>
          <w:szCs w:val="24"/>
          <w:lang w:val="lt-LT"/>
        </w:rPr>
        <w:t>Rokiškio rajono savivaldybės administracijos</w:t>
      </w:r>
      <w:r w:rsidRPr="007B6B62">
        <w:rPr>
          <w:sz w:val="24"/>
          <w:szCs w:val="24"/>
          <w:lang w:val="lt-LT"/>
        </w:rPr>
        <w:t xml:space="preserve"> </w:t>
      </w:r>
      <w:r>
        <w:rPr>
          <w:sz w:val="24"/>
          <w:szCs w:val="24"/>
          <w:lang w:val="lt-LT"/>
        </w:rPr>
        <w:t>Rokiškio kaimiškosios seniūnijos seniūnė Dalia Janulienė.</w:t>
      </w:r>
    </w:p>
    <w:p w14:paraId="67921BD9" w14:textId="75408126" w:rsidR="00C3608C" w:rsidRPr="007B6B62" w:rsidRDefault="00C3608C" w:rsidP="00936083">
      <w:pPr>
        <w:ind w:firstLine="567"/>
        <w:rPr>
          <w:sz w:val="24"/>
          <w:szCs w:val="24"/>
          <w:lang w:val="lt-LT"/>
        </w:rPr>
      </w:pPr>
      <w:r w:rsidRPr="007B6B62">
        <w:rPr>
          <w:sz w:val="24"/>
          <w:szCs w:val="24"/>
          <w:lang w:val="lt-LT"/>
        </w:rPr>
        <w:t xml:space="preserve">Pranešėjas komitetų ir Tarybos posėdžiuose – </w:t>
      </w:r>
      <w:r>
        <w:rPr>
          <w:sz w:val="24"/>
          <w:szCs w:val="24"/>
          <w:lang w:val="lt-LT"/>
        </w:rPr>
        <w:t>Rokiškio rajono savivaldybės</w:t>
      </w:r>
      <w:r w:rsidR="00936083">
        <w:rPr>
          <w:sz w:val="24"/>
          <w:szCs w:val="24"/>
          <w:lang w:val="lt-LT"/>
        </w:rPr>
        <w:t xml:space="preserve"> </w:t>
      </w:r>
      <w:r>
        <w:rPr>
          <w:sz w:val="24"/>
          <w:szCs w:val="24"/>
          <w:lang w:val="lt-LT"/>
        </w:rPr>
        <w:t>administracijos</w:t>
      </w:r>
      <w:r w:rsidRPr="007B6B62">
        <w:rPr>
          <w:sz w:val="24"/>
          <w:szCs w:val="24"/>
          <w:lang w:val="lt-LT"/>
        </w:rPr>
        <w:t xml:space="preserve"> </w:t>
      </w:r>
      <w:r>
        <w:rPr>
          <w:sz w:val="24"/>
          <w:szCs w:val="24"/>
          <w:lang w:val="lt-LT"/>
        </w:rPr>
        <w:t>Rokiškio kaimiškosios seniūnijos seniūnė Dalia Janulienė.</w:t>
      </w:r>
    </w:p>
    <w:p w14:paraId="5142AABE" w14:textId="6B433742" w:rsidR="003750F4" w:rsidRPr="006E3D5D" w:rsidRDefault="003750F4" w:rsidP="00995A7F">
      <w:pPr>
        <w:rPr>
          <w:sz w:val="24"/>
          <w:szCs w:val="24"/>
          <w:lang w:val="lt-LT"/>
        </w:rPr>
      </w:pPr>
    </w:p>
    <w:tbl>
      <w:tblPr>
        <w:tblStyle w:val="Lentelstinklelis"/>
        <w:tblW w:w="0" w:type="auto"/>
        <w:tblInd w:w="108" w:type="dxa"/>
        <w:tblLook w:val="04A0" w:firstRow="1" w:lastRow="0" w:firstColumn="1" w:lastColumn="0" w:noHBand="0" w:noVBand="1"/>
      </w:tblPr>
      <w:tblGrid>
        <w:gridCol w:w="396"/>
        <w:gridCol w:w="2642"/>
        <w:gridCol w:w="6482"/>
      </w:tblGrid>
      <w:tr w:rsidR="003750F4" w14:paraId="3F1FB3BC" w14:textId="77777777" w:rsidTr="006C76CB">
        <w:tc>
          <w:tcPr>
            <w:tcW w:w="288" w:type="dxa"/>
          </w:tcPr>
          <w:p w14:paraId="059D238D" w14:textId="77777777" w:rsidR="003750F4" w:rsidRDefault="003750F4" w:rsidP="006C76CB">
            <w:pPr>
              <w:rPr>
                <w:sz w:val="24"/>
                <w:szCs w:val="24"/>
                <w:lang w:val="lt-LT"/>
              </w:rPr>
            </w:pPr>
            <w:r>
              <w:rPr>
                <w:sz w:val="24"/>
                <w:szCs w:val="24"/>
                <w:lang w:val="lt-LT"/>
              </w:rPr>
              <w:t>1.</w:t>
            </w:r>
          </w:p>
        </w:tc>
        <w:tc>
          <w:tcPr>
            <w:tcW w:w="2689" w:type="dxa"/>
          </w:tcPr>
          <w:p w14:paraId="78699A9B" w14:textId="77777777" w:rsidR="003750F4" w:rsidRDefault="003750F4" w:rsidP="006C76CB">
            <w:pPr>
              <w:rPr>
                <w:sz w:val="24"/>
                <w:szCs w:val="24"/>
                <w:lang w:val="lt-LT"/>
              </w:rPr>
            </w:pPr>
            <w:r>
              <w:rPr>
                <w:sz w:val="24"/>
                <w:szCs w:val="24"/>
                <w:lang w:val="lt-LT"/>
              </w:rPr>
              <w:t>Sprendimo projekto tikslas ir uždaviniai</w:t>
            </w:r>
          </w:p>
        </w:tc>
        <w:tc>
          <w:tcPr>
            <w:tcW w:w="6712" w:type="dxa"/>
          </w:tcPr>
          <w:p w14:paraId="201D8F2F" w14:textId="1AA88577" w:rsidR="003750F4" w:rsidRDefault="00C3608C" w:rsidP="003750F4">
            <w:pPr>
              <w:pStyle w:val="Pagrindinistekstas"/>
              <w:widowControl w:val="0"/>
              <w:tabs>
                <w:tab w:val="left" w:pos="720"/>
                <w:tab w:val="left" w:pos="1800"/>
              </w:tabs>
              <w:suppressAutoHyphens/>
              <w:rPr>
                <w:sz w:val="24"/>
                <w:szCs w:val="24"/>
              </w:rPr>
            </w:pPr>
            <w:r>
              <w:rPr>
                <w:sz w:val="24"/>
                <w:szCs w:val="24"/>
              </w:rPr>
              <w:t>Tikslas - s</w:t>
            </w:r>
            <w:r w:rsidR="003750F4" w:rsidRPr="003750F4">
              <w:rPr>
                <w:sz w:val="24"/>
                <w:szCs w:val="24"/>
              </w:rPr>
              <w:t>uteikti Rokiškio r.</w:t>
            </w:r>
            <w:r>
              <w:rPr>
                <w:sz w:val="24"/>
                <w:szCs w:val="24"/>
              </w:rPr>
              <w:t xml:space="preserve"> </w:t>
            </w:r>
            <w:r w:rsidR="003750F4" w:rsidRPr="003750F4">
              <w:rPr>
                <w:sz w:val="24"/>
                <w:szCs w:val="24"/>
              </w:rPr>
              <w:t xml:space="preserve">sav., Rokiškio </w:t>
            </w:r>
            <w:proofErr w:type="spellStart"/>
            <w:r w:rsidR="003750F4" w:rsidRPr="003750F4">
              <w:rPr>
                <w:sz w:val="24"/>
                <w:szCs w:val="24"/>
              </w:rPr>
              <w:t>kaim.sen</w:t>
            </w:r>
            <w:proofErr w:type="spellEnd"/>
            <w:r w:rsidR="003750F4" w:rsidRPr="003750F4">
              <w:rPr>
                <w:sz w:val="24"/>
                <w:szCs w:val="24"/>
              </w:rPr>
              <w:t xml:space="preserve">., </w:t>
            </w:r>
            <w:proofErr w:type="spellStart"/>
            <w:r w:rsidR="003750F4" w:rsidRPr="003750F4">
              <w:rPr>
                <w:sz w:val="24"/>
                <w:szCs w:val="24"/>
              </w:rPr>
              <w:t>Vaidlėnų</w:t>
            </w:r>
            <w:proofErr w:type="spellEnd"/>
            <w:r w:rsidR="003750F4" w:rsidRPr="003750F4">
              <w:rPr>
                <w:bCs/>
                <w:sz w:val="24"/>
                <w:szCs w:val="24"/>
              </w:rPr>
              <w:t xml:space="preserve"> k. </w:t>
            </w:r>
            <w:r w:rsidR="003750F4" w:rsidRPr="003750F4">
              <w:rPr>
                <w:sz w:val="24"/>
                <w:szCs w:val="24"/>
              </w:rPr>
              <w:t xml:space="preserve">gatvei pavadinimą: </w:t>
            </w:r>
            <w:proofErr w:type="spellStart"/>
            <w:r w:rsidR="003750F4" w:rsidRPr="003750F4">
              <w:rPr>
                <w:sz w:val="24"/>
                <w:szCs w:val="24"/>
              </w:rPr>
              <w:t>Vaidlėnų</w:t>
            </w:r>
            <w:proofErr w:type="spellEnd"/>
            <w:r w:rsidR="003750F4" w:rsidRPr="003750F4">
              <w:rPr>
                <w:sz w:val="24"/>
                <w:szCs w:val="24"/>
              </w:rPr>
              <w:t xml:space="preserve">. </w:t>
            </w:r>
          </w:p>
          <w:p w14:paraId="065D29F8" w14:textId="06D9F171" w:rsidR="003750F4" w:rsidRDefault="003750F4" w:rsidP="00C3608C">
            <w:pPr>
              <w:pStyle w:val="Pagrindinistekstas"/>
              <w:widowControl w:val="0"/>
              <w:tabs>
                <w:tab w:val="left" w:pos="720"/>
                <w:tab w:val="left" w:pos="1800"/>
              </w:tabs>
              <w:suppressAutoHyphens/>
              <w:rPr>
                <w:sz w:val="24"/>
                <w:szCs w:val="24"/>
              </w:rPr>
            </w:pPr>
            <w:r>
              <w:rPr>
                <w:sz w:val="24"/>
                <w:szCs w:val="24"/>
              </w:rPr>
              <w:t>U</w:t>
            </w:r>
            <w:r w:rsidRPr="00876CE1">
              <w:rPr>
                <w:sz w:val="24"/>
                <w:szCs w:val="24"/>
              </w:rPr>
              <w:t>ždavinys</w:t>
            </w:r>
            <w:r w:rsidR="00C3608C">
              <w:rPr>
                <w:sz w:val="24"/>
                <w:szCs w:val="24"/>
              </w:rPr>
              <w:t xml:space="preserve"> </w:t>
            </w:r>
            <w:r w:rsidR="005C0C6A">
              <w:rPr>
                <w:sz w:val="24"/>
                <w:szCs w:val="24"/>
              </w:rPr>
              <w:t>-</w:t>
            </w:r>
            <w:r w:rsidRPr="00876CE1">
              <w:rPr>
                <w:sz w:val="24"/>
                <w:szCs w:val="24"/>
              </w:rPr>
              <w:t xml:space="preserve"> sute</w:t>
            </w:r>
            <w:r w:rsidR="00F87B5E">
              <w:rPr>
                <w:sz w:val="24"/>
                <w:szCs w:val="24"/>
              </w:rPr>
              <w:t>i</w:t>
            </w:r>
            <w:r w:rsidRPr="00876CE1">
              <w:rPr>
                <w:sz w:val="24"/>
                <w:szCs w:val="24"/>
              </w:rPr>
              <w:t>kti adres</w:t>
            </w:r>
            <w:r w:rsidR="00C3608C">
              <w:rPr>
                <w:sz w:val="24"/>
                <w:szCs w:val="24"/>
              </w:rPr>
              <w:t>us</w:t>
            </w:r>
            <w:r w:rsidRPr="00876CE1">
              <w:rPr>
                <w:sz w:val="24"/>
                <w:szCs w:val="24"/>
              </w:rPr>
              <w:t>.</w:t>
            </w:r>
          </w:p>
        </w:tc>
      </w:tr>
      <w:tr w:rsidR="003750F4" w14:paraId="5FD109EB" w14:textId="77777777" w:rsidTr="006C76CB">
        <w:trPr>
          <w:trHeight w:val="1498"/>
        </w:trPr>
        <w:tc>
          <w:tcPr>
            <w:tcW w:w="288" w:type="dxa"/>
          </w:tcPr>
          <w:p w14:paraId="3E3F0651" w14:textId="77777777" w:rsidR="003750F4" w:rsidRDefault="003750F4" w:rsidP="006C76CB">
            <w:pPr>
              <w:rPr>
                <w:sz w:val="24"/>
                <w:szCs w:val="24"/>
                <w:lang w:val="lt-LT"/>
              </w:rPr>
            </w:pPr>
            <w:r>
              <w:rPr>
                <w:sz w:val="24"/>
                <w:szCs w:val="24"/>
                <w:lang w:val="lt-LT"/>
              </w:rPr>
              <w:t xml:space="preserve">2. </w:t>
            </w:r>
          </w:p>
        </w:tc>
        <w:tc>
          <w:tcPr>
            <w:tcW w:w="2689" w:type="dxa"/>
          </w:tcPr>
          <w:p w14:paraId="12E23529" w14:textId="77777777" w:rsidR="003750F4" w:rsidRDefault="003750F4" w:rsidP="006C76CB">
            <w:pPr>
              <w:rPr>
                <w:sz w:val="24"/>
                <w:szCs w:val="24"/>
                <w:lang w:val="lt-LT"/>
              </w:rPr>
            </w:pPr>
            <w:r>
              <w:rPr>
                <w:sz w:val="24"/>
                <w:szCs w:val="24"/>
                <w:lang w:val="lt-LT"/>
              </w:rPr>
              <w:t xml:space="preserve">Šiuo metu galiojančios ir teikiamu klausimu siūlomos naujos teisinio reguliavimo </w:t>
            </w:r>
          </w:p>
          <w:p w14:paraId="0B1E104F" w14:textId="77777777" w:rsidR="003750F4" w:rsidRDefault="003750F4" w:rsidP="006C76CB">
            <w:pPr>
              <w:rPr>
                <w:sz w:val="24"/>
                <w:szCs w:val="24"/>
                <w:lang w:val="lt-LT"/>
              </w:rPr>
            </w:pPr>
            <w:r>
              <w:rPr>
                <w:sz w:val="24"/>
                <w:szCs w:val="24"/>
                <w:lang w:val="lt-LT"/>
              </w:rPr>
              <w:t>nuostatos</w:t>
            </w:r>
          </w:p>
        </w:tc>
        <w:tc>
          <w:tcPr>
            <w:tcW w:w="6712" w:type="dxa"/>
          </w:tcPr>
          <w:p w14:paraId="72CA8EB1" w14:textId="02F52C9C" w:rsidR="003750F4" w:rsidRPr="0051139C" w:rsidRDefault="00C3608C" w:rsidP="00C3608C">
            <w:pPr>
              <w:ind w:right="83"/>
              <w:jc w:val="both"/>
              <w:rPr>
                <w:sz w:val="24"/>
                <w:szCs w:val="24"/>
                <w:lang w:val="lt-LT"/>
              </w:rPr>
            </w:pPr>
            <w:r w:rsidRPr="00876CE1">
              <w:rPr>
                <w:rFonts w:eastAsiaTheme="minorHAnsi"/>
                <w:sz w:val="24"/>
                <w:szCs w:val="24"/>
                <w:lang w:val="lt-LT" w:eastAsia="en-US"/>
              </w:rPr>
              <w:t>Lietuvos Respublikos vietos savivaldos įstatymo 16 straipsnio 2 dalies 34 punktas; Lietuvos Respublikos vidaus reikalų ministro 2011 m. sausio 25 d. įsakymas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p>
        </w:tc>
      </w:tr>
      <w:tr w:rsidR="003750F4" w14:paraId="03ACEECA" w14:textId="77777777" w:rsidTr="006C76CB">
        <w:tc>
          <w:tcPr>
            <w:tcW w:w="288" w:type="dxa"/>
          </w:tcPr>
          <w:p w14:paraId="717672AE" w14:textId="77777777" w:rsidR="003750F4" w:rsidRDefault="003750F4" w:rsidP="006C76CB">
            <w:pPr>
              <w:rPr>
                <w:sz w:val="24"/>
                <w:szCs w:val="24"/>
                <w:lang w:val="lt-LT"/>
              </w:rPr>
            </w:pPr>
            <w:r>
              <w:rPr>
                <w:sz w:val="24"/>
                <w:szCs w:val="24"/>
                <w:lang w:val="lt-LT"/>
              </w:rPr>
              <w:t>3.</w:t>
            </w:r>
          </w:p>
        </w:tc>
        <w:tc>
          <w:tcPr>
            <w:tcW w:w="2689" w:type="dxa"/>
          </w:tcPr>
          <w:p w14:paraId="681A7625" w14:textId="77777777" w:rsidR="003750F4" w:rsidRDefault="003750F4" w:rsidP="006C76CB">
            <w:pPr>
              <w:rPr>
                <w:sz w:val="24"/>
                <w:szCs w:val="24"/>
                <w:lang w:val="lt-LT"/>
              </w:rPr>
            </w:pPr>
            <w:r>
              <w:rPr>
                <w:sz w:val="24"/>
                <w:szCs w:val="24"/>
                <w:lang w:val="lt-LT"/>
              </w:rPr>
              <w:t>Laukiami rezultatais</w:t>
            </w:r>
          </w:p>
          <w:p w14:paraId="5A3349DF" w14:textId="77777777" w:rsidR="003750F4" w:rsidRDefault="003750F4" w:rsidP="006C76CB">
            <w:pPr>
              <w:rPr>
                <w:sz w:val="24"/>
                <w:szCs w:val="24"/>
                <w:lang w:val="lt-LT"/>
              </w:rPr>
            </w:pPr>
          </w:p>
        </w:tc>
        <w:tc>
          <w:tcPr>
            <w:tcW w:w="6712" w:type="dxa"/>
          </w:tcPr>
          <w:p w14:paraId="7CA5E772" w14:textId="53165430" w:rsidR="003750F4" w:rsidRPr="00746576" w:rsidRDefault="00C3608C" w:rsidP="006C76CB">
            <w:pPr>
              <w:pStyle w:val="Antrats"/>
              <w:tabs>
                <w:tab w:val="left" w:pos="1296"/>
              </w:tabs>
              <w:jc w:val="both"/>
              <w:rPr>
                <w:sz w:val="24"/>
                <w:szCs w:val="24"/>
                <w:lang w:val="lt-LT"/>
              </w:rPr>
            </w:pPr>
            <w:r>
              <w:rPr>
                <w:rFonts w:eastAsiaTheme="minorHAnsi"/>
                <w:bCs/>
                <w:sz w:val="24"/>
                <w:szCs w:val="24"/>
                <w:lang w:val="lt-LT" w:eastAsia="en-US"/>
              </w:rPr>
              <w:t>S</w:t>
            </w:r>
            <w:r w:rsidRPr="006455D7">
              <w:rPr>
                <w:rFonts w:eastAsiaTheme="minorHAnsi"/>
                <w:bCs/>
                <w:sz w:val="24"/>
                <w:szCs w:val="24"/>
                <w:lang w:val="lt-LT" w:eastAsia="en-US"/>
              </w:rPr>
              <w:t>uteikus gatvei pavadinimą, bus galima suteikti pastatams, statiniams, kitiems objektams ar žemės sklypams adresus.</w:t>
            </w:r>
            <w:r w:rsidRPr="006455D7">
              <w:rPr>
                <w:rFonts w:eastAsiaTheme="minorHAnsi"/>
                <w:sz w:val="24"/>
                <w:szCs w:val="24"/>
                <w:lang w:val="lt-LT" w:eastAsia="en-US"/>
              </w:rPr>
              <w:t xml:space="preserve">                                                                                                                                                                                                                                                                                                                                                                                                                                                                                                                                                                                                                                         </w:t>
            </w:r>
          </w:p>
        </w:tc>
      </w:tr>
      <w:tr w:rsidR="003750F4" w:rsidRPr="00910B68" w14:paraId="48557826" w14:textId="77777777" w:rsidTr="006C76CB">
        <w:tc>
          <w:tcPr>
            <w:tcW w:w="288" w:type="dxa"/>
          </w:tcPr>
          <w:p w14:paraId="1C515DED" w14:textId="77777777" w:rsidR="003750F4" w:rsidRDefault="003750F4" w:rsidP="006C76CB">
            <w:pPr>
              <w:rPr>
                <w:sz w:val="24"/>
                <w:szCs w:val="24"/>
                <w:lang w:val="lt-LT"/>
              </w:rPr>
            </w:pPr>
            <w:r>
              <w:rPr>
                <w:sz w:val="24"/>
                <w:szCs w:val="24"/>
                <w:lang w:val="lt-LT"/>
              </w:rPr>
              <w:t xml:space="preserve">4. </w:t>
            </w:r>
          </w:p>
        </w:tc>
        <w:tc>
          <w:tcPr>
            <w:tcW w:w="2689" w:type="dxa"/>
          </w:tcPr>
          <w:p w14:paraId="788D1CD1" w14:textId="77777777" w:rsidR="003750F4" w:rsidRDefault="003750F4" w:rsidP="006C76CB">
            <w:pPr>
              <w:rPr>
                <w:sz w:val="24"/>
                <w:szCs w:val="24"/>
                <w:lang w:val="lt-LT"/>
              </w:rPr>
            </w:pPr>
            <w:r>
              <w:rPr>
                <w:sz w:val="24"/>
                <w:szCs w:val="24"/>
                <w:lang w:val="lt-LT"/>
              </w:rPr>
              <w:t>Lėšų poreikis ir šaltiniai</w:t>
            </w:r>
          </w:p>
        </w:tc>
        <w:tc>
          <w:tcPr>
            <w:tcW w:w="6712" w:type="dxa"/>
          </w:tcPr>
          <w:p w14:paraId="58978851" w14:textId="77777777" w:rsidR="003750F4" w:rsidRPr="003230BA" w:rsidRDefault="003750F4" w:rsidP="006C76CB">
            <w:pPr>
              <w:jc w:val="both"/>
              <w:rPr>
                <w:lang w:val="lt-LT"/>
              </w:rPr>
            </w:pPr>
            <w:r>
              <w:rPr>
                <w:sz w:val="24"/>
                <w:szCs w:val="24"/>
                <w:lang w:val="lt-LT"/>
              </w:rPr>
              <w:t>Lėšų šiam sprendimui įgyvendinti</w:t>
            </w:r>
            <w:r w:rsidRPr="003230BA">
              <w:rPr>
                <w:sz w:val="24"/>
                <w:szCs w:val="24"/>
                <w:lang w:val="lt-LT"/>
              </w:rPr>
              <w:t xml:space="preserve"> nereikės.</w:t>
            </w:r>
          </w:p>
        </w:tc>
      </w:tr>
      <w:tr w:rsidR="003750F4" w14:paraId="3A9E5833" w14:textId="77777777" w:rsidTr="006C76CB">
        <w:tc>
          <w:tcPr>
            <w:tcW w:w="288" w:type="dxa"/>
          </w:tcPr>
          <w:p w14:paraId="11EF12CA" w14:textId="77777777" w:rsidR="003750F4" w:rsidRDefault="003750F4" w:rsidP="006C76CB">
            <w:pPr>
              <w:rPr>
                <w:sz w:val="24"/>
                <w:szCs w:val="24"/>
                <w:lang w:val="lt-LT"/>
              </w:rPr>
            </w:pPr>
            <w:r>
              <w:rPr>
                <w:sz w:val="24"/>
                <w:szCs w:val="24"/>
                <w:lang w:val="lt-LT"/>
              </w:rPr>
              <w:t xml:space="preserve">5. </w:t>
            </w:r>
          </w:p>
        </w:tc>
        <w:tc>
          <w:tcPr>
            <w:tcW w:w="2689" w:type="dxa"/>
          </w:tcPr>
          <w:p w14:paraId="1BB07FB7" w14:textId="77777777" w:rsidR="003750F4" w:rsidRDefault="003750F4" w:rsidP="006C76CB">
            <w:pPr>
              <w:rPr>
                <w:sz w:val="24"/>
                <w:szCs w:val="24"/>
                <w:lang w:val="lt-LT"/>
              </w:rPr>
            </w:pPr>
            <w:r>
              <w:rPr>
                <w:sz w:val="24"/>
                <w:szCs w:val="24"/>
                <w:lang w:val="lt-LT"/>
              </w:rPr>
              <w:t>Antikorupcinis sprendimo projekto vertinimas</w:t>
            </w:r>
          </w:p>
        </w:tc>
        <w:tc>
          <w:tcPr>
            <w:tcW w:w="6712" w:type="dxa"/>
          </w:tcPr>
          <w:p w14:paraId="5D204906" w14:textId="77777777" w:rsidR="003750F4" w:rsidRDefault="003750F4" w:rsidP="006C76CB">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3750F4" w14:paraId="6547093E" w14:textId="77777777" w:rsidTr="006C76CB">
        <w:tc>
          <w:tcPr>
            <w:tcW w:w="288" w:type="dxa"/>
          </w:tcPr>
          <w:p w14:paraId="67AA8161" w14:textId="77777777" w:rsidR="003750F4" w:rsidRDefault="003750F4" w:rsidP="006C76CB">
            <w:pPr>
              <w:rPr>
                <w:sz w:val="24"/>
                <w:szCs w:val="24"/>
                <w:lang w:val="lt-LT"/>
              </w:rPr>
            </w:pPr>
            <w:r>
              <w:rPr>
                <w:sz w:val="24"/>
                <w:szCs w:val="24"/>
                <w:lang w:val="lt-LT"/>
              </w:rPr>
              <w:t xml:space="preserve">6. </w:t>
            </w:r>
          </w:p>
        </w:tc>
        <w:tc>
          <w:tcPr>
            <w:tcW w:w="2689" w:type="dxa"/>
          </w:tcPr>
          <w:p w14:paraId="133252D0" w14:textId="77777777" w:rsidR="003750F4" w:rsidRDefault="003750F4" w:rsidP="006C76C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0C9FB09C" w14:textId="09B4ED48" w:rsidR="003750F4" w:rsidRDefault="00C3608C" w:rsidP="006C76CB">
            <w:pPr>
              <w:rPr>
                <w:sz w:val="24"/>
                <w:szCs w:val="24"/>
                <w:lang w:val="lt-LT"/>
              </w:rPr>
            </w:pPr>
            <w:r>
              <w:rPr>
                <w:sz w:val="24"/>
                <w:szCs w:val="24"/>
                <w:lang w:val="lt-LT"/>
              </w:rPr>
              <w:t>Nėra</w:t>
            </w:r>
          </w:p>
        </w:tc>
      </w:tr>
      <w:tr w:rsidR="003750F4" w14:paraId="4C7610AF" w14:textId="77777777" w:rsidTr="006C76CB">
        <w:tc>
          <w:tcPr>
            <w:tcW w:w="288" w:type="dxa"/>
          </w:tcPr>
          <w:p w14:paraId="713A6EAE" w14:textId="77777777" w:rsidR="003750F4" w:rsidRDefault="003750F4" w:rsidP="006C76CB">
            <w:pPr>
              <w:rPr>
                <w:sz w:val="24"/>
                <w:szCs w:val="24"/>
                <w:lang w:val="lt-LT"/>
              </w:rPr>
            </w:pPr>
            <w:r>
              <w:rPr>
                <w:sz w:val="24"/>
                <w:szCs w:val="24"/>
                <w:lang w:val="lt-LT"/>
              </w:rPr>
              <w:t>7.</w:t>
            </w:r>
          </w:p>
        </w:tc>
        <w:tc>
          <w:tcPr>
            <w:tcW w:w="2689" w:type="dxa"/>
          </w:tcPr>
          <w:p w14:paraId="69B4FD46" w14:textId="77777777" w:rsidR="003750F4" w:rsidRDefault="003750F4" w:rsidP="006C76CB">
            <w:pPr>
              <w:rPr>
                <w:sz w:val="24"/>
                <w:szCs w:val="24"/>
                <w:lang w:val="lt-LT"/>
              </w:rPr>
            </w:pPr>
            <w:r>
              <w:rPr>
                <w:sz w:val="24"/>
                <w:szCs w:val="24"/>
                <w:lang w:val="lt-LT"/>
              </w:rPr>
              <w:t>Sprendimo projekto lyginamasis variantas (jeigu teikiamas sprendimo pakeitimo projektas)</w:t>
            </w:r>
          </w:p>
        </w:tc>
        <w:tc>
          <w:tcPr>
            <w:tcW w:w="6712" w:type="dxa"/>
          </w:tcPr>
          <w:p w14:paraId="5F654E34" w14:textId="5D43B7FF" w:rsidR="003750F4" w:rsidRDefault="00C3608C" w:rsidP="006C76CB">
            <w:pPr>
              <w:rPr>
                <w:sz w:val="24"/>
                <w:szCs w:val="24"/>
                <w:lang w:val="lt-LT"/>
              </w:rPr>
            </w:pPr>
            <w:r>
              <w:rPr>
                <w:sz w:val="24"/>
                <w:szCs w:val="24"/>
                <w:lang w:val="lt-LT"/>
              </w:rPr>
              <w:t>Nėra</w:t>
            </w:r>
          </w:p>
        </w:tc>
      </w:tr>
    </w:tbl>
    <w:p w14:paraId="1C236C06" w14:textId="77777777" w:rsidR="003750F4" w:rsidRDefault="003750F4" w:rsidP="006455D7">
      <w:pPr>
        <w:rPr>
          <w:rFonts w:eastAsiaTheme="minorHAnsi"/>
          <w:sz w:val="24"/>
          <w:szCs w:val="24"/>
          <w:lang w:val="lt-LT" w:eastAsia="en-US"/>
        </w:rPr>
      </w:pPr>
    </w:p>
    <w:sectPr w:rsidR="003750F4" w:rsidSect="00936083">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C178" w14:textId="77777777" w:rsidR="00F94AD3" w:rsidRDefault="00F94AD3">
      <w:r>
        <w:separator/>
      </w:r>
    </w:p>
  </w:endnote>
  <w:endnote w:type="continuationSeparator" w:id="0">
    <w:p w14:paraId="3F4126F0" w14:textId="77777777" w:rsidR="00F94AD3" w:rsidRDefault="00F9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581B" w14:textId="77777777" w:rsidR="00F94AD3" w:rsidRDefault="00F94AD3">
      <w:r>
        <w:separator/>
      </w:r>
    </w:p>
  </w:footnote>
  <w:footnote w:type="continuationSeparator" w:id="0">
    <w:p w14:paraId="24E6F9F2" w14:textId="77777777" w:rsidR="00F94AD3" w:rsidRDefault="00F9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371" w14:textId="77777777" w:rsidR="00EB1BFB" w:rsidRDefault="00B52CC9" w:rsidP="00EB1BFB">
    <w:pPr>
      <w:framePr w:h="0" w:hSpace="180" w:wrap="around" w:vAnchor="text" w:hAnchor="page" w:x="5905" w:y="12"/>
    </w:pPr>
    <w:r>
      <w:rPr>
        <w:noProof/>
        <w:lang w:val="lt-LT"/>
      </w:rPr>
      <w:drawing>
        <wp:inline distT="0" distB="0" distL="0" distR="0" wp14:anchorId="24CDEED4" wp14:editId="0B500DD1">
          <wp:extent cx="542925" cy="694690"/>
          <wp:effectExtent l="0" t="0" r="9525" b="0"/>
          <wp:docPr id="2045116844" name="Paveikslėlis 2045116844"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DAA8059" w14:textId="5F8FCF8C" w:rsidR="00EB1BFB" w:rsidRPr="0051725D" w:rsidRDefault="0051725D" w:rsidP="00EB1BFB">
    <w:pPr>
      <w:rPr>
        <w:sz w:val="24"/>
        <w:szCs w:val="24"/>
        <w:lang w:val="lt-LT"/>
      </w:rPr>
    </w:pPr>
    <w:r>
      <w:tab/>
    </w:r>
    <w:r>
      <w:tab/>
    </w:r>
    <w:r>
      <w:tab/>
    </w:r>
    <w:r>
      <w:tab/>
    </w:r>
    <w:r>
      <w:tab/>
    </w:r>
    <w:r>
      <w:tab/>
    </w:r>
    <w:r>
      <w:tab/>
    </w:r>
    <w:r>
      <w:tab/>
    </w:r>
    <w:r w:rsidRPr="0051725D">
      <w:rPr>
        <w:sz w:val="24"/>
        <w:szCs w:val="24"/>
        <w:lang w:val="lt-LT"/>
      </w:rPr>
      <w:t>Projektas</w:t>
    </w:r>
  </w:p>
  <w:p w14:paraId="610A95F2" w14:textId="77777777" w:rsidR="00EB1BFB" w:rsidRDefault="00EB1BFB" w:rsidP="00EB1BFB"/>
  <w:p w14:paraId="6E2746EB" w14:textId="77777777" w:rsidR="00EB1BFB" w:rsidRDefault="00EB1BFB" w:rsidP="00EB1BFB"/>
  <w:p w14:paraId="73D895B0" w14:textId="77777777" w:rsidR="00EB1BFB" w:rsidRDefault="00EB1BFB" w:rsidP="00EB1BFB">
    <w:pPr>
      <w:rPr>
        <w:rFonts w:ascii="TimesLT" w:hAnsi="TimesLT"/>
        <w:b/>
        <w:sz w:val="24"/>
      </w:rPr>
    </w:pPr>
  </w:p>
  <w:p w14:paraId="56F36591" w14:textId="77777777" w:rsidR="00EB1BFB" w:rsidRDefault="00EB1BFB" w:rsidP="00EB1BFB">
    <w:pPr>
      <w:rPr>
        <w:rFonts w:ascii="TimesLT" w:hAnsi="TimesLT"/>
        <w:b/>
        <w:sz w:val="24"/>
      </w:rPr>
    </w:pPr>
  </w:p>
  <w:p w14:paraId="528C436A" w14:textId="77777777" w:rsidR="00EB1BFB" w:rsidRPr="004E0B04" w:rsidRDefault="00EB1BFB" w:rsidP="00EB1BFB">
    <w:pPr>
      <w:jc w:val="center"/>
      <w:rPr>
        <w:b/>
        <w:sz w:val="24"/>
        <w:szCs w:val="24"/>
      </w:rPr>
    </w:pPr>
    <w:r w:rsidRPr="004E0B04">
      <w:rPr>
        <w:b/>
        <w:sz w:val="24"/>
        <w:szCs w:val="24"/>
      </w:rPr>
      <w:t>ROKI</w:t>
    </w:r>
    <w:r w:rsidRPr="004E0B04">
      <w:rPr>
        <w:b/>
        <w:sz w:val="24"/>
        <w:szCs w:val="24"/>
        <w:lang w:val="lt-LT"/>
      </w:rPr>
      <w:t>Š</w:t>
    </w:r>
    <w:r w:rsidRPr="004E0B04">
      <w:rPr>
        <w:b/>
        <w:sz w:val="24"/>
        <w:szCs w:val="24"/>
      </w:rPr>
      <w:t>KIO RAJONO SAVIVALDYBĖS TARYBA</w:t>
    </w:r>
  </w:p>
  <w:p w14:paraId="6A032E3E" w14:textId="77777777" w:rsidR="00EB1BFB" w:rsidRPr="004E0B04" w:rsidRDefault="00EB1BFB" w:rsidP="00EB1BFB">
    <w:pPr>
      <w:jc w:val="center"/>
      <w:rPr>
        <w:b/>
        <w:sz w:val="24"/>
        <w:szCs w:val="24"/>
      </w:rPr>
    </w:pPr>
  </w:p>
  <w:p w14:paraId="17120094" w14:textId="77777777" w:rsidR="00EB1BFB" w:rsidRPr="004E0B04" w:rsidRDefault="00EB1BFB" w:rsidP="00EB1BFB">
    <w:pPr>
      <w:jc w:val="center"/>
      <w:rPr>
        <w:b/>
        <w:sz w:val="24"/>
        <w:szCs w:val="24"/>
      </w:rPr>
    </w:pPr>
    <w:r w:rsidRPr="004E0B04">
      <w:rPr>
        <w:b/>
        <w:sz w:val="24"/>
        <w:szCs w:val="24"/>
      </w:rPr>
      <w:t>SPRENDIMA</w:t>
    </w:r>
    <w:r w:rsidR="008F3D9F">
      <w:rPr>
        <w:b/>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880633838">
    <w:abstractNumId w:val="3"/>
  </w:num>
  <w:num w:numId="2" w16cid:durableId="762844659">
    <w:abstractNumId w:val="1"/>
  </w:num>
  <w:num w:numId="3" w16cid:durableId="1537084232">
    <w:abstractNumId w:val="0"/>
  </w:num>
  <w:num w:numId="4" w16cid:durableId="584455400">
    <w:abstractNumId w:val="2"/>
  </w:num>
  <w:num w:numId="5" w16cid:durableId="591596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22"/>
    <w:rsid w:val="00020026"/>
    <w:rsid w:val="00091AB1"/>
    <w:rsid w:val="000D5DBA"/>
    <w:rsid w:val="001059F4"/>
    <w:rsid w:val="00113C20"/>
    <w:rsid w:val="001B125D"/>
    <w:rsid w:val="001E755B"/>
    <w:rsid w:val="001F37B7"/>
    <w:rsid w:val="002359E5"/>
    <w:rsid w:val="00264CEE"/>
    <w:rsid w:val="00270078"/>
    <w:rsid w:val="0028265D"/>
    <w:rsid w:val="002D55C3"/>
    <w:rsid w:val="003037CA"/>
    <w:rsid w:val="00322393"/>
    <w:rsid w:val="003750F4"/>
    <w:rsid w:val="003A2F5A"/>
    <w:rsid w:val="003B2CBC"/>
    <w:rsid w:val="003C744E"/>
    <w:rsid w:val="003D7D9A"/>
    <w:rsid w:val="00411913"/>
    <w:rsid w:val="00441928"/>
    <w:rsid w:val="00453B99"/>
    <w:rsid w:val="00454130"/>
    <w:rsid w:val="00467FBD"/>
    <w:rsid w:val="00480DD2"/>
    <w:rsid w:val="004855CF"/>
    <w:rsid w:val="004E0B04"/>
    <w:rsid w:val="0051725D"/>
    <w:rsid w:val="005748D9"/>
    <w:rsid w:val="00590F26"/>
    <w:rsid w:val="005C0C6A"/>
    <w:rsid w:val="005E4261"/>
    <w:rsid w:val="00621B73"/>
    <w:rsid w:val="006455D7"/>
    <w:rsid w:val="0067194A"/>
    <w:rsid w:val="006A760B"/>
    <w:rsid w:val="007A4B91"/>
    <w:rsid w:val="007B6502"/>
    <w:rsid w:val="00827B7A"/>
    <w:rsid w:val="008E7F5B"/>
    <w:rsid w:val="008F3D9F"/>
    <w:rsid w:val="008F6439"/>
    <w:rsid w:val="0090020B"/>
    <w:rsid w:val="00917406"/>
    <w:rsid w:val="009330E9"/>
    <w:rsid w:val="009339A7"/>
    <w:rsid w:val="00936083"/>
    <w:rsid w:val="009362F5"/>
    <w:rsid w:val="00964325"/>
    <w:rsid w:val="00995A7F"/>
    <w:rsid w:val="009C1F16"/>
    <w:rsid w:val="00A72809"/>
    <w:rsid w:val="00A737BD"/>
    <w:rsid w:val="00A77AC2"/>
    <w:rsid w:val="00A93C70"/>
    <w:rsid w:val="00AB1620"/>
    <w:rsid w:val="00AC0BDD"/>
    <w:rsid w:val="00AC6EFA"/>
    <w:rsid w:val="00B11A50"/>
    <w:rsid w:val="00B21FA0"/>
    <w:rsid w:val="00B52CC9"/>
    <w:rsid w:val="00BE3975"/>
    <w:rsid w:val="00BF1C9E"/>
    <w:rsid w:val="00C3608C"/>
    <w:rsid w:val="00C55CA8"/>
    <w:rsid w:val="00CA536C"/>
    <w:rsid w:val="00CA64F4"/>
    <w:rsid w:val="00CC5051"/>
    <w:rsid w:val="00DC4E00"/>
    <w:rsid w:val="00DE738F"/>
    <w:rsid w:val="00E66880"/>
    <w:rsid w:val="00E750C3"/>
    <w:rsid w:val="00EB0606"/>
    <w:rsid w:val="00EB1BFB"/>
    <w:rsid w:val="00F05E83"/>
    <w:rsid w:val="00F87B5E"/>
    <w:rsid w:val="00F94A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4BA1A"/>
  <w15:docId w15:val="{15D9E932-D85A-4722-B962-740910CA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091AB1"/>
    <w:pPr>
      <w:spacing w:before="100" w:beforeAutospacing="1" w:after="100" w:afterAutospacing="1"/>
    </w:pPr>
    <w:rPr>
      <w:sz w:val="24"/>
      <w:szCs w:val="24"/>
      <w:lang w:val="lt-LT" w:eastAsia="en-GB"/>
    </w:rPr>
  </w:style>
  <w:style w:type="character" w:styleId="Grietas">
    <w:name w:val="Strong"/>
    <w:basedOn w:val="Numatytasispastraiposriftas"/>
    <w:uiPriority w:val="22"/>
    <w:qFormat/>
    <w:rsid w:val="00091AB1"/>
    <w:rPr>
      <w:b/>
      <w:bCs/>
    </w:rPr>
  </w:style>
  <w:style w:type="character" w:customStyle="1" w:styleId="AntratsDiagrama">
    <w:name w:val="Antraštės Diagrama"/>
    <w:basedOn w:val="Numatytasispastraiposriftas"/>
    <w:link w:val="Antrats"/>
    <w:uiPriority w:val="99"/>
    <w:rsid w:val="003750F4"/>
    <w:rPr>
      <w:lang w:val="en-AU"/>
    </w:rPr>
  </w:style>
  <w:style w:type="character" w:customStyle="1" w:styleId="PagrindinistekstasDiagrama">
    <w:name w:val="Pagrindinis tekstas Diagrama"/>
    <w:basedOn w:val="Numatytasispastraiposriftas"/>
    <w:link w:val="Pagrindinistekstas"/>
    <w:rsid w:val="003750F4"/>
    <w:rPr>
      <w:sz w:val="28"/>
    </w:rPr>
  </w:style>
  <w:style w:type="table" w:styleId="Lentelstinklelis">
    <w:name w:val="Table Grid"/>
    <w:basedOn w:val="prastojilentel"/>
    <w:rsid w:val="0037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4278">
      <w:bodyDiv w:val="1"/>
      <w:marLeft w:val="0"/>
      <w:marRight w:val="0"/>
      <w:marTop w:val="0"/>
      <w:marBottom w:val="0"/>
      <w:divBdr>
        <w:top w:val="none" w:sz="0" w:space="0" w:color="auto"/>
        <w:left w:val="none" w:sz="0" w:space="0" w:color="auto"/>
        <w:bottom w:val="none" w:sz="0" w:space="0" w:color="auto"/>
        <w:right w:val="none" w:sz="0" w:space="0" w:color="auto"/>
      </w:divBdr>
    </w:div>
    <w:div w:id="7015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2</Pages>
  <Words>2522</Words>
  <Characters>1439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2002-03-29T12:28:00Z</cp:lastPrinted>
  <dcterms:created xsi:type="dcterms:W3CDTF">2023-09-14T08:46:00Z</dcterms:created>
  <dcterms:modified xsi:type="dcterms:W3CDTF">2023-09-14T08:52:00Z</dcterms:modified>
</cp:coreProperties>
</file>