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6390F" w14:textId="6CBE5342" w:rsidR="00467E7A" w:rsidRDefault="00467E7A" w:rsidP="00467E7A">
      <w:pPr>
        <w:ind w:firstLine="720"/>
        <w:jc w:val="center"/>
        <w:rPr>
          <w:rFonts w:eastAsia="Lucida Sans Unicode"/>
          <w:b/>
          <w:color w:val="000000"/>
          <w:lang w:val="lt-LT" w:eastAsia="en-GB"/>
        </w:rPr>
      </w:pPr>
      <w:r w:rsidRPr="00467E7A">
        <w:rPr>
          <w:b/>
          <w:noProof/>
          <w:color w:val="000000"/>
          <w:lang w:val="lt-LT" w:eastAsia="en-GB"/>
        </w:rPr>
        <w:drawing>
          <wp:inline distT="0" distB="0" distL="0" distR="0" wp14:anchorId="322E3FFB" wp14:editId="300C8E5D">
            <wp:extent cx="542925" cy="695325"/>
            <wp:effectExtent l="0" t="0" r="9525" b="9525"/>
            <wp:docPr id="2091250222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7537E" w14:textId="77777777" w:rsidR="001B2FC2" w:rsidRPr="001B2FC2" w:rsidRDefault="001B2FC2" w:rsidP="00467E7A">
      <w:pPr>
        <w:ind w:firstLine="720"/>
        <w:jc w:val="center"/>
        <w:rPr>
          <w:rFonts w:eastAsia="Lucida Sans Unicode"/>
          <w:b/>
          <w:color w:val="000000"/>
          <w:sz w:val="10"/>
          <w:szCs w:val="10"/>
          <w:lang w:val="lt-LT" w:eastAsia="en-GB"/>
        </w:rPr>
      </w:pPr>
    </w:p>
    <w:p w14:paraId="2C87AF7F" w14:textId="77777777" w:rsidR="00467E7A" w:rsidRPr="00467E7A" w:rsidRDefault="00467E7A" w:rsidP="00467E7A">
      <w:pPr>
        <w:ind w:firstLine="720"/>
        <w:jc w:val="center"/>
        <w:rPr>
          <w:lang w:val="lt-LT" w:eastAsia="ar-SA"/>
        </w:rPr>
      </w:pPr>
    </w:p>
    <w:p w14:paraId="6C6453B5" w14:textId="77777777" w:rsidR="00467E7A" w:rsidRPr="00467E7A" w:rsidRDefault="00467E7A" w:rsidP="00467E7A">
      <w:pPr>
        <w:ind w:firstLine="720"/>
        <w:jc w:val="center"/>
        <w:rPr>
          <w:b/>
          <w:lang w:val="lt-LT" w:eastAsia="en-GB"/>
        </w:rPr>
      </w:pPr>
      <w:r w:rsidRPr="00467E7A">
        <w:rPr>
          <w:b/>
          <w:lang w:val="lt-LT" w:eastAsia="en-GB"/>
        </w:rPr>
        <w:t>ROKIŠKIO RAJONO SAVIVALDYBĖS TARYBA</w:t>
      </w:r>
    </w:p>
    <w:p w14:paraId="5FEC3CEA" w14:textId="77777777" w:rsidR="00467E7A" w:rsidRPr="00467E7A" w:rsidRDefault="00467E7A" w:rsidP="00467E7A">
      <w:pPr>
        <w:ind w:firstLine="720"/>
        <w:jc w:val="center"/>
        <w:rPr>
          <w:b/>
          <w:lang w:val="lt-LT" w:eastAsia="en-GB"/>
        </w:rPr>
      </w:pPr>
    </w:p>
    <w:p w14:paraId="04E9C816" w14:textId="77777777" w:rsidR="00467E7A" w:rsidRPr="00467E7A" w:rsidRDefault="00467E7A" w:rsidP="00467E7A">
      <w:pPr>
        <w:ind w:firstLine="720"/>
        <w:jc w:val="center"/>
        <w:rPr>
          <w:b/>
          <w:lang w:val="lt-LT" w:eastAsia="ar-SA"/>
        </w:rPr>
      </w:pPr>
      <w:r w:rsidRPr="00467E7A">
        <w:rPr>
          <w:b/>
          <w:lang w:val="lt-LT" w:eastAsia="en-GB"/>
        </w:rPr>
        <w:t>SPRENDIMAS</w:t>
      </w:r>
    </w:p>
    <w:p w14:paraId="17AD96C3" w14:textId="5E94142A" w:rsidR="00467E7A" w:rsidRPr="00467E7A" w:rsidRDefault="00467E7A" w:rsidP="00DB3BD3">
      <w:pPr>
        <w:ind w:firstLine="720"/>
        <w:jc w:val="center"/>
        <w:rPr>
          <w:b/>
          <w:lang w:val="lt-LT" w:eastAsia="lt-LT"/>
        </w:rPr>
      </w:pPr>
      <w:r w:rsidRPr="00467E7A">
        <w:rPr>
          <w:b/>
          <w:lang w:val="lt-LT"/>
        </w:rPr>
        <w:t>DĖL ROKIŠKIO RAJONO SAVIVALDYBĖS TARYBOS 2023 M. BIRŽELIO 29 D. SPRENDIMO NR. TS-187 „DĖL ROKIŠKIO RAJONO SAVIVALDYBĖS KOLEGIJOS SUDARYMO“ PAKEITIMO</w:t>
      </w:r>
    </w:p>
    <w:p w14:paraId="797D751A" w14:textId="77777777" w:rsidR="00467E7A" w:rsidRPr="00467E7A" w:rsidRDefault="00467E7A" w:rsidP="00467E7A">
      <w:pPr>
        <w:ind w:firstLine="720"/>
        <w:jc w:val="center"/>
        <w:rPr>
          <w:b/>
          <w:lang w:val="lt-LT"/>
        </w:rPr>
      </w:pPr>
    </w:p>
    <w:p w14:paraId="5D026479" w14:textId="77777777" w:rsidR="00467E7A" w:rsidRPr="00467E7A" w:rsidRDefault="00467E7A" w:rsidP="00467E7A">
      <w:pPr>
        <w:ind w:firstLine="720"/>
        <w:jc w:val="center"/>
        <w:rPr>
          <w:lang w:val="lt-LT"/>
        </w:rPr>
      </w:pPr>
      <w:r w:rsidRPr="00467E7A">
        <w:rPr>
          <w:lang w:val="lt-LT"/>
        </w:rPr>
        <w:t>2023 m. rugsėjo 28 d. Nr. TS-</w:t>
      </w:r>
    </w:p>
    <w:p w14:paraId="3FD563E1" w14:textId="77777777" w:rsidR="00467E7A" w:rsidRPr="00467E7A" w:rsidRDefault="00467E7A" w:rsidP="00467E7A">
      <w:pPr>
        <w:ind w:firstLine="720"/>
        <w:jc w:val="center"/>
        <w:rPr>
          <w:lang w:val="lt-LT"/>
        </w:rPr>
      </w:pPr>
      <w:r w:rsidRPr="00467E7A">
        <w:rPr>
          <w:lang w:val="lt-LT"/>
        </w:rPr>
        <w:t>Rokiškis</w:t>
      </w:r>
    </w:p>
    <w:p w14:paraId="7865741E" w14:textId="77777777" w:rsidR="00467E7A" w:rsidRPr="00467E7A" w:rsidRDefault="00467E7A" w:rsidP="00467E7A">
      <w:pPr>
        <w:ind w:firstLine="720"/>
        <w:jc w:val="center"/>
        <w:rPr>
          <w:b/>
          <w:lang w:val="lt-LT"/>
        </w:rPr>
      </w:pPr>
    </w:p>
    <w:p w14:paraId="6724AABE" w14:textId="31C053C4" w:rsidR="00467E7A" w:rsidRPr="00467E7A" w:rsidRDefault="00467E7A" w:rsidP="001B2FC2">
      <w:pPr>
        <w:ind w:firstLine="851"/>
        <w:jc w:val="both"/>
        <w:rPr>
          <w:lang w:val="lt-LT"/>
        </w:rPr>
      </w:pPr>
      <w:r w:rsidRPr="00467E7A">
        <w:rPr>
          <w:lang w:val="lt-LT"/>
        </w:rPr>
        <w:t>Rokiškio rajono savivaldybės taryba</w:t>
      </w:r>
      <w:r w:rsidRPr="001B2FC2">
        <w:rPr>
          <w:spacing w:val="28"/>
          <w:lang w:val="lt-LT"/>
        </w:rPr>
        <w:t xml:space="preserve"> nusprendžia</w:t>
      </w:r>
      <w:r w:rsidRPr="00467E7A">
        <w:rPr>
          <w:lang w:val="lt-LT"/>
        </w:rPr>
        <w:t>:</w:t>
      </w:r>
    </w:p>
    <w:p w14:paraId="04B72101" w14:textId="77777777" w:rsidR="00467E7A" w:rsidRPr="00467E7A" w:rsidRDefault="00467E7A" w:rsidP="001B2FC2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67E7A">
        <w:rPr>
          <w:rFonts w:ascii="Times New Roman" w:hAnsi="Times New Roman"/>
          <w:sz w:val="24"/>
          <w:szCs w:val="24"/>
          <w:lang w:val="lt-LT"/>
        </w:rPr>
        <w:t>Pakeisti Rokiškio rajono savivaldybės tarybos 2023 m. birželio 29 d. sprendimo Nr. TS-187 „Dėl Rokiškio rajono savivaldybės kolegijos sudarymo“ 1 punktą ir išdėstyti jį taip:</w:t>
      </w:r>
    </w:p>
    <w:p w14:paraId="0079DF03" w14:textId="77777777" w:rsidR="00467E7A" w:rsidRPr="00467E7A" w:rsidRDefault="00467E7A" w:rsidP="001B2FC2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67E7A">
        <w:rPr>
          <w:rFonts w:ascii="Times New Roman" w:hAnsi="Times New Roman"/>
          <w:sz w:val="24"/>
          <w:szCs w:val="24"/>
          <w:lang w:val="lt-LT"/>
        </w:rPr>
        <w:t>„1. Sudaryti savivaldybės tarybos įgaliojimų laikui Rokiškio rajono savivaldybės kolegiją:</w:t>
      </w:r>
    </w:p>
    <w:p w14:paraId="5E6D19AE" w14:textId="77777777" w:rsidR="00467E7A" w:rsidRPr="00467E7A" w:rsidRDefault="00467E7A" w:rsidP="001B2FC2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67E7A">
        <w:rPr>
          <w:rFonts w:ascii="Times New Roman" w:hAnsi="Times New Roman"/>
          <w:sz w:val="24"/>
          <w:szCs w:val="24"/>
          <w:lang w:val="lt-LT"/>
        </w:rPr>
        <w:t>Ramūnas Godeliauskas – savivaldybės meras;</w:t>
      </w:r>
    </w:p>
    <w:p w14:paraId="1A7F0CC5" w14:textId="77777777" w:rsidR="00467E7A" w:rsidRPr="00467E7A" w:rsidRDefault="00467E7A" w:rsidP="001B2FC2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67E7A">
        <w:rPr>
          <w:rFonts w:ascii="Times New Roman" w:hAnsi="Times New Roman"/>
          <w:sz w:val="24"/>
          <w:szCs w:val="24"/>
          <w:lang w:val="lt-LT"/>
        </w:rPr>
        <w:t>Audronė Kaupienė – vicemerė;</w:t>
      </w:r>
    </w:p>
    <w:p w14:paraId="1719975E" w14:textId="77777777" w:rsidR="00467E7A" w:rsidRPr="00467E7A" w:rsidRDefault="00467E7A" w:rsidP="001B2FC2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67E7A">
        <w:rPr>
          <w:rFonts w:ascii="Times New Roman" w:hAnsi="Times New Roman"/>
          <w:sz w:val="24"/>
          <w:szCs w:val="24"/>
          <w:lang w:val="lt-LT"/>
        </w:rPr>
        <w:t xml:space="preserve">Antanas </w:t>
      </w:r>
      <w:proofErr w:type="spellStart"/>
      <w:r w:rsidRPr="00467E7A">
        <w:rPr>
          <w:rFonts w:ascii="Times New Roman" w:hAnsi="Times New Roman"/>
          <w:sz w:val="24"/>
          <w:szCs w:val="24"/>
          <w:lang w:val="lt-LT"/>
        </w:rPr>
        <w:t>Taparauskas</w:t>
      </w:r>
      <w:proofErr w:type="spellEnd"/>
      <w:r w:rsidRPr="00467E7A">
        <w:rPr>
          <w:rFonts w:ascii="Times New Roman" w:hAnsi="Times New Roman"/>
          <w:sz w:val="24"/>
          <w:szCs w:val="24"/>
          <w:lang w:val="lt-LT"/>
        </w:rPr>
        <w:t xml:space="preserve"> – vicemeras;</w:t>
      </w:r>
    </w:p>
    <w:p w14:paraId="4BD0B4A9" w14:textId="77777777" w:rsidR="00467E7A" w:rsidRPr="00467E7A" w:rsidRDefault="00467E7A" w:rsidP="001B2FC2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67E7A">
        <w:rPr>
          <w:rFonts w:ascii="Times New Roman" w:hAnsi="Times New Roman"/>
          <w:sz w:val="24"/>
          <w:szCs w:val="24"/>
          <w:lang w:val="lt-LT"/>
        </w:rPr>
        <w:t>Valerijus Rancevas – savivaldybės administracijos direktorius;</w:t>
      </w:r>
    </w:p>
    <w:p w14:paraId="20AF8420" w14:textId="77777777" w:rsidR="00467E7A" w:rsidRPr="00467E7A" w:rsidRDefault="00467E7A" w:rsidP="001B2FC2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67E7A">
        <w:rPr>
          <w:rFonts w:ascii="Times New Roman" w:hAnsi="Times New Roman"/>
          <w:sz w:val="24"/>
          <w:szCs w:val="24"/>
          <w:lang w:val="lt-LT"/>
        </w:rPr>
        <w:t>Tadas Barauskas – Biudžeto, finansų ir verslo komiteto pirmininkas;</w:t>
      </w:r>
    </w:p>
    <w:p w14:paraId="086C731B" w14:textId="77777777" w:rsidR="00467E7A" w:rsidRPr="00467E7A" w:rsidRDefault="00467E7A" w:rsidP="001B2FC2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67E7A">
        <w:rPr>
          <w:rFonts w:ascii="Times New Roman" w:hAnsi="Times New Roman"/>
          <w:sz w:val="24"/>
          <w:szCs w:val="24"/>
          <w:lang w:val="lt-LT"/>
        </w:rPr>
        <w:t>Dalia Maželienė – Sveikatos ir socialinės apsaugos komiteto pirmininkė;</w:t>
      </w:r>
    </w:p>
    <w:p w14:paraId="43887E1E" w14:textId="77777777" w:rsidR="00467E7A" w:rsidRPr="00467E7A" w:rsidRDefault="00467E7A" w:rsidP="001B2FC2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67E7A">
        <w:rPr>
          <w:rFonts w:ascii="Times New Roman" w:hAnsi="Times New Roman"/>
          <w:sz w:val="24"/>
          <w:szCs w:val="24"/>
          <w:lang w:val="lt-LT"/>
        </w:rPr>
        <w:t>Dijana Meškauskienė – Švietimo, kultūros ir sporto komiteto pirmininkė;</w:t>
      </w:r>
    </w:p>
    <w:p w14:paraId="665B1E49" w14:textId="77777777" w:rsidR="00467E7A" w:rsidRPr="00467E7A" w:rsidRDefault="00467E7A" w:rsidP="001B2FC2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67E7A">
        <w:rPr>
          <w:rFonts w:ascii="Times New Roman" w:hAnsi="Times New Roman"/>
          <w:sz w:val="24"/>
          <w:szCs w:val="24"/>
          <w:lang w:val="lt-LT"/>
        </w:rPr>
        <w:t>Vytautas Saulis –  Aplinkosaugos ir kaimo plėtros komiteto pirmininkas;</w:t>
      </w:r>
    </w:p>
    <w:p w14:paraId="50A5CB1B" w14:textId="77777777" w:rsidR="00467E7A" w:rsidRPr="00467E7A" w:rsidRDefault="00467E7A" w:rsidP="001B2FC2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67E7A">
        <w:rPr>
          <w:rFonts w:ascii="Times New Roman" w:hAnsi="Times New Roman"/>
          <w:sz w:val="24"/>
          <w:szCs w:val="24"/>
          <w:lang w:val="lt-LT"/>
        </w:rPr>
        <w:t>Irmantas Tarvydis – Kontrolės komiteto pirmininkas;</w:t>
      </w:r>
    </w:p>
    <w:p w14:paraId="036DBCEE" w14:textId="77777777" w:rsidR="00467E7A" w:rsidRPr="00467E7A" w:rsidRDefault="00467E7A" w:rsidP="001B2FC2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67E7A">
        <w:rPr>
          <w:rFonts w:ascii="Times New Roman" w:hAnsi="Times New Roman"/>
          <w:sz w:val="24"/>
          <w:szCs w:val="24"/>
          <w:lang w:val="lt-LT"/>
        </w:rPr>
        <w:t xml:space="preserve">Zenonas Viduolis – Jaunimo reikalų ir nevyriausybinių organizacijų plėtros komiteto pirmininkas; </w:t>
      </w:r>
    </w:p>
    <w:p w14:paraId="23F59C14" w14:textId="4B09FF0D" w:rsidR="00467E7A" w:rsidRPr="00467E7A" w:rsidRDefault="00467E7A" w:rsidP="001B2FC2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67E7A">
        <w:rPr>
          <w:rFonts w:ascii="Times New Roman" w:hAnsi="Times New Roman"/>
          <w:sz w:val="24"/>
          <w:szCs w:val="24"/>
          <w:lang w:val="lt-LT"/>
        </w:rPr>
        <w:t>Raimonda Stankevičiūtė-Vilimienė  – Etikos komisijos pirminink</w:t>
      </w:r>
      <w:r w:rsidR="00C23A99">
        <w:rPr>
          <w:rFonts w:ascii="Times New Roman" w:hAnsi="Times New Roman"/>
          <w:sz w:val="24"/>
          <w:szCs w:val="24"/>
          <w:lang w:val="lt-LT"/>
        </w:rPr>
        <w:t>ė</w:t>
      </w:r>
      <w:r w:rsidRPr="00467E7A">
        <w:rPr>
          <w:rFonts w:ascii="Times New Roman" w:hAnsi="Times New Roman"/>
          <w:sz w:val="24"/>
          <w:szCs w:val="24"/>
          <w:lang w:val="lt-LT"/>
        </w:rPr>
        <w:t>;</w:t>
      </w:r>
    </w:p>
    <w:p w14:paraId="207165C9" w14:textId="77777777" w:rsidR="00467E7A" w:rsidRPr="00467E7A" w:rsidRDefault="00467E7A" w:rsidP="001B2FC2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67E7A">
        <w:rPr>
          <w:rFonts w:ascii="Times New Roman" w:hAnsi="Times New Roman"/>
          <w:sz w:val="24"/>
          <w:szCs w:val="24"/>
          <w:lang w:val="lt-LT"/>
        </w:rPr>
        <w:t>Gintaras Girštautas – Antikorupcijos komisijos pirmininkas;</w:t>
      </w:r>
    </w:p>
    <w:p w14:paraId="395AA48A" w14:textId="5DC05BCE" w:rsidR="00467E7A" w:rsidRPr="00467E7A" w:rsidRDefault="00467E7A" w:rsidP="001B2FC2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67E7A">
        <w:rPr>
          <w:rFonts w:ascii="Times New Roman" w:hAnsi="Times New Roman"/>
          <w:sz w:val="24"/>
          <w:szCs w:val="24"/>
          <w:lang w:val="lt-LT"/>
        </w:rPr>
        <w:t>Antanas Vagonis – opozicijos lyderis.</w:t>
      </w:r>
      <w:r>
        <w:rPr>
          <w:rFonts w:ascii="Times New Roman" w:hAnsi="Times New Roman"/>
          <w:sz w:val="24"/>
          <w:szCs w:val="24"/>
          <w:lang w:val="lt-LT"/>
        </w:rPr>
        <w:t>“</w:t>
      </w:r>
    </w:p>
    <w:p w14:paraId="656717C6" w14:textId="77777777" w:rsidR="00467E7A" w:rsidRDefault="00467E7A" w:rsidP="00467E7A">
      <w:pPr>
        <w:pStyle w:val="Patvirtinta"/>
        <w:ind w:left="0" w:firstLine="720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DFB0397" w14:textId="77777777" w:rsidR="00D25A91" w:rsidRDefault="00D25A91" w:rsidP="00467E7A">
      <w:pPr>
        <w:pStyle w:val="Patvirtinta"/>
        <w:ind w:left="0" w:firstLine="720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7C19AC61" w14:textId="77777777" w:rsidR="001B2FC2" w:rsidRPr="00467E7A" w:rsidRDefault="001B2FC2" w:rsidP="00467E7A">
      <w:pPr>
        <w:pStyle w:val="Patvirtinta"/>
        <w:ind w:left="0" w:firstLine="720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F07F85F" w14:textId="77777777" w:rsidR="00467E7A" w:rsidRPr="00467E7A" w:rsidRDefault="00467E7A" w:rsidP="00467E7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 w:rsidRPr="00467E7A">
        <w:rPr>
          <w:rFonts w:ascii="Times New Roman" w:hAnsi="Times New Roman"/>
          <w:sz w:val="24"/>
          <w:szCs w:val="24"/>
          <w:lang w:val="lt-LT"/>
        </w:rPr>
        <w:t xml:space="preserve">Savivaldybės meras </w:t>
      </w:r>
      <w:r w:rsidRPr="00467E7A">
        <w:rPr>
          <w:rFonts w:ascii="Times New Roman" w:hAnsi="Times New Roman"/>
          <w:sz w:val="24"/>
          <w:szCs w:val="24"/>
          <w:lang w:val="lt-LT"/>
        </w:rPr>
        <w:tab/>
      </w:r>
      <w:r w:rsidRPr="00467E7A">
        <w:rPr>
          <w:rFonts w:ascii="Times New Roman" w:hAnsi="Times New Roman"/>
          <w:sz w:val="24"/>
          <w:szCs w:val="24"/>
          <w:lang w:val="lt-LT"/>
        </w:rPr>
        <w:tab/>
      </w:r>
      <w:r w:rsidRPr="00467E7A">
        <w:rPr>
          <w:rFonts w:ascii="Times New Roman" w:hAnsi="Times New Roman"/>
          <w:sz w:val="24"/>
          <w:szCs w:val="24"/>
          <w:lang w:val="lt-LT"/>
        </w:rPr>
        <w:tab/>
      </w:r>
      <w:r w:rsidRPr="00467E7A">
        <w:rPr>
          <w:rFonts w:ascii="Times New Roman" w:hAnsi="Times New Roman"/>
          <w:sz w:val="24"/>
          <w:szCs w:val="24"/>
          <w:lang w:val="lt-LT"/>
        </w:rPr>
        <w:tab/>
      </w:r>
      <w:r w:rsidRPr="00467E7A">
        <w:rPr>
          <w:rFonts w:ascii="Times New Roman" w:hAnsi="Times New Roman"/>
          <w:sz w:val="24"/>
          <w:szCs w:val="24"/>
          <w:lang w:val="lt-LT"/>
        </w:rPr>
        <w:tab/>
      </w:r>
      <w:r w:rsidRPr="00467E7A">
        <w:rPr>
          <w:rFonts w:ascii="Times New Roman" w:hAnsi="Times New Roman"/>
          <w:sz w:val="24"/>
          <w:szCs w:val="24"/>
          <w:lang w:val="lt-LT"/>
        </w:rPr>
        <w:tab/>
      </w:r>
      <w:r w:rsidRPr="00467E7A">
        <w:rPr>
          <w:rFonts w:ascii="Times New Roman" w:hAnsi="Times New Roman"/>
          <w:sz w:val="24"/>
          <w:szCs w:val="24"/>
          <w:lang w:val="lt-LT"/>
        </w:rPr>
        <w:tab/>
        <w:t>Ramūnas Godeliauskas</w:t>
      </w:r>
    </w:p>
    <w:sectPr w:rsidR="00467E7A" w:rsidRPr="00467E7A" w:rsidSect="00467E7A">
      <w:headerReference w:type="default" r:id="rId8"/>
      <w:headerReference w:type="first" r:id="rId9"/>
      <w:pgSz w:w="12240" w:h="15840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BA72" w14:textId="77777777" w:rsidR="00643EE6" w:rsidRDefault="00643EE6" w:rsidP="004A6F6E">
      <w:r>
        <w:separator/>
      </w:r>
    </w:p>
  </w:endnote>
  <w:endnote w:type="continuationSeparator" w:id="0">
    <w:p w14:paraId="7A6E41C0" w14:textId="77777777" w:rsidR="00643EE6" w:rsidRDefault="00643EE6" w:rsidP="004A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2C69" w14:textId="77777777" w:rsidR="00643EE6" w:rsidRDefault="00643EE6" w:rsidP="004A6F6E">
      <w:r>
        <w:separator/>
      </w:r>
    </w:p>
  </w:footnote>
  <w:footnote w:type="continuationSeparator" w:id="0">
    <w:p w14:paraId="2E548077" w14:textId="77777777" w:rsidR="00643EE6" w:rsidRDefault="00643EE6" w:rsidP="004A6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1CA0" w14:textId="77777777" w:rsidR="00802092" w:rsidRDefault="00802092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584B">
      <w:rPr>
        <w:noProof/>
      </w:rPr>
      <w:t>3</w:t>
    </w:r>
    <w:r>
      <w:fldChar w:fldCharType="end"/>
    </w:r>
  </w:p>
  <w:p w14:paraId="6ACCD3E7" w14:textId="77777777" w:rsidR="00802092" w:rsidRDefault="0080209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C9FC" w14:textId="6246A3E2" w:rsidR="00D25A91" w:rsidRPr="00D25A91" w:rsidRDefault="00D25A91" w:rsidP="00D25A91">
    <w:pPr>
      <w:pStyle w:val="Antrats"/>
      <w:jc w:val="right"/>
      <w:rPr>
        <w:lang w:val="lt-LT"/>
      </w:rPr>
    </w:pPr>
    <w:r>
      <w:rPr>
        <w:lang w:val="lt-LT"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55B06"/>
    <w:multiLevelType w:val="hybridMultilevel"/>
    <w:tmpl w:val="80060A3C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422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DF"/>
    <w:rsid w:val="0000766E"/>
    <w:rsid w:val="0002117B"/>
    <w:rsid w:val="00022F05"/>
    <w:rsid w:val="00030748"/>
    <w:rsid w:val="000329F3"/>
    <w:rsid w:val="00036033"/>
    <w:rsid w:val="00044EF8"/>
    <w:rsid w:val="0005202D"/>
    <w:rsid w:val="00061191"/>
    <w:rsid w:val="00072CEF"/>
    <w:rsid w:val="00083D4B"/>
    <w:rsid w:val="00093645"/>
    <w:rsid w:val="000A789C"/>
    <w:rsid w:val="000E274C"/>
    <w:rsid w:val="000F28B5"/>
    <w:rsid w:val="00105B10"/>
    <w:rsid w:val="00111C03"/>
    <w:rsid w:val="00130601"/>
    <w:rsid w:val="00135387"/>
    <w:rsid w:val="00154ED7"/>
    <w:rsid w:val="00164BD4"/>
    <w:rsid w:val="00166A14"/>
    <w:rsid w:val="00166CA4"/>
    <w:rsid w:val="001750B6"/>
    <w:rsid w:val="00185B84"/>
    <w:rsid w:val="001A5E5B"/>
    <w:rsid w:val="001A6B05"/>
    <w:rsid w:val="001B2FC2"/>
    <w:rsid w:val="001B3BC2"/>
    <w:rsid w:val="001B5318"/>
    <w:rsid w:val="001C2FD5"/>
    <w:rsid w:val="001D52CE"/>
    <w:rsid w:val="00203AC1"/>
    <w:rsid w:val="00215AFF"/>
    <w:rsid w:val="002350E6"/>
    <w:rsid w:val="00237FEC"/>
    <w:rsid w:val="002523C7"/>
    <w:rsid w:val="00272E42"/>
    <w:rsid w:val="00290EDC"/>
    <w:rsid w:val="00291B6E"/>
    <w:rsid w:val="002A633F"/>
    <w:rsid w:val="002C54AB"/>
    <w:rsid w:val="002D1162"/>
    <w:rsid w:val="002D609D"/>
    <w:rsid w:val="002E27AD"/>
    <w:rsid w:val="002E64F4"/>
    <w:rsid w:val="0030584B"/>
    <w:rsid w:val="00305AFA"/>
    <w:rsid w:val="0030740D"/>
    <w:rsid w:val="0031181E"/>
    <w:rsid w:val="0031604B"/>
    <w:rsid w:val="003171F4"/>
    <w:rsid w:val="00324D9C"/>
    <w:rsid w:val="00326373"/>
    <w:rsid w:val="00327533"/>
    <w:rsid w:val="00331B6A"/>
    <w:rsid w:val="00344E4E"/>
    <w:rsid w:val="00376E2B"/>
    <w:rsid w:val="0038126A"/>
    <w:rsid w:val="003920C2"/>
    <w:rsid w:val="003A4A07"/>
    <w:rsid w:val="003B38EB"/>
    <w:rsid w:val="003E55EF"/>
    <w:rsid w:val="003F30B0"/>
    <w:rsid w:val="0040335B"/>
    <w:rsid w:val="004122B3"/>
    <w:rsid w:val="0042644E"/>
    <w:rsid w:val="00432EDA"/>
    <w:rsid w:val="00436C8C"/>
    <w:rsid w:val="00453977"/>
    <w:rsid w:val="004629A3"/>
    <w:rsid w:val="00466CC5"/>
    <w:rsid w:val="00467E7A"/>
    <w:rsid w:val="004744D1"/>
    <w:rsid w:val="00485DB6"/>
    <w:rsid w:val="00497C71"/>
    <w:rsid w:val="004A3016"/>
    <w:rsid w:val="004A3C5F"/>
    <w:rsid w:val="004A6F6E"/>
    <w:rsid w:val="004E075C"/>
    <w:rsid w:val="004E169A"/>
    <w:rsid w:val="004F5703"/>
    <w:rsid w:val="004F5CD9"/>
    <w:rsid w:val="004F749F"/>
    <w:rsid w:val="00500650"/>
    <w:rsid w:val="00500735"/>
    <w:rsid w:val="005051DF"/>
    <w:rsid w:val="00505403"/>
    <w:rsid w:val="00513E1F"/>
    <w:rsid w:val="00524DDC"/>
    <w:rsid w:val="00535C5C"/>
    <w:rsid w:val="00535DD5"/>
    <w:rsid w:val="00542654"/>
    <w:rsid w:val="00542DD9"/>
    <w:rsid w:val="00572D97"/>
    <w:rsid w:val="0058347F"/>
    <w:rsid w:val="005852A6"/>
    <w:rsid w:val="005913D3"/>
    <w:rsid w:val="00592699"/>
    <w:rsid w:val="005961EB"/>
    <w:rsid w:val="005A6E1F"/>
    <w:rsid w:val="005B0E11"/>
    <w:rsid w:val="005C0848"/>
    <w:rsid w:val="005D405B"/>
    <w:rsid w:val="005D4C5C"/>
    <w:rsid w:val="005D665F"/>
    <w:rsid w:val="005E72E4"/>
    <w:rsid w:val="00627186"/>
    <w:rsid w:val="00635B4E"/>
    <w:rsid w:val="00643EE6"/>
    <w:rsid w:val="0065741D"/>
    <w:rsid w:val="00660C87"/>
    <w:rsid w:val="006677CA"/>
    <w:rsid w:val="006B232E"/>
    <w:rsid w:val="006B2892"/>
    <w:rsid w:val="006C7E89"/>
    <w:rsid w:val="006D0D2A"/>
    <w:rsid w:val="006E721F"/>
    <w:rsid w:val="006F3497"/>
    <w:rsid w:val="006F7115"/>
    <w:rsid w:val="006F79DF"/>
    <w:rsid w:val="00701CE0"/>
    <w:rsid w:val="00703ACE"/>
    <w:rsid w:val="0070528A"/>
    <w:rsid w:val="00715188"/>
    <w:rsid w:val="00724B0C"/>
    <w:rsid w:val="00745F15"/>
    <w:rsid w:val="007619A1"/>
    <w:rsid w:val="00766371"/>
    <w:rsid w:val="00782799"/>
    <w:rsid w:val="00796236"/>
    <w:rsid w:val="007D16C2"/>
    <w:rsid w:val="007D2624"/>
    <w:rsid w:val="007D65CA"/>
    <w:rsid w:val="007E2CB0"/>
    <w:rsid w:val="00802092"/>
    <w:rsid w:val="0080449D"/>
    <w:rsid w:val="008156C9"/>
    <w:rsid w:val="00823895"/>
    <w:rsid w:val="00850DA1"/>
    <w:rsid w:val="00851D64"/>
    <w:rsid w:val="00865EB1"/>
    <w:rsid w:val="00873911"/>
    <w:rsid w:val="00887211"/>
    <w:rsid w:val="008954C7"/>
    <w:rsid w:val="00897752"/>
    <w:rsid w:val="008A0CFE"/>
    <w:rsid w:val="008A7F2B"/>
    <w:rsid w:val="008B6E94"/>
    <w:rsid w:val="008C31E0"/>
    <w:rsid w:val="008C41B2"/>
    <w:rsid w:val="008E7831"/>
    <w:rsid w:val="00906B61"/>
    <w:rsid w:val="00916541"/>
    <w:rsid w:val="0092038E"/>
    <w:rsid w:val="0092261D"/>
    <w:rsid w:val="00985F88"/>
    <w:rsid w:val="00992BB0"/>
    <w:rsid w:val="009A3491"/>
    <w:rsid w:val="009C42AA"/>
    <w:rsid w:val="00A32325"/>
    <w:rsid w:val="00A43572"/>
    <w:rsid w:val="00A46A43"/>
    <w:rsid w:val="00A50705"/>
    <w:rsid w:val="00A54A44"/>
    <w:rsid w:val="00A64D01"/>
    <w:rsid w:val="00A64EF6"/>
    <w:rsid w:val="00A72017"/>
    <w:rsid w:val="00A80FC8"/>
    <w:rsid w:val="00A81D15"/>
    <w:rsid w:val="00A958CF"/>
    <w:rsid w:val="00AA3AE9"/>
    <w:rsid w:val="00AA7888"/>
    <w:rsid w:val="00AA7F4A"/>
    <w:rsid w:val="00AB34A2"/>
    <w:rsid w:val="00AB4053"/>
    <w:rsid w:val="00AD720A"/>
    <w:rsid w:val="00AE5074"/>
    <w:rsid w:val="00AE6DB0"/>
    <w:rsid w:val="00B07710"/>
    <w:rsid w:val="00B10D2F"/>
    <w:rsid w:val="00B1282D"/>
    <w:rsid w:val="00B20949"/>
    <w:rsid w:val="00B37A41"/>
    <w:rsid w:val="00B411F1"/>
    <w:rsid w:val="00B6577A"/>
    <w:rsid w:val="00B8078D"/>
    <w:rsid w:val="00B82802"/>
    <w:rsid w:val="00B93E99"/>
    <w:rsid w:val="00B94842"/>
    <w:rsid w:val="00B9700D"/>
    <w:rsid w:val="00BA2C83"/>
    <w:rsid w:val="00BA4FE4"/>
    <w:rsid w:val="00BB7DED"/>
    <w:rsid w:val="00BC6601"/>
    <w:rsid w:val="00BD06FE"/>
    <w:rsid w:val="00BD1722"/>
    <w:rsid w:val="00BD4C07"/>
    <w:rsid w:val="00BE08C6"/>
    <w:rsid w:val="00C029FF"/>
    <w:rsid w:val="00C23A99"/>
    <w:rsid w:val="00C31BE4"/>
    <w:rsid w:val="00C44FCB"/>
    <w:rsid w:val="00C51912"/>
    <w:rsid w:val="00C53F35"/>
    <w:rsid w:val="00C56AD6"/>
    <w:rsid w:val="00C57A1C"/>
    <w:rsid w:val="00C65A5F"/>
    <w:rsid w:val="00C71B57"/>
    <w:rsid w:val="00C7627C"/>
    <w:rsid w:val="00C768E8"/>
    <w:rsid w:val="00C84785"/>
    <w:rsid w:val="00C962A3"/>
    <w:rsid w:val="00CA5FE5"/>
    <w:rsid w:val="00CA6855"/>
    <w:rsid w:val="00CB2833"/>
    <w:rsid w:val="00CE3C97"/>
    <w:rsid w:val="00CF0E61"/>
    <w:rsid w:val="00D05342"/>
    <w:rsid w:val="00D234C6"/>
    <w:rsid w:val="00D25A91"/>
    <w:rsid w:val="00D312C4"/>
    <w:rsid w:val="00D437BE"/>
    <w:rsid w:val="00D44BC9"/>
    <w:rsid w:val="00D52736"/>
    <w:rsid w:val="00D6543C"/>
    <w:rsid w:val="00D8431E"/>
    <w:rsid w:val="00D939A5"/>
    <w:rsid w:val="00D977F0"/>
    <w:rsid w:val="00DA034A"/>
    <w:rsid w:val="00DB3BD3"/>
    <w:rsid w:val="00DC36D2"/>
    <w:rsid w:val="00DD11F0"/>
    <w:rsid w:val="00DD3EB7"/>
    <w:rsid w:val="00DD4812"/>
    <w:rsid w:val="00DD5F03"/>
    <w:rsid w:val="00DD69A8"/>
    <w:rsid w:val="00DE3804"/>
    <w:rsid w:val="00DF35A2"/>
    <w:rsid w:val="00DF575A"/>
    <w:rsid w:val="00E00520"/>
    <w:rsid w:val="00E34A61"/>
    <w:rsid w:val="00E36150"/>
    <w:rsid w:val="00E90430"/>
    <w:rsid w:val="00EA7576"/>
    <w:rsid w:val="00EC50E6"/>
    <w:rsid w:val="00ED2569"/>
    <w:rsid w:val="00ED4623"/>
    <w:rsid w:val="00EE1F19"/>
    <w:rsid w:val="00EF796B"/>
    <w:rsid w:val="00F06C9B"/>
    <w:rsid w:val="00F07AC4"/>
    <w:rsid w:val="00F1627A"/>
    <w:rsid w:val="00F3022F"/>
    <w:rsid w:val="00F47A45"/>
    <w:rsid w:val="00F518D9"/>
    <w:rsid w:val="00F6032A"/>
    <w:rsid w:val="00F71DED"/>
    <w:rsid w:val="00F82CE2"/>
    <w:rsid w:val="00F93DC7"/>
    <w:rsid w:val="00FA22BF"/>
    <w:rsid w:val="00FA6F44"/>
    <w:rsid w:val="00FB0A11"/>
    <w:rsid w:val="00FD249D"/>
    <w:rsid w:val="00FE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BCF2A"/>
  <w15:chartTrackingRefBased/>
  <w15:docId w15:val="{9A8DCAB4-A59A-44AD-8D46-C67532FD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56AD6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PagrindinistekstasDiagrama">
    <w:name w:val="Pagrindinis tekstas Diagrama"/>
    <w:basedOn w:val="Numatytasispastraiposriftas"/>
    <w:link w:val="Pagrindinistekstas"/>
    <w:rsid w:val="00C56AD6"/>
    <w:rPr>
      <w:strike/>
      <w:sz w:val="24"/>
      <w:szCs w:val="24"/>
      <w:lang w:val="lt-LT" w:eastAsia="en-US" w:bidi="ar-SA"/>
    </w:rPr>
  </w:style>
  <w:style w:type="paragraph" w:styleId="Pagrindinistekstas">
    <w:name w:val="Body Text"/>
    <w:basedOn w:val="prastasis"/>
    <w:link w:val="PagrindinistekstasDiagrama"/>
    <w:rsid w:val="00C56AD6"/>
    <w:pPr>
      <w:jc w:val="both"/>
    </w:pPr>
    <w:rPr>
      <w:strike/>
      <w:lang w:val="lt-LT"/>
    </w:rPr>
  </w:style>
  <w:style w:type="table" w:styleId="Lentelstinklelis">
    <w:name w:val="Table Grid"/>
    <w:basedOn w:val="prastojilentel"/>
    <w:rsid w:val="00C56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Char2"/>
    <w:basedOn w:val="Numatytasispastraiposriftas"/>
    <w:rsid w:val="00C56AD6"/>
    <w:rPr>
      <w:strike/>
      <w:sz w:val="24"/>
      <w:lang w:val="lt-LT" w:eastAsia="en-US" w:bidi="ar-SA"/>
    </w:rPr>
  </w:style>
  <w:style w:type="paragraph" w:customStyle="1" w:styleId="Pagrindinistekstas1">
    <w:name w:val="Pagrindinis tekstas1"/>
    <w:uiPriority w:val="99"/>
    <w:rsid w:val="00C56AD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m">
    <w:name w:val="CentrBoldm"/>
    <w:basedOn w:val="prastasis"/>
    <w:rsid w:val="00C56AD6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4A6F6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A6F6E"/>
    <w:rPr>
      <w:sz w:val="24"/>
      <w:szCs w:val="24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4A6F6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A6F6E"/>
    <w:rPr>
      <w:sz w:val="24"/>
      <w:szCs w:val="24"/>
      <w:lang w:val="en-GB" w:eastAsia="en-US"/>
    </w:rPr>
  </w:style>
  <w:style w:type="paragraph" w:customStyle="1" w:styleId="Hyperlink1">
    <w:name w:val="Hyperlink1"/>
    <w:rsid w:val="00F82CE2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hyperlink10">
    <w:name w:val="hyperlink1"/>
    <w:basedOn w:val="prastasis"/>
    <w:rsid w:val="00F82CE2"/>
    <w:pPr>
      <w:autoSpaceDE w:val="0"/>
      <w:autoSpaceDN w:val="0"/>
      <w:ind w:firstLine="312"/>
      <w:jc w:val="both"/>
    </w:pPr>
    <w:rPr>
      <w:rFonts w:ascii="TimesLT" w:hAnsi="TimesLT" w:cs="TimesLT"/>
      <w:sz w:val="20"/>
      <w:szCs w:val="20"/>
      <w:lang w:val="lt-LT" w:eastAsia="lt-LT"/>
    </w:rPr>
  </w:style>
  <w:style w:type="paragraph" w:customStyle="1" w:styleId="linija">
    <w:name w:val="linija"/>
    <w:basedOn w:val="prastasis"/>
    <w:rsid w:val="0092261D"/>
    <w:pPr>
      <w:spacing w:before="100" w:beforeAutospacing="1" w:after="100" w:afterAutospacing="1"/>
    </w:pPr>
    <w:rPr>
      <w:lang w:val="lt-LT" w:eastAsia="lt-LT"/>
    </w:rPr>
  </w:style>
  <w:style w:type="paragraph" w:customStyle="1" w:styleId="TableContents">
    <w:name w:val="Table Contents"/>
    <w:basedOn w:val="prastasis"/>
    <w:rsid w:val="006B2892"/>
    <w:pPr>
      <w:widowControl w:val="0"/>
      <w:suppressLineNumbers/>
      <w:suppressAutoHyphens/>
    </w:pPr>
    <w:rPr>
      <w:rFonts w:eastAsia="Lucida Sans Unicode" w:cs="Tahoma"/>
      <w:kern w:val="2"/>
      <w:lang w:val="lt-LT" w:eastAsia="hi-IN" w:bidi="hi-IN"/>
    </w:rPr>
  </w:style>
  <w:style w:type="paragraph" w:customStyle="1" w:styleId="Patvirtinta">
    <w:name w:val="Patvirtinta"/>
    <w:uiPriority w:val="99"/>
    <w:rsid w:val="00467E7A"/>
    <w:pPr>
      <w:tabs>
        <w:tab w:val="left" w:pos="-22561"/>
        <w:tab w:val="left" w:pos="-22408"/>
        <w:tab w:val="left" w:pos="-22261"/>
        <w:tab w:val="left" w:pos="-22108"/>
      </w:tabs>
      <w:suppressAutoHyphens/>
      <w:autoSpaceDE w:val="0"/>
      <w:ind w:left="5953"/>
    </w:pPr>
    <w:rPr>
      <w:rFonts w:ascii="TimesLT" w:eastAsia="Arial" w:hAnsi="TimesLT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Tiekėjų kvalifikacijos vertinimo rekomendacijų</vt:lpstr>
    </vt:vector>
  </TitlesOfParts>
  <Company>C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Tiekėjų kvalifikacijos vertinimo rekomendacijų</dc:title>
  <dc:subject/>
  <dc:creator>T</dc:creator>
  <cp:keywords/>
  <cp:lastModifiedBy>Eglė Zelenkienė</cp:lastModifiedBy>
  <cp:revision>3</cp:revision>
  <cp:lastPrinted>2009-03-27T12:01:00Z</cp:lastPrinted>
  <dcterms:created xsi:type="dcterms:W3CDTF">2023-09-21T08:52:00Z</dcterms:created>
  <dcterms:modified xsi:type="dcterms:W3CDTF">2023-09-21T08:58:00Z</dcterms:modified>
</cp:coreProperties>
</file>