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74AE" w14:textId="7C370307" w:rsidR="008F34FA" w:rsidRPr="00EC72DD" w:rsidRDefault="00B86C13" w:rsidP="00DE568C">
      <w:pPr>
        <w:autoSpaceDE w:val="0"/>
        <w:autoSpaceDN w:val="0"/>
        <w:adjustRightInd w:val="0"/>
        <w:jc w:val="center"/>
        <w:rPr>
          <w:b/>
          <w:sz w:val="24"/>
          <w:szCs w:val="24"/>
          <w:lang w:val="lt-LT"/>
        </w:rPr>
      </w:pPr>
      <w:r w:rsidRPr="00EC72DD">
        <w:rPr>
          <w:b/>
          <w:sz w:val="24"/>
          <w:szCs w:val="24"/>
          <w:lang w:val="lt-LT"/>
        </w:rPr>
        <w:t xml:space="preserve">DĖL ROKIŠKIO RAJONO SAVIVALDYBĖS TARYBOS 2020 M. </w:t>
      </w:r>
      <w:r w:rsidR="00DE568C" w:rsidRPr="00EC72DD">
        <w:rPr>
          <w:b/>
          <w:sz w:val="24"/>
          <w:szCs w:val="24"/>
          <w:lang w:val="lt-LT"/>
        </w:rPr>
        <w:t>SPALIO 30</w:t>
      </w:r>
      <w:r w:rsidRPr="00EC72DD">
        <w:rPr>
          <w:b/>
          <w:sz w:val="24"/>
          <w:szCs w:val="24"/>
          <w:lang w:val="lt-LT"/>
        </w:rPr>
        <w:t xml:space="preserve"> D. SPRENDIMO NR. TS-</w:t>
      </w:r>
      <w:r w:rsidR="00DE568C" w:rsidRPr="00EC72DD">
        <w:rPr>
          <w:b/>
          <w:sz w:val="24"/>
          <w:szCs w:val="24"/>
          <w:lang w:val="lt-LT"/>
        </w:rPr>
        <w:t>273</w:t>
      </w:r>
      <w:r w:rsidRPr="00EC72DD">
        <w:rPr>
          <w:b/>
          <w:sz w:val="24"/>
          <w:szCs w:val="24"/>
          <w:lang w:val="lt-LT"/>
        </w:rPr>
        <w:t xml:space="preserve"> „DĖL </w:t>
      </w:r>
      <w:r w:rsidR="00DE568C" w:rsidRPr="00EC72DD">
        <w:rPr>
          <w:b/>
          <w:bCs/>
          <w:sz w:val="24"/>
          <w:szCs w:val="24"/>
          <w:lang w:val="lt-LT"/>
        </w:rPr>
        <w:t>ROKIŠKIO RAJONO SAVIVALDYBĖS TURTO PERDAVIMO LAIKINAI VALDYTI,</w:t>
      </w:r>
      <w:r w:rsidR="009E64D5" w:rsidRPr="00EC72DD">
        <w:rPr>
          <w:b/>
          <w:bCs/>
          <w:sz w:val="24"/>
          <w:szCs w:val="24"/>
          <w:lang w:val="lt-LT"/>
        </w:rPr>
        <w:t xml:space="preserve"> </w:t>
      </w:r>
      <w:r w:rsidR="00DE568C" w:rsidRPr="00EC72DD">
        <w:rPr>
          <w:b/>
          <w:bCs/>
          <w:sz w:val="24"/>
          <w:szCs w:val="24"/>
          <w:lang w:val="lt-LT"/>
        </w:rPr>
        <w:t>NAUDOTI IR DISPONUOTI JUO PATIKĖJIMO TEISE SVEIKATOS PRIEŽIŪROS ĮSTAIGOMS</w:t>
      </w:r>
      <w:r w:rsidRPr="00EC72DD">
        <w:rPr>
          <w:b/>
          <w:sz w:val="24"/>
          <w:szCs w:val="24"/>
          <w:lang w:val="lt-LT"/>
        </w:rPr>
        <w:t>“ PAKEITIMO</w:t>
      </w:r>
    </w:p>
    <w:p w14:paraId="580674AF" w14:textId="77777777" w:rsidR="008F34FA" w:rsidRPr="00EC72DD" w:rsidRDefault="008F34FA" w:rsidP="008F34FA">
      <w:pPr>
        <w:ind w:right="-115"/>
        <w:jc w:val="center"/>
        <w:rPr>
          <w:sz w:val="24"/>
          <w:szCs w:val="24"/>
          <w:lang w:val="lt-LT"/>
        </w:rPr>
      </w:pPr>
    </w:p>
    <w:p w14:paraId="580674B0" w14:textId="2644734F" w:rsidR="008F34FA" w:rsidRPr="00EC72DD" w:rsidRDefault="00151208" w:rsidP="008F34FA">
      <w:pPr>
        <w:ind w:right="-115"/>
        <w:jc w:val="center"/>
        <w:rPr>
          <w:sz w:val="24"/>
          <w:szCs w:val="24"/>
          <w:lang w:val="lt-LT"/>
        </w:rPr>
      </w:pPr>
      <w:r w:rsidRPr="00EC72DD">
        <w:rPr>
          <w:sz w:val="24"/>
          <w:szCs w:val="24"/>
          <w:lang w:val="lt-LT"/>
        </w:rPr>
        <w:t>20</w:t>
      </w:r>
      <w:r w:rsidR="004009FF" w:rsidRPr="00EC72DD">
        <w:rPr>
          <w:sz w:val="24"/>
          <w:szCs w:val="24"/>
          <w:lang w:val="lt-LT"/>
        </w:rPr>
        <w:t>2</w:t>
      </w:r>
      <w:r w:rsidR="008F2E4C">
        <w:rPr>
          <w:sz w:val="24"/>
          <w:szCs w:val="24"/>
          <w:lang w:val="lt-LT"/>
        </w:rPr>
        <w:t>3</w:t>
      </w:r>
      <w:r w:rsidR="0095276E" w:rsidRPr="00EC72DD">
        <w:rPr>
          <w:sz w:val="24"/>
          <w:szCs w:val="24"/>
          <w:lang w:val="lt-LT"/>
        </w:rPr>
        <w:t xml:space="preserve"> m. </w:t>
      </w:r>
      <w:r w:rsidR="00CC4FE3">
        <w:rPr>
          <w:sz w:val="24"/>
          <w:szCs w:val="24"/>
          <w:lang w:val="lt-LT"/>
        </w:rPr>
        <w:t>lapkričio 30</w:t>
      </w:r>
      <w:r w:rsidR="00221E59" w:rsidRPr="00EC72DD">
        <w:rPr>
          <w:sz w:val="24"/>
          <w:szCs w:val="24"/>
          <w:lang w:val="lt-LT"/>
        </w:rPr>
        <w:t xml:space="preserve"> </w:t>
      </w:r>
      <w:r w:rsidR="008F34FA" w:rsidRPr="00EC72DD">
        <w:rPr>
          <w:sz w:val="24"/>
          <w:szCs w:val="24"/>
          <w:lang w:val="lt-LT"/>
        </w:rPr>
        <w:t>d. Nr.</w:t>
      </w:r>
      <w:r w:rsidR="00F37F01" w:rsidRPr="00EC72DD">
        <w:rPr>
          <w:sz w:val="24"/>
          <w:szCs w:val="24"/>
          <w:lang w:val="lt-LT"/>
        </w:rPr>
        <w:t xml:space="preserve"> </w:t>
      </w:r>
      <w:r w:rsidR="008F34FA" w:rsidRPr="00EC72DD">
        <w:rPr>
          <w:sz w:val="24"/>
          <w:szCs w:val="24"/>
          <w:lang w:val="lt-LT"/>
        </w:rPr>
        <w:t>TS-</w:t>
      </w:r>
    </w:p>
    <w:p w14:paraId="580674B1" w14:textId="77777777" w:rsidR="008F34FA" w:rsidRPr="00EC72DD" w:rsidRDefault="008F34FA" w:rsidP="008F34FA">
      <w:pPr>
        <w:ind w:right="-115"/>
        <w:jc w:val="center"/>
        <w:rPr>
          <w:sz w:val="24"/>
          <w:szCs w:val="24"/>
          <w:lang w:val="lt-LT"/>
        </w:rPr>
      </w:pPr>
      <w:r w:rsidRPr="00EC72DD">
        <w:rPr>
          <w:sz w:val="24"/>
          <w:szCs w:val="24"/>
          <w:lang w:val="lt-LT"/>
        </w:rPr>
        <w:t>Rokiškis</w:t>
      </w:r>
    </w:p>
    <w:p w14:paraId="580674B3" w14:textId="77777777" w:rsidR="0052046F" w:rsidRDefault="0052046F" w:rsidP="00FB521A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p w14:paraId="25DA011B" w14:textId="77777777" w:rsidR="008040F8" w:rsidRDefault="008040F8" w:rsidP="00FB521A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p w14:paraId="580674B4" w14:textId="6001D4A0" w:rsidR="00434CFE" w:rsidRPr="00EC72DD" w:rsidRDefault="00AD10EA" w:rsidP="00AD10EA">
      <w:pPr>
        <w:tabs>
          <w:tab w:val="left" w:pos="851"/>
        </w:tabs>
        <w:ind w:right="-115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>Atsižvelg</w:t>
      </w:r>
      <w:r w:rsidR="004D5FCB">
        <w:rPr>
          <w:sz w:val="24"/>
          <w:szCs w:val="24"/>
          <w:lang w:val="lt-LT"/>
        </w:rPr>
        <w:t>dama</w:t>
      </w:r>
      <w:r>
        <w:rPr>
          <w:sz w:val="24"/>
          <w:szCs w:val="24"/>
          <w:lang w:val="lt-LT"/>
        </w:rPr>
        <w:t xml:space="preserve"> į Rokiškio rajono ligoninės 2023 m. lapkričio 21 d. prašymą Nr. S-(1.14)-671 „Dėl turto grąžinimo“, </w:t>
      </w:r>
      <w:r w:rsidR="00E13FB3" w:rsidRPr="00EC72DD">
        <w:rPr>
          <w:sz w:val="24"/>
          <w:szCs w:val="24"/>
          <w:lang w:val="lt-LT"/>
        </w:rPr>
        <w:t>Rokiškio rajono savivaldybės taryba</w:t>
      </w:r>
      <w:r w:rsidR="009F1988" w:rsidRPr="00EC72DD">
        <w:rPr>
          <w:sz w:val="24"/>
          <w:szCs w:val="24"/>
          <w:lang w:val="lt-LT"/>
        </w:rPr>
        <w:t xml:space="preserve"> </w:t>
      </w:r>
      <w:r w:rsidR="00434CFE" w:rsidRPr="00EC72DD">
        <w:rPr>
          <w:spacing w:val="60"/>
          <w:sz w:val="24"/>
          <w:szCs w:val="24"/>
          <w:lang w:val="lt-LT"/>
        </w:rPr>
        <w:t>n</w:t>
      </w:r>
      <w:r w:rsidR="00142877" w:rsidRPr="00EC72DD">
        <w:rPr>
          <w:spacing w:val="60"/>
          <w:sz w:val="24"/>
          <w:szCs w:val="24"/>
          <w:lang w:val="lt-LT"/>
        </w:rPr>
        <w:t>usprendžia</w:t>
      </w:r>
      <w:r w:rsidR="00434CFE" w:rsidRPr="00EC72DD">
        <w:rPr>
          <w:sz w:val="24"/>
          <w:szCs w:val="24"/>
          <w:lang w:val="lt-LT"/>
        </w:rPr>
        <w:t>:</w:t>
      </w:r>
    </w:p>
    <w:p w14:paraId="67F32E35" w14:textId="1EC44DD3" w:rsidR="000C1B5E" w:rsidRDefault="008F2E4C" w:rsidP="00FB521A">
      <w:pPr>
        <w:tabs>
          <w:tab w:val="left" w:pos="851"/>
          <w:tab w:val="left" w:pos="993"/>
        </w:tabs>
        <w:ind w:right="-1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Pr="008F2E4C">
        <w:rPr>
          <w:sz w:val="24"/>
          <w:szCs w:val="24"/>
          <w:lang w:val="lt-LT"/>
        </w:rPr>
        <w:t>P</w:t>
      </w:r>
      <w:r w:rsidR="009F1988" w:rsidRPr="008F2E4C">
        <w:rPr>
          <w:sz w:val="24"/>
          <w:szCs w:val="24"/>
          <w:lang w:val="lt-LT"/>
        </w:rPr>
        <w:t>akeisti</w:t>
      </w:r>
      <w:r w:rsidR="00ED1B45">
        <w:rPr>
          <w:sz w:val="24"/>
          <w:szCs w:val="24"/>
          <w:lang w:val="lt-LT"/>
        </w:rPr>
        <w:t xml:space="preserve"> </w:t>
      </w:r>
      <w:r w:rsidR="009C79B7" w:rsidRPr="008F2E4C">
        <w:rPr>
          <w:sz w:val="24"/>
          <w:szCs w:val="24"/>
          <w:lang w:val="lt-LT"/>
        </w:rPr>
        <w:t>Rokiškio rajono savivaldybės tarybos 2020 m. spalio 30 d. sprendimo Nr. TS-273 „Dėl Rokiškio rajono savivaldybės turto perdavimo laikinai valdyti, naudoti ir disponuoti juo patikėjimo teise sveikatos priežiūros įstaigoms“</w:t>
      </w:r>
      <w:r w:rsidR="000C1B5E">
        <w:rPr>
          <w:sz w:val="24"/>
          <w:szCs w:val="24"/>
          <w:lang w:val="lt-LT"/>
        </w:rPr>
        <w:t>:</w:t>
      </w:r>
    </w:p>
    <w:p w14:paraId="7F0EC0E5" w14:textId="39041CA3" w:rsidR="00A61C00" w:rsidRDefault="0046556C" w:rsidP="00CC4FE3">
      <w:pPr>
        <w:tabs>
          <w:tab w:val="left" w:pos="851"/>
          <w:tab w:val="left" w:pos="993"/>
        </w:tabs>
        <w:ind w:right="-1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1.1.</w:t>
      </w:r>
      <w:r w:rsidR="00A61C00">
        <w:rPr>
          <w:color w:val="000000"/>
          <w:sz w:val="24"/>
          <w:szCs w:val="24"/>
          <w:lang w:val="lt-LT"/>
        </w:rPr>
        <w:t xml:space="preserve"> 1.2</w:t>
      </w:r>
      <w:r w:rsidR="00A61C00" w:rsidRPr="00856FCC">
        <w:rPr>
          <w:color w:val="000000"/>
          <w:sz w:val="24"/>
          <w:szCs w:val="24"/>
          <w:lang w:val="lt-LT"/>
        </w:rPr>
        <w:t>. papunktį ir jį išdėstyti taip:</w:t>
      </w:r>
    </w:p>
    <w:p w14:paraId="740B0C39" w14:textId="5BB6BF16" w:rsidR="00A61C00" w:rsidRDefault="00A61C00" w:rsidP="00A61C00">
      <w:pPr>
        <w:tabs>
          <w:tab w:val="left" w:pos="993"/>
        </w:tabs>
        <w:ind w:right="-115" w:firstLine="851"/>
        <w:jc w:val="both"/>
        <w:rPr>
          <w:color w:val="000000" w:themeColor="text1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„1.2. </w:t>
      </w:r>
      <w:r w:rsidRPr="000E1D18">
        <w:rPr>
          <w:sz w:val="24"/>
          <w:szCs w:val="24"/>
          <w:lang w:val="lt-LT"/>
        </w:rPr>
        <w:t xml:space="preserve">viešajai įstaigai Rokiškio rajono ligoninei, įstaigos kodas 173224274, esančiai V. Lašo g. 3, LT-42106, Rokiškyje, turtą pagal pridedamą sąrašą (3 ir 4 priedai), bendra turto įsigijimo vertė </w:t>
      </w:r>
      <w:r w:rsidRPr="00345277">
        <w:rPr>
          <w:sz w:val="24"/>
          <w:szCs w:val="24"/>
          <w:lang w:val="lt-LT"/>
        </w:rPr>
        <w:t>202</w:t>
      </w:r>
      <w:r w:rsidR="00EE0B68">
        <w:rPr>
          <w:sz w:val="24"/>
          <w:szCs w:val="24"/>
          <w:lang w:val="lt-LT"/>
        </w:rPr>
        <w:t>3</w:t>
      </w:r>
      <w:r w:rsidRPr="00345277">
        <w:rPr>
          <w:sz w:val="24"/>
          <w:szCs w:val="24"/>
          <w:lang w:val="lt-LT"/>
        </w:rPr>
        <w:t xml:space="preserve"> m.</w:t>
      </w:r>
      <w:r w:rsidR="00345277" w:rsidRPr="00345277">
        <w:rPr>
          <w:sz w:val="24"/>
          <w:szCs w:val="24"/>
          <w:lang w:val="lt-LT"/>
        </w:rPr>
        <w:t xml:space="preserve"> </w:t>
      </w:r>
      <w:r w:rsidR="00EE0B68">
        <w:rPr>
          <w:sz w:val="24"/>
          <w:szCs w:val="24"/>
          <w:lang w:val="lt-LT"/>
        </w:rPr>
        <w:t>lapkričio</w:t>
      </w:r>
      <w:r w:rsidRPr="00345277">
        <w:rPr>
          <w:color w:val="000000" w:themeColor="text1"/>
          <w:sz w:val="24"/>
          <w:lang w:val="lt-LT"/>
        </w:rPr>
        <w:t xml:space="preserve"> </w:t>
      </w:r>
      <w:r w:rsidR="00345277" w:rsidRPr="00345277">
        <w:rPr>
          <w:color w:val="000000" w:themeColor="text1"/>
          <w:sz w:val="24"/>
          <w:lang w:val="lt-LT"/>
        </w:rPr>
        <w:t>30</w:t>
      </w:r>
      <w:r w:rsidR="00F30B97">
        <w:rPr>
          <w:color w:val="000000" w:themeColor="text1"/>
          <w:sz w:val="24"/>
          <w:lang w:val="lt-LT"/>
        </w:rPr>
        <w:t xml:space="preserve"> d.</w:t>
      </w:r>
      <w:r w:rsidR="00345277" w:rsidRPr="00345277">
        <w:rPr>
          <w:color w:val="000000" w:themeColor="text1"/>
          <w:sz w:val="24"/>
          <w:lang w:val="lt-LT"/>
        </w:rPr>
        <w:t xml:space="preserve"> </w:t>
      </w:r>
      <w:r w:rsidRPr="00345277">
        <w:rPr>
          <w:color w:val="000000" w:themeColor="text1"/>
          <w:sz w:val="24"/>
          <w:szCs w:val="24"/>
          <w:lang w:val="lt-LT"/>
        </w:rPr>
        <w:t xml:space="preserve">– </w:t>
      </w:r>
      <w:r w:rsidR="00077EA7">
        <w:rPr>
          <w:color w:val="000000" w:themeColor="text1"/>
          <w:sz w:val="24"/>
          <w:szCs w:val="24"/>
          <w:lang w:val="lt-LT"/>
        </w:rPr>
        <w:t>2583783,43</w:t>
      </w:r>
      <w:r w:rsidRPr="000E1D18">
        <w:rPr>
          <w:color w:val="000000" w:themeColor="text1"/>
          <w:sz w:val="24"/>
          <w:lang w:val="lt-LT"/>
        </w:rPr>
        <w:t xml:space="preserve"> Eur, </w:t>
      </w:r>
      <w:r w:rsidRPr="000E1D18">
        <w:rPr>
          <w:color w:val="000000" w:themeColor="text1"/>
          <w:sz w:val="24"/>
          <w:szCs w:val="24"/>
          <w:lang w:val="lt-LT"/>
        </w:rPr>
        <w:t xml:space="preserve">bendra </w:t>
      </w:r>
      <w:r>
        <w:rPr>
          <w:color w:val="000000" w:themeColor="text1"/>
          <w:sz w:val="24"/>
          <w:lang w:val="lt-LT"/>
        </w:rPr>
        <w:t xml:space="preserve">turto likutinė </w:t>
      </w:r>
      <w:r w:rsidRPr="003369F7">
        <w:rPr>
          <w:color w:val="000000" w:themeColor="text1"/>
          <w:sz w:val="24"/>
          <w:lang w:val="lt-LT"/>
        </w:rPr>
        <w:t xml:space="preserve">vertė </w:t>
      </w:r>
      <w:r w:rsidRPr="00345277">
        <w:rPr>
          <w:color w:val="000000" w:themeColor="text1"/>
          <w:sz w:val="24"/>
          <w:lang w:val="lt-LT"/>
        </w:rPr>
        <w:t>202</w:t>
      </w:r>
      <w:r w:rsidR="00EE0B68">
        <w:rPr>
          <w:color w:val="000000" w:themeColor="text1"/>
          <w:sz w:val="24"/>
          <w:lang w:val="lt-LT"/>
        </w:rPr>
        <w:t>3</w:t>
      </w:r>
      <w:r w:rsidRPr="00345277">
        <w:rPr>
          <w:color w:val="000000" w:themeColor="text1"/>
          <w:sz w:val="24"/>
          <w:lang w:val="lt-LT"/>
        </w:rPr>
        <w:t xml:space="preserve"> m. </w:t>
      </w:r>
      <w:r w:rsidR="00EE0B68">
        <w:rPr>
          <w:color w:val="000000" w:themeColor="text1"/>
          <w:sz w:val="24"/>
          <w:lang w:val="lt-LT"/>
        </w:rPr>
        <w:t xml:space="preserve">lapkričio </w:t>
      </w:r>
      <w:r w:rsidR="00345277" w:rsidRPr="00345277">
        <w:rPr>
          <w:color w:val="000000" w:themeColor="text1"/>
          <w:sz w:val="24"/>
          <w:lang w:val="lt-LT"/>
        </w:rPr>
        <w:t xml:space="preserve">30 </w:t>
      </w:r>
      <w:r w:rsidRPr="00345277">
        <w:rPr>
          <w:color w:val="000000" w:themeColor="text1"/>
          <w:sz w:val="24"/>
          <w:lang w:val="lt-LT"/>
        </w:rPr>
        <w:t xml:space="preserve">d. </w:t>
      </w:r>
      <w:r w:rsidRPr="00345277">
        <w:rPr>
          <w:color w:val="000000" w:themeColor="text1"/>
          <w:sz w:val="24"/>
          <w:szCs w:val="24"/>
          <w:lang w:val="lt-LT"/>
        </w:rPr>
        <w:t xml:space="preserve">– </w:t>
      </w:r>
      <w:r w:rsidR="00345277" w:rsidRPr="00345277">
        <w:rPr>
          <w:color w:val="000000" w:themeColor="text1"/>
          <w:sz w:val="24"/>
          <w:szCs w:val="24"/>
          <w:lang w:val="lt-LT"/>
        </w:rPr>
        <w:t>1</w:t>
      </w:r>
      <w:r w:rsidR="00EE0B68">
        <w:rPr>
          <w:color w:val="000000" w:themeColor="text1"/>
          <w:sz w:val="24"/>
          <w:szCs w:val="24"/>
          <w:lang w:val="lt-LT"/>
        </w:rPr>
        <w:t>260452,35</w:t>
      </w:r>
      <w:r w:rsidRPr="00345277">
        <w:rPr>
          <w:color w:val="000000" w:themeColor="text1"/>
          <w:sz w:val="24"/>
          <w:lang w:val="lt-LT"/>
        </w:rPr>
        <w:t xml:space="preserve"> Eur,</w:t>
      </w:r>
      <w:r w:rsidRPr="000E1D18">
        <w:rPr>
          <w:color w:val="000000" w:themeColor="text1"/>
          <w:sz w:val="24"/>
          <w:lang w:val="lt-LT"/>
        </w:rPr>
        <w:t xml:space="preserve"> </w:t>
      </w:r>
      <w:r w:rsidRPr="000E1D18">
        <w:rPr>
          <w:color w:val="000000" w:themeColor="text1"/>
          <w:sz w:val="24"/>
          <w:szCs w:val="24"/>
          <w:lang w:val="lt-LT"/>
        </w:rPr>
        <w:t>įstaigos nuostatuose nurodytai veiklai vykdyti</w:t>
      </w:r>
      <w:r w:rsidR="00C75F73">
        <w:rPr>
          <w:color w:val="000000" w:themeColor="text1"/>
          <w:sz w:val="24"/>
          <w:szCs w:val="24"/>
          <w:lang w:val="lt-LT"/>
        </w:rPr>
        <w:t>;</w:t>
      </w:r>
      <w:r w:rsidR="008279FF">
        <w:rPr>
          <w:color w:val="000000" w:themeColor="text1"/>
          <w:sz w:val="24"/>
          <w:szCs w:val="24"/>
          <w:lang w:val="lt-LT"/>
        </w:rPr>
        <w:t>“</w:t>
      </w:r>
      <w:r w:rsidRPr="000E1D18">
        <w:rPr>
          <w:color w:val="000000" w:themeColor="text1"/>
          <w:sz w:val="24"/>
          <w:szCs w:val="24"/>
          <w:lang w:val="lt-LT"/>
        </w:rPr>
        <w:t>;</w:t>
      </w:r>
    </w:p>
    <w:p w14:paraId="50639479" w14:textId="43E97A31" w:rsidR="0036381D" w:rsidRDefault="0046556C" w:rsidP="00A61C00">
      <w:pPr>
        <w:tabs>
          <w:tab w:val="left" w:pos="851"/>
          <w:tab w:val="left" w:pos="993"/>
        </w:tabs>
        <w:ind w:right="-1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</w:t>
      </w:r>
      <w:r w:rsidR="00813F26">
        <w:rPr>
          <w:sz w:val="24"/>
          <w:szCs w:val="24"/>
          <w:lang w:val="lt-LT"/>
        </w:rPr>
        <w:t>2</w:t>
      </w:r>
      <w:r>
        <w:rPr>
          <w:sz w:val="24"/>
          <w:szCs w:val="24"/>
          <w:lang w:val="lt-LT"/>
        </w:rPr>
        <w:t xml:space="preserve">. </w:t>
      </w:r>
      <w:r w:rsidR="0021240F">
        <w:rPr>
          <w:sz w:val="24"/>
          <w:szCs w:val="24"/>
          <w:lang w:val="lt-LT"/>
        </w:rPr>
        <w:t xml:space="preserve">3 ir </w:t>
      </w:r>
      <w:r w:rsidR="00CC4FE3">
        <w:rPr>
          <w:sz w:val="24"/>
          <w:szCs w:val="24"/>
          <w:lang w:val="lt-LT"/>
        </w:rPr>
        <w:t>4</w:t>
      </w:r>
      <w:r w:rsidR="0036381D">
        <w:rPr>
          <w:sz w:val="24"/>
          <w:szCs w:val="24"/>
          <w:lang w:val="lt-LT"/>
        </w:rPr>
        <w:t xml:space="preserve"> pried</w:t>
      </w:r>
      <w:r w:rsidR="0021240F">
        <w:rPr>
          <w:sz w:val="24"/>
          <w:szCs w:val="24"/>
          <w:lang w:val="lt-LT"/>
        </w:rPr>
        <w:t>us</w:t>
      </w:r>
      <w:r w:rsidR="00A61C00">
        <w:rPr>
          <w:sz w:val="24"/>
          <w:szCs w:val="24"/>
          <w:lang w:val="lt-LT"/>
        </w:rPr>
        <w:t xml:space="preserve"> </w:t>
      </w:r>
      <w:r w:rsidR="00FB521A">
        <w:rPr>
          <w:sz w:val="24"/>
          <w:szCs w:val="24"/>
          <w:lang w:val="lt-LT"/>
        </w:rPr>
        <w:t>ir j</w:t>
      </w:r>
      <w:r w:rsidR="0021240F">
        <w:rPr>
          <w:sz w:val="24"/>
          <w:szCs w:val="24"/>
          <w:lang w:val="lt-LT"/>
        </w:rPr>
        <w:t xml:space="preserve">uos </w:t>
      </w:r>
      <w:r w:rsidR="0036381D" w:rsidRPr="00E74C19">
        <w:rPr>
          <w:sz w:val="24"/>
          <w:szCs w:val="24"/>
          <w:lang w:val="lt-LT"/>
        </w:rPr>
        <w:t>išdėstyti</w:t>
      </w:r>
      <w:r w:rsidR="0036381D">
        <w:rPr>
          <w:sz w:val="24"/>
          <w:szCs w:val="24"/>
          <w:lang w:val="lt-LT"/>
        </w:rPr>
        <w:t xml:space="preserve"> nauja redakcija (</w:t>
      </w:r>
      <w:r w:rsidR="00A61C00">
        <w:rPr>
          <w:sz w:val="24"/>
          <w:szCs w:val="24"/>
          <w:lang w:val="lt-LT"/>
        </w:rPr>
        <w:t>pridedama</w:t>
      </w:r>
      <w:r w:rsidR="00FB521A">
        <w:rPr>
          <w:sz w:val="24"/>
          <w:szCs w:val="24"/>
          <w:lang w:val="lt-LT"/>
        </w:rPr>
        <w:t>).</w:t>
      </w:r>
    </w:p>
    <w:p w14:paraId="15AE364E" w14:textId="48DD22CE" w:rsidR="00DA5489" w:rsidRDefault="00DA5489" w:rsidP="00DA5489">
      <w:pPr>
        <w:tabs>
          <w:tab w:val="left" w:pos="993"/>
        </w:tabs>
        <w:ind w:right="-115" w:firstLine="851"/>
        <w:jc w:val="both"/>
        <w:rPr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2. Pakeisti Rokiškio rajono savivaldybės ilgalaikio kilnojamo turto</w:t>
      </w:r>
      <w:r w:rsidR="00CC4FE3">
        <w:rPr>
          <w:color w:val="000000"/>
          <w:sz w:val="24"/>
          <w:szCs w:val="24"/>
          <w:lang w:val="lt-LT"/>
        </w:rPr>
        <w:t xml:space="preserve"> patikėjimo 2020 m. lapkričio 11</w:t>
      </w:r>
      <w:r>
        <w:rPr>
          <w:color w:val="000000"/>
          <w:sz w:val="24"/>
          <w:szCs w:val="24"/>
          <w:lang w:val="lt-LT"/>
        </w:rPr>
        <w:t xml:space="preserve"> d. sutarties Nr. DS-6</w:t>
      </w:r>
      <w:r w:rsidR="00CC4FE3">
        <w:rPr>
          <w:color w:val="000000"/>
          <w:sz w:val="24"/>
          <w:szCs w:val="24"/>
          <w:lang w:val="lt-LT"/>
        </w:rPr>
        <w:t>51</w:t>
      </w:r>
      <w:r>
        <w:rPr>
          <w:color w:val="000000"/>
          <w:sz w:val="24"/>
          <w:szCs w:val="24"/>
          <w:lang w:val="lt-LT"/>
        </w:rPr>
        <w:t>, pritart</w:t>
      </w:r>
      <w:r w:rsidR="0029685F">
        <w:rPr>
          <w:color w:val="000000"/>
          <w:sz w:val="24"/>
          <w:szCs w:val="24"/>
          <w:lang w:val="lt-LT"/>
        </w:rPr>
        <w:t>os</w:t>
      </w:r>
      <w:r>
        <w:rPr>
          <w:color w:val="000000"/>
          <w:sz w:val="24"/>
          <w:szCs w:val="24"/>
          <w:lang w:val="lt-LT"/>
        </w:rPr>
        <w:t xml:space="preserve"> </w:t>
      </w:r>
      <w:r w:rsidRPr="008F2E4C">
        <w:rPr>
          <w:sz w:val="24"/>
          <w:szCs w:val="24"/>
          <w:lang w:val="lt-LT"/>
        </w:rPr>
        <w:t>Rokiškio rajono savivaldybės tarybos 2020 m. spalio 30 d. sprendimo Nr. TS-273 „Dėl Rokiškio rajono savivaldybės turto perdavimo laikinai valdyti, naudoti ir disponuoti juo patikėjimo teise sveikatos priežiūros įstaigoms“</w:t>
      </w:r>
      <w:r>
        <w:rPr>
          <w:sz w:val="24"/>
          <w:szCs w:val="24"/>
          <w:lang w:val="lt-LT"/>
        </w:rPr>
        <w:t xml:space="preserve"> 2 punktu, 1.2 papunktį ir jį išdėstyti taip:</w:t>
      </w:r>
    </w:p>
    <w:p w14:paraId="38B9C269" w14:textId="140DF120" w:rsidR="00CD6159" w:rsidRPr="00FB521A" w:rsidRDefault="00DA5489" w:rsidP="00FB521A">
      <w:pPr>
        <w:tabs>
          <w:tab w:val="left" w:pos="993"/>
        </w:tabs>
        <w:ind w:right="-115" w:firstLine="851"/>
        <w:jc w:val="both"/>
        <w:rPr>
          <w:color w:val="000000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2.1. „</w:t>
      </w:r>
      <w:r w:rsidRPr="00DA5489">
        <w:rPr>
          <w:sz w:val="24"/>
          <w:szCs w:val="24"/>
          <w:lang w:val="lt-LT"/>
        </w:rPr>
        <w:t>1.2. Pagal Sutartį perduodamas Rokiškio rajono savivaldybės tarybos 202</w:t>
      </w:r>
      <w:r w:rsidR="00EE0B68">
        <w:rPr>
          <w:sz w:val="24"/>
          <w:szCs w:val="24"/>
          <w:lang w:val="lt-LT"/>
        </w:rPr>
        <w:t>0</w:t>
      </w:r>
      <w:r w:rsidRPr="00DA5489">
        <w:rPr>
          <w:sz w:val="24"/>
          <w:szCs w:val="24"/>
          <w:lang w:val="lt-LT"/>
        </w:rPr>
        <w:t xml:space="preserve"> m. spa</w:t>
      </w:r>
      <w:r w:rsidR="00CC4FE3">
        <w:rPr>
          <w:sz w:val="24"/>
          <w:szCs w:val="24"/>
          <w:lang w:val="lt-LT"/>
        </w:rPr>
        <w:t>lio 30 d. sprendime Nr. TS-273 4</w:t>
      </w:r>
      <w:r w:rsidRPr="00DA5489">
        <w:rPr>
          <w:sz w:val="24"/>
          <w:szCs w:val="24"/>
          <w:lang w:val="lt-LT"/>
        </w:rPr>
        <w:t xml:space="preserve"> priede nurodytas turtas pagal</w:t>
      </w:r>
      <w:r>
        <w:rPr>
          <w:sz w:val="24"/>
          <w:szCs w:val="24"/>
          <w:lang w:val="lt-LT"/>
        </w:rPr>
        <w:t xml:space="preserve"> pridedamą sąrašą (pridedama), </w:t>
      </w:r>
      <w:r w:rsidRPr="00A53405">
        <w:rPr>
          <w:sz w:val="24"/>
          <w:szCs w:val="24"/>
          <w:lang w:val="lt-LT"/>
        </w:rPr>
        <w:t xml:space="preserve">turto įsigijimo vertė </w:t>
      </w:r>
      <w:r w:rsidRPr="004644BE">
        <w:rPr>
          <w:sz w:val="24"/>
          <w:szCs w:val="24"/>
          <w:lang w:val="lt-LT"/>
        </w:rPr>
        <w:t>20</w:t>
      </w:r>
      <w:r w:rsidR="004644BE" w:rsidRPr="004644BE">
        <w:rPr>
          <w:sz w:val="24"/>
          <w:szCs w:val="24"/>
          <w:lang w:val="lt-LT"/>
        </w:rPr>
        <w:t>2</w:t>
      </w:r>
      <w:r w:rsidR="00EE0B68">
        <w:rPr>
          <w:sz w:val="24"/>
          <w:szCs w:val="24"/>
          <w:lang w:val="lt-LT"/>
        </w:rPr>
        <w:t>3</w:t>
      </w:r>
      <w:r w:rsidRPr="004644BE">
        <w:rPr>
          <w:sz w:val="24"/>
          <w:szCs w:val="24"/>
          <w:lang w:val="lt-LT"/>
        </w:rPr>
        <w:t xml:space="preserve"> m. </w:t>
      </w:r>
      <w:r w:rsidR="00EE0B68">
        <w:rPr>
          <w:sz w:val="24"/>
          <w:szCs w:val="24"/>
          <w:lang w:val="lt-LT"/>
        </w:rPr>
        <w:t xml:space="preserve">lapkričio </w:t>
      </w:r>
      <w:r w:rsidR="004644BE" w:rsidRPr="004644BE">
        <w:rPr>
          <w:sz w:val="24"/>
          <w:szCs w:val="24"/>
          <w:lang w:val="lt-LT"/>
        </w:rPr>
        <w:t>30</w:t>
      </w:r>
      <w:r w:rsidRPr="004644BE">
        <w:rPr>
          <w:sz w:val="24"/>
          <w:szCs w:val="24"/>
          <w:lang w:val="lt-LT"/>
        </w:rPr>
        <w:t xml:space="preserve"> d. – </w:t>
      </w:r>
      <w:r w:rsidR="00077EA7">
        <w:rPr>
          <w:sz w:val="24"/>
          <w:szCs w:val="24"/>
          <w:lang w:val="lt-LT"/>
        </w:rPr>
        <w:t>215205,59</w:t>
      </w:r>
      <w:r w:rsidRPr="00324426">
        <w:rPr>
          <w:sz w:val="24"/>
          <w:szCs w:val="24"/>
          <w:lang w:val="lt-LT"/>
        </w:rPr>
        <w:t xml:space="preserve"> Eur</w:t>
      </w:r>
      <w:r w:rsidRPr="00A53405">
        <w:rPr>
          <w:sz w:val="24"/>
          <w:szCs w:val="24"/>
          <w:lang w:val="lt-LT"/>
        </w:rPr>
        <w:t xml:space="preserve">, turto likutinė vertė </w:t>
      </w:r>
      <w:r w:rsidRPr="004644BE">
        <w:rPr>
          <w:sz w:val="24"/>
          <w:szCs w:val="24"/>
          <w:lang w:val="lt-LT"/>
        </w:rPr>
        <w:t>202</w:t>
      </w:r>
      <w:r w:rsidR="00EE0B68">
        <w:rPr>
          <w:sz w:val="24"/>
          <w:szCs w:val="24"/>
          <w:lang w:val="lt-LT"/>
        </w:rPr>
        <w:t>3</w:t>
      </w:r>
      <w:r w:rsidR="004644BE" w:rsidRPr="004644BE">
        <w:rPr>
          <w:sz w:val="24"/>
          <w:szCs w:val="24"/>
          <w:lang w:val="lt-LT"/>
        </w:rPr>
        <w:t xml:space="preserve"> </w:t>
      </w:r>
      <w:r w:rsidRPr="004644BE">
        <w:rPr>
          <w:sz w:val="24"/>
          <w:szCs w:val="24"/>
          <w:lang w:val="lt-LT"/>
        </w:rPr>
        <w:t xml:space="preserve">m. </w:t>
      </w:r>
      <w:r w:rsidR="00EE0B68">
        <w:rPr>
          <w:sz w:val="24"/>
          <w:szCs w:val="24"/>
          <w:lang w:val="lt-LT"/>
        </w:rPr>
        <w:t xml:space="preserve">lapkričio </w:t>
      </w:r>
      <w:r w:rsidR="004644BE" w:rsidRPr="004644BE">
        <w:rPr>
          <w:sz w:val="24"/>
          <w:szCs w:val="24"/>
          <w:lang w:val="lt-LT"/>
        </w:rPr>
        <w:t>30</w:t>
      </w:r>
      <w:r w:rsidRPr="004644BE">
        <w:rPr>
          <w:sz w:val="24"/>
          <w:szCs w:val="24"/>
          <w:lang w:val="lt-LT"/>
        </w:rPr>
        <w:t xml:space="preserve"> d. –</w:t>
      </w:r>
      <w:r w:rsidR="004644BE">
        <w:rPr>
          <w:sz w:val="24"/>
          <w:szCs w:val="24"/>
          <w:lang w:val="lt-LT"/>
        </w:rPr>
        <w:t>1</w:t>
      </w:r>
      <w:r w:rsidR="00EE0B68">
        <w:rPr>
          <w:sz w:val="24"/>
          <w:szCs w:val="24"/>
          <w:lang w:val="lt-LT"/>
        </w:rPr>
        <w:t>15514,56</w:t>
      </w:r>
      <w:r w:rsidR="004644BE">
        <w:rPr>
          <w:sz w:val="24"/>
          <w:szCs w:val="24"/>
          <w:lang w:val="lt-LT"/>
        </w:rPr>
        <w:t xml:space="preserve"> </w:t>
      </w:r>
      <w:r w:rsidRPr="00324426">
        <w:rPr>
          <w:sz w:val="24"/>
          <w:szCs w:val="24"/>
          <w:lang w:val="lt-LT"/>
        </w:rPr>
        <w:t>Eur.</w:t>
      </w:r>
      <w:r w:rsidR="00C75F73">
        <w:rPr>
          <w:sz w:val="24"/>
          <w:szCs w:val="24"/>
          <w:lang w:val="lt-LT"/>
        </w:rPr>
        <w:t>“</w:t>
      </w:r>
    </w:p>
    <w:p w14:paraId="2E7B26C0" w14:textId="77777777" w:rsidR="00EA342B" w:rsidRDefault="00EA342B" w:rsidP="00EA342B">
      <w:pPr>
        <w:tabs>
          <w:tab w:val="left" w:pos="1134"/>
        </w:tabs>
        <w:ind w:right="-115" w:firstLine="851"/>
        <w:jc w:val="both"/>
        <w:rPr>
          <w:sz w:val="24"/>
          <w:szCs w:val="24"/>
          <w:lang w:val="lt-LT"/>
        </w:rPr>
      </w:pPr>
    </w:p>
    <w:p w14:paraId="5996FE60" w14:textId="77777777" w:rsidR="002F5903" w:rsidRDefault="002F5903" w:rsidP="00EA342B">
      <w:pPr>
        <w:tabs>
          <w:tab w:val="left" w:pos="1134"/>
        </w:tabs>
        <w:ind w:right="-115" w:firstLine="851"/>
        <w:jc w:val="both"/>
        <w:rPr>
          <w:sz w:val="24"/>
          <w:szCs w:val="24"/>
          <w:lang w:val="lt-LT"/>
        </w:rPr>
      </w:pPr>
    </w:p>
    <w:p w14:paraId="10A9A017" w14:textId="77777777" w:rsidR="002F5903" w:rsidRPr="00EC72DD" w:rsidRDefault="002F5903" w:rsidP="00EA342B">
      <w:pPr>
        <w:tabs>
          <w:tab w:val="left" w:pos="1134"/>
        </w:tabs>
        <w:ind w:right="-115" w:firstLine="851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4599A" w:rsidRPr="00EC72DD" w14:paraId="4E11250D" w14:textId="77777777" w:rsidTr="00414462">
        <w:tc>
          <w:tcPr>
            <w:tcW w:w="4927" w:type="dxa"/>
          </w:tcPr>
          <w:p w14:paraId="14E2BFFD" w14:textId="77777777" w:rsidR="0054599A" w:rsidRPr="00EC72DD" w:rsidRDefault="0054599A" w:rsidP="00414462">
            <w:pPr>
              <w:tabs>
                <w:tab w:val="left" w:pos="993"/>
              </w:tabs>
              <w:ind w:right="-113"/>
              <w:jc w:val="both"/>
              <w:rPr>
                <w:sz w:val="24"/>
                <w:szCs w:val="24"/>
                <w:lang w:val="lt-LT"/>
              </w:rPr>
            </w:pPr>
            <w:r w:rsidRPr="00EC72DD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59EC01E2" w14:textId="77777777" w:rsidR="0054599A" w:rsidRPr="00EC72DD" w:rsidRDefault="0054599A" w:rsidP="00414462">
            <w:pPr>
              <w:tabs>
                <w:tab w:val="left" w:pos="993"/>
              </w:tabs>
              <w:ind w:right="-113"/>
              <w:jc w:val="right"/>
              <w:rPr>
                <w:sz w:val="24"/>
                <w:szCs w:val="24"/>
                <w:lang w:val="lt-LT"/>
              </w:rPr>
            </w:pPr>
            <w:r w:rsidRPr="00EC72DD">
              <w:rPr>
                <w:sz w:val="24"/>
                <w:szCs w:val="24"/>
                <w:lang w:val="lt-LT"/>
              </w:rPr>
              <w:t>Ramūnas Godeliauskas</w:t>
            </w:r>
          </w:p>
        </w:tc>
      </w:tr>
    </w:tbl>
    <w:p w14:paraId="6CF93AFE" w14:textId="7495C548" w:rsidR="008F63B5" w:rsidRPr="001B12F2" w:rsidRDefault="00270103" w:rsidP="00264C21">
      <w:pPr>
        <w:tabs>
          <w:tab w:val="left" w:pos="993"/>
        </w:tabs>
        <w:ind w:right="-11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br w:type="page"/>
      </w:r>
    </w:p>
    <w:p w14:paraId="6A08C1A1" w14:textId="6239C5EE" w:rsidR="008F63B5" w:rsidRDefault="008F63B5" w:rsidP="008F63B5">
      <w:pPr>
        <w:jc w:val="center"/>
        <w:rPr>
          <w:b/>
          <w:sz w:val="24"/>
          <w:szCs w:val="24"/>
          <w:lang w:val="lt-LT"/>
        </w:rPr>
      </w:pPr>
      <w:r w:rsidRPr="001B12F2">
        <w:rPr>
          <w:b/>
          <w:sz w:val="24"/>
          <w:szCs w:val="24"/>
          <w:lang w:val="lt-LT"/>
        </w:rPr>
        <w:lastRenderedPageBreak/>
        <w:t>SPRENDIMO PROJEKTO</w:t>
      </w:r>
    </w:p>
    <w:p w14:paraId="423C39F4" w14:textId="2D7A23D5" w:rsidR="008F63B5" w:rsidRPr="008F63B5" w:rsidRDefault="008F63B5" w:rsidP="008F63B5">
      <w:pPr>
        <w:jc w:val="center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„</w:t>
      </w:r>
      <w:r w:rsidRPr="00EC72DD">
        <w:rPr>
          <w:b/>
          <w:sz w:val="24"/>
          <w:szCs w:val="24"/>
          <w:lang w:val="lt-LT"/>
        </w:rPr>
        <w:t xml:space="preserve">DĖL ROKIŠKIO RAJONO SAVIVALDYBĖS TARYBOS 2020 M. SPALIO 30 D. SPRENDIMO NR. TS-273 „DĖL </w:t>
      </w:r>
      <w:r w:rsidRPr="00EC72DD">
        <w:rPr>
          <w:b/>
          <w:bCs/>
          <w:sz w:val="24"/>
          <w:szCs w:val="24"/>
          <w:lang w:val="lt-LT"/>
        </w:rPr>
        <w:t>ROKIŠKIO RAJONO SAVIVALDYBĖS TURTO PERDAVIMO LAIKINAI VALDYTI, NAUDOTI IR DISPONUOTI JUO PATIKĖJIMO TEISE SVEIKATOS PRIEŽIŪROS ĮSTAIGOMS</w:t>
      </w:r>
      <w:r w:rsidRPr="00EC72DD">
        <w:rPr>
          <w:b/>
          <w:sz w:val="24"/>
          <w:szCs w:val="24"/>
          <w:lang w:val="lt-LT"/>
        </w:rPr>
        <w:t>“ PAKEITIMO</w:t>
      </w:r>
      <w:r>
        <w:rPr>
          <w:b/>
          <w:sz w:val="24"/>
          <w:szCs w:val="24"/>
          <w:lang w:val="lt-LT"/>
        </w:rPr>
        <w:t>“</w:t>
      </w:r>
    </w:p>
    <w:p w14:paraId="580674CA" w14:textId="376937DC" w:rsidR="00830322" w:rsidRPr="00EC72DD" w:rsidRDefault="00830322" w:rsidP="0004751B">
      <w:pPr>
        <w:ind w:right="-115"/>
        <w:jc w:val="center"/>
        <w:rPr>
          <w:b/>
          <w:sz w:val="24"/>
          <w:szCs w:val="24"/>
          <w:lang w:val="lt-LT"/>
        </w:rPr>
      </w:pPr>
      <w:r w:rsidRPr="00EC72DD">
        <w:rPr>
          <w:b/>
          <w:sz w:val="24"/>
          <w:szCs w:val="24"/>
          <w:lang w:val="lt-LT"/>
        </w:rPr>
        <w:t>AIŠKINAMASIS RAŠTAS</w:t>
      </w:r>
    </w:p>
    <w:p w14:paraId="40404688" w14:textId="77777777" w:rsidR="008F63B5" w:rsidRDefault="008F63B5" w:rsidP="008F63B5">
      <w:pPr>
        <w:ind w:right="-115"/>
        <w:rPr>
          <w:sz w:val="24"/>
          <w:szCs w:val="24"/>
          <w:lang w:val="lt-LT"/>
        </w:rPr>
      </w:pPr>
    </w:p>
    <w:p w14:paraId="5679D93C" w14:textId="3A2FDADE" w:rsidR="008F63B5" w:rsidRPr="00EC72DD" w:rsidRDefault="008F63B5" w:rsidP="008F63B5">
      <w:pPr>
        <w:ind w:right="-115"/>
        <w:jc w:val="center"/>
        <w:rPr>
          <w:sz w:val="24"/>
          <w:szCs w:val="24"/>
          <w:lang w:val="lt-LT"/>
        </w:rPr>
      </w:pPr>
      <w:r w:rsidRPr="00EC72DD">
        <w:rPr>
          <w:sz w:val="24"/>
          <w:szCs w:val="24"/>
          <w:lang w:val="lt-LT"/>
        </w:rPr>
        <w:t>202</w:t>
      </w:r>
      <w:r>
        <w:rPr>
          <w:sz w:val="24"/>
          <w:szCs w:val="24"/>
          <w:lang w:val="lt-LT"/>
        </w:rPr>
        <w:t>3</w:t>
      </w:r>
      <w:r w:rsidRPr="00EC72DD">
        <w:rPr>
          <w:sz w:val="24"/>
          <w:szCs w:val="24"/>
          <w:lang w:val="lt-LT"/>
        </w:rPr>
        <w:t xml:space="preserve"> m. </w:t>
      </w:r>
      <w:r w:rsidR="00D33ABE">
        <w:rPr>
          <w:sz w:val="24"/>
          <w:szCs w:val="24"/>
          <w:lang w:val="lt-LT"/>
        </w:rPr>
        <w:t>lapkričio 30</w:t>
      </w:r>
      <w:r w:rsidR="00D33ABE" w:rsidRPr="00EC72DD">
        <w:rPr>
          <w:sz w:val="24"/>
          <w:szCs w:val="24"/>
          <w:lang w:val="lt-LT"/>
        </w:rPr>
        <w:t xml:space="preserve"> d.</w:t>
      </w:r>
    </w:p>
    <w:p w14:paraId="1B8FAB5D" w14:textId="77777777" w:rsidR="008F63B5" w:rsidRDefault="008F63B5" w:rsidP="00535779">
      <w:pPr>
        <w:jc w:val="center"/>
        <w:rPr>
          <w:sz w:val="24"/>
          <w:szCs w:val="24"/>
          <w:lang w:val="lt-LT"/>
        </w:rPr>
      </w:pPr>
    </w:p>
    <w:p w14:paraId="3AF54D34" w14:textId="77777777" w:rsidR="008F63B5" w:rsidRPr="001B12F2" w:rsidRDefault="008F63B5" w:rsidP="008F63B5">
      <w:pPr>
        <w:rPr>
          <w:sz w:val="24"/>
          <w:szCs w:val="24"/>
          <w:lang w:val="lt-LT"/>
        </w:rPr>
      </w:pPr>
      <w:r w:rsidRPr="001B12F2">
        <w:rPr>
          <w:sz w:val="24"/>
          <w:szCs w:val="24"/>
          <w:lang w:val="lt-LT"/>
        </w:rPr>
        <w:t>Projekto rengėjas – Turto valdymo ir ūkio skyriaus vyriausioji specialistė Akvilė Kisielienė.</w:t>
      </w:r>
    </w:p>
    <w:p w14:paraId="58E1CA27" w14:textId="2200A1BE" w:rsidR="00FB521A" w:rsidRPr="001B12F2" w:rsidRDefault="008F63B5" w:rsidP="008F63B5">
      <w:pPr>
        <w:rPr>
          <w:sz w:val="24"/>
          <w:szCs w:val="24"/>
          <w:lang w:val="lt-LT"/>
        </w:rPr>
      </w:pPr>
      <w:r w:rsidRPr="001B12F2">
        <w:rPr>
          <w:sz w:val="24"/>
          <w:szCs w:val="24"/>
          <w:lang w:val="lt-LT"/>
        </w:rPr>
        <w:t>Pranešėjas komitetų ir Tarybos posėdžiuose – Turto valdymo ir ūkio skyriaus vedėja Ernesta Jančienė.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0"/>
        <w:gridCol w:w="6572"/>
      </w:tblGrid>
      <w:tr w:rsidR="008F63B5" w:rsidRPr="008279FF" w14:paraId="61071E6D" w14:textId="77777777" w:rsidTr="00533307">
        <w:tc>
          <w:tcPr>
            <w:tcW w:w="396" w:type="dxa"/>
          </w:tcPr>
          <w:p w14:paraId="6E63A299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7F61CB87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65C9F54C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0FD45D2C" w14:textId="13FE2F4F" w:rsidR="008F63B5" w:rsidRPr="001B12F2" w:rsidRDefault="008F63B5" w:rsidP="00F72841">
            <w:pPr>
              <w:jc w:val="both"/>
              <w:rPr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</w:t>
            </w:r>
            <w:r w:rsidRPr="00EC72DD">
              <w:rPr>
                <w:sz w:val="24"/>
                <w:szCs w:val="24"/>
                <w:lang w:val="lt-LT"/>
              </w:rPr>
              <w:t>akeisti Rokiškio rajono savivaldybės tarybos</w:t>
            </w:r>
            <w:r w:rsidR="00F72841">
              <w:rPr>
                <w:sz w:val="24"/>
                <w:szCs w:val="24"/>
                <w:lang w:val="lt-LT"/>
              </w:rPr>
              <w:t xml:space="preserve"> </w:t>
            </w:r>
            <w:r w:rsidRPr="00EC72DD">
              <w:rPr>
                <w:sz w:val="24"/>
                <w:szCs w:val="24"/>
                <w:lang w:val="lt-LT"/>
              </w:rPr>
              <w:t>2020 m. spalio 30 d. sprendimą Nr. TS-273 „Dėl Rokiškio rajono savivaldybės turto perdavimo laikinai valdyti, naudoti ir disponuoti juo patikėjimo teise sveikatos priežiūros įstaigoms“.</w:t>
            </w:r>
          </w:p>
        </w:tc>
      </w:tr>
      <w:tr w:rsidR="008F63B5" w:rsidRPr="001B12F2" w14:paraId="1EFCFBBB" w14:textId="77777777" w:rsidTr="00533307">
        <w:trPr>
          <w:trHeight w:val="1498"/>
        </w:trPr>
        <w:tc>
          <w:tcPr>
            <w:tcW w:w="396" w:type="dxa"/>
          </w:tcPr>
          <w:p w14:paraId="69271356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1B1DBEFC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5F347CDF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712" w:type="dxa"/>
          </w:tcPr>
          <w:p w14:paraId="0139BC64" w14:textId="21239AF6" w:rsidR="008F63B5" w:rsidRPr="001B12F2" w:rsidRDefault="008F63B5" w:rsidP="00533307">
            <w:pPr>
              <w:pStyle w:val="Antrats"/>
              <w:tabs>
                <w:tab w:val="right" w:pos="709"/>
              </w:tabs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8F63B5" w:rsidRPr="001B12F2" w14:paraId="7F83FAC9" w14:textId="77777777" w:rsidTr="00533307">
        <w:tc>
          <w:tcPr>
            <w:tcW w:w="396" w:type="dxa"/>
          </w:tcPr>
          <w:p w14:paraId="6A51FFA3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66C8F93A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</w:tcPr>
          <w:p w14:paraId="470E0288" w14:textId="223D3E6A" w:rsidR="006F785C" w:rsidRPr="001B12F2" w:rsidRDefault="006F785C" w:rsidP="00902996">
            <w:pPr>
              <w:jc w:val="both"/>
              <w:rPr>
                <w:sz w:val="24"/>
                <w:szCs w:val="24"/>
                <w:lang w:val="lt-LT"/>
              </w:rPr>
            </w:pPr>
            <w:r w:rsidRPr="006F785C">
              <w:rPr>
                <w:sz w:val="24"/>
                <w:szCs w:val="24"/>
                <w:lang w:val="lt-LT"/>
              </w:rPr>
              <w:t>Teisės aktų pakeitimai įgalins perduoti Rokiškio rajono ligonin</w:t>
            </w:r>
            <w:r w:rsidR="00902996">
              <w:rPr>
                <w:sz w:val="24"/>
                <w:szCs w:val="24"/>
                <w:lang w:val="lt-LT"/>
              </w:rPr>
              <w:t>ės veikloje naudojamą turtą</w:t>
            </w:r>
            <w:r w:rsidRPr="006F785C">
              <w:rPr>
                <w:sz w:val="24"/>
                <w:szCs w:val="24"/>
                <w:lang w:val="lt-LT"/>
              </w:rPr>
              <w:t>.</w:t>
            </w:r>
          </w:p>
        </w:tc>
      </w:tr>
      <w:tr w:rsidR="008F63B5" w:rsidRPr="008279FF" w14:paraId="6C9A2196" w14:textId="77777777" w:rsidTr="00533307">
        <w:tc>
          <w:tcPr>
            <w:tcW w:w="396" w:type="dxa"/>
          </w:tcPr>
          <w:p w14:paraId="0538F9FE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5DB3A3F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76566CD5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Sprendimo įgyvendinimui biudžeto lėšos nereikalingos.</w:t>
            </w:r>
          </w:p>
        </w:tc>
      </w:tr>
      <w:tr w:rsidR="008F63B5" w:rsidRPr="008279FF" w14:paraId="648DDEC9" w14:textId="77777777" w:rsidTr="00533307">
        <w:tc>
          <w:tcPr>
            <w:tcW w:w="396" w:type="dxa"/>
          </w:tcPr>
          <w:p w14:paraId="70075B38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65436A8D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665BA320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Teisės akte nenumatoma reguliuoti visuomeninių santykių, susijusių su Lietuvos Respublikos korupcijos prevencijos įstatymo 8 straipsnio 1 dalyje numatytais veiksniais, todėl teisės aktas nevertintinas antikorupciniu požiūriu.</w:t>
            </w:r>
          </w:p>
        </w:tc>
      </w:tr>
      <w:tr w:rsidR="008F63B5" w:rsidRPr="008279FF" w14:paraId="4201ECC9" w14:textId="77777777" w:rsidTr="00533307">
        <w:tc>
          <w:tcPr>
            <w:tcW w:w="396" w:type="dxa"/>
          </w:tcPr>
          <w:p w14:paraId="31A8AEE5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2F4A53EB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51823836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</w:p>
          <w:p w14:paraId="0BB3414B" w14:textId="7777777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8A39466" w14:textId="582CC61F" w:rsidR="00451C5C" w:rsidRDefault="00F72841" w:rsidP="00451C5C">
            <w:pPr>
              <w:pStyle w:val="Antrats"/>
              <w:tabs>
                <w:tab w:val="right" w:pos="709"/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  <w:r w:rsidRPr="00F72841">
              <w:rPr>
                <w:sz w:val="24"/>
                <w:szCs w:val="24"/>
                <w:lang w:val="lt-LT"/>
              </w:rPr>
              <w:tab/>
            </w:r>
            <w:r w:rsidR="006C2950">
              <w:rPr>
                <w:sz w:val="24"/>
                <w:szCs w:val="24"/>
                <w:lang w:val="lt-LT"/>
              </w:rPr>
              <w:t>Atsižvelgiant į Rokiškio rajono ligoninės prašymą, s</w:t>
            </w:r>
            <w:r w:rsidR="00451C5C">
              <w:rPr>
                <w:sz w:val="24"/>
                <w:szCs w:val="24"/>
                <w:lang w:val="lt-LT"/>
              </w:rPr>
              <w:t>iūloma</w:t>
            </w:r>
            <w:r w:rsidR="00451C5C" w:rsidRPr="00EC72DD">
              <w:rPr>
                <w:sz w:val="24"/>
                <w:szCs w:val="24"/>
                <w:lang w:val="lt-LT"/>
              </w:rPr>
              <w:t xml:space="preserve"> pakeisti Rokiškio rajono savivaldybės tarybos 2020 m. spalio 30 d. sprendim</w:t>
            </w:r>
            <w:r w:rsidR="00451C5C">
              <w:rPr>
                <w:sz w:val="24"/>
                <w:szCs w:val="24"/>
                <w:lang w:val="lt-LT"/>
              </w:rPr>
              <w:t>o</w:t>
            </w:r>
            <w:r w:rsidR="00451C5C" w:rsidRPr="00EC72DD">
              <w:rPr>
                <w:sz w:val="24"/>
                <w:szCs w:val="24"/>
                <w:lang w:val="lt-LT"/>
              </w:rPr>
              <w:t xml:space="preserve"> Nr. TS-273 „Dėl Rokiškio rajono savivaldybės turto perdavimo laikinai valdyti, naudoti ir disponuoti juo patikėjimo teise sveikatos priežiūros įstaigoms“</w:t>
            </w:r>
            <w:r w:rsidR="00451C5C">
              <w:rPr>
                <w:sz w:val="24"/>
                <w:szCs w:val="24"/>
                <w:lang w:val="lt-LT"/>
              </w:rPr>
              <w:t xml:space="preserve"> 1.2. papunktį,</w:t>
            </w:r>
            <w:r w:rsidR="006C2950">
              <w:rPr>
                <w:sz w:val="24"/>
                <w:szCs w:val="24"/>
                <w:lang w:val="lt-LT"/>
              </w:rPr>
              <w:t xml:space="preserve"> </w:t>
            </w:r>
            <w:r w:rsidR="00451C5C" w:rsidRPr="00446DF0">
              <w:rPr>
                <w:sz w:val="24"/>
                <w:szCs w:val="24"/>
                <w:lang w:val="lt-LT"/>
              </w:rPr>
              <w:t>Rokiškio rajono savivaldybės tarybos 2020 m. spalio 30 d. sprendime Nr. TS-273 patvirtintame 3 priede „Rokiškio rajono savivaldybės nekilnojamo turto perduodamo Rokiškio rajono ligoninei valdyti, naudoti ir disponuoti juo patikėjimo teise, sąrašas“ perskaičiuoti bendras likutines vertes 2023 m. lapkričio</w:t>
            </w:r>
            <w:r w:rsidR="00451C5C" w:rsidRPr="00446DF0">
              <w:rPr>
                <w:color w:val="000000" w:themeColor="text1"/>
                <w:sz w:val="24"/>
                <w:lang w:val="lt-LT"/>
              </w:rPr>
              <w:t xml:space="preserve"> 30 d.</w:t>
            </w:r>
            <w:r w:rsidR="00451C5C">
              <w:rPr>
                <w:color w:val="000000" w:themeColor="text1"/>
                <w:sz w:val="24"/>
                <w:lang w:val="lt-LT"/>
              </w:rPr>
              <w:t xml:space="preserve"> </w:t>
            </w:r>
            <w:r w:rsidR="00451C5C">
              <w:rPr>
                <w:sz w:val="24"/>
                <w:szCs w:val="24"/>
                <w:lang w:val="lt-LT"/>
              </w:rPr>
              <w:t>ir 3 pr</w:t>
            </w:r>
            <w:r w:rsidR="006C2950">
              <w:rPr>
                <w:sz w:val="24"/>
                <w:szCs w:val="24"/>
                <w:lang w:val="lt-LT"/>
              </w:rPr>
              <w:t xml:space="preserve">iedą išdėstyti nauja redakcija ir </w:t>
            </w:r>
            <w:r w:rsidR="00451C5C" w:rsidRPr="0040597F">
              <w:rPr>
                <w:sz w:val="24"/>
                <w:szCs w:val="24"/>
                <w:lang w:val="lt-LT"/>
              </w:rPr>
              <w:t>Rokišk</w:t>
            </w:r>
            <w:r w:rsidR="00451C5C">
              <w:rPr>
                <w:sz w:val="24"/>
                <w:szCs w:val="24"/>
                <w:lang w:val="lt-LT"/>
              </w:rPr>
              <w:t xml:space="preserve">io rajono savivaldybės tarybos </w:t>
            </w:r>
            <w:r w:rsidR="00451C5C" w:rsidRPr="0040597F">
              <w:rPr>
                <w:sz w:val="24"/>
                <w:szCs w:val="24"/>
                <w:lang w:val="lt-LT"/>
              </w:rPr>
              <w:t>2020 m. spalio 30 d. sprendim</w:t>
            </w:r>
            <w:r w:rsidR="00451C5C">
              <w:rPr>
                <w:sz w:val="24"/>
                <w:szCs w:val="24"/>
                <w:lang w:val="lt-LT"/>
              </w:rPr>
              <w:t>u</w:t>
            </w:r>
            <w:r w:rsidR="00451C5C" w:rsidRPr="0040597F">
              <w:rPr>
                <w:sz w:val="24"/>
                <w:szCs w:val="24"/>
                <w:lang w:val="lt-LT"/>
              </w:rPr>
              <w:t xml:space="preserve"> Nr. TS-273</w:t>
            </w:r>
            <w:r w:rsidR="00451C5C">
              <w:rPr>
                <w:sz w:val="24"/>
                <w:szCs w:val="24"/>
                <w:lang w:val="lt-LT"/>
              </w:rPr>
              <w:t xml:space="preserve"> </w:t>
            </w:r>
            <w:r w:rsidR="00451C5C" w:rsidRPr="004D4542">
              <w:rPr>
                <w:sz w:val="24"/>
                <w:szCs w:val="24"/>
                <w:lang w:val="lt-LT"/>
              </w:rPr>
              <w:t>patvirtintame 4 priede „Rokiškio rajono savivaldybės ilgalaikio kilnojamo turto perduodamo Rokiškio  rajono ligoninei valdyti, naudoti ir disponuoti juo patikėjimo teise, sąrašas“ išbraukti 2, 4, 5, 7 ir 10-13 eilutes bei</w:t>
            </w:r>
            <w:r w:rsidR="00451C5C">
              <w:rPr>
                <w:sz w:val="24"/>
                <w:szCs w:val="24"/>
                <w:lang w:val="lt-LT"/>
              </w:rPr>
              <w:t xml:space="preserve"> 4 priedą išdėstyti nauja redakcija</w:t>
            </w:r>
            <w:r w:rsidR="00451C5C" w:rsidRPr="0029685F">
              <w:rPr>
                <w:sz w:val="24"/>
                <w:szCs w:val="24"/>
                <w:lang w:val="lt-LT"/>
              </w:rPr>
              <w:t xml:space="preserve"> </w:t>
            </w:r>
            <w:r w:rsidR="00451C5C">
              <w:rPr>
                <w:sz w:val="24"/>
                <w:szCs w:val="24"/>
                <w:lang w:val="lt-LT"/>
              </w:rPr>
              <w:t>ir</w:t>
            </w:r>
            <w:r w:rsidR="00451C5C" w:rsidRPr="0029685F">
              <w:rPr>
                <w:sz w:val="24"/>
                <w:szCs w:val="24"/>
                <w:lang w:val="lt-LT"/>
              </w:rPr>
              <w:t xml:space="preserve"> parengti papildomą susitarimą prie 2020 m. lapkričio 1</w:t>
            </w:r>
            <w:r w:rsidR="00451C5C">
              <w:rPr>
                <w:sz w:val="24"/>
                <w:szCs w:val="24"/>
                <w:lang w:val="lt-LT"/>
              </w:rPr>
              <w:t>1</w:t>
            </w:r>
            <w:r w:rsidR="00451C5C" w:rsidRPr="0029685F">
              <w:rPr>
                <w:sz w:val="24"/>
                <w:szCs w:val="24"/>
                <w:lang w:val="lt-LT"/>
              </w:rPr>
              <w:t xml:space="preserve"> d. Rokiškio rajono savivaldybės ilgalaikio kilnojamojo turto patikėjimo sutarties Nr. DS-</w:t>
            </w:r>
            <w:r w:rsidR="00451C5C">
              <w:rPr>
                <w:sz w:val="24"/>
                <w:szCs w:val="24"/>
                <w:lang w:val="lt-LT"/>
              </w:rPr>
              <w:t>651</w:t>
            </w:r>
            <w:r w:rsidR="00451C5C" w:rsidRPr="0029685F">
              <w:rPr>
                <w:sz w:val="24"/>
                <w:szCs w:val="24"/>
                <w:lang w:val="lt-LT"/>
              </w:rPr>
              <w:t xml:space="preserve"> su viešąja įstaiga Rokiškio </w:t>
            </w:r>
            <w:r w:rsidR="00451C5C">
              <w:rPr>
                <w:sz w:val="24"/>
                <w:szCs w:val="24"/>
                <w:lang w:val="lt-LT"/>
              </w:rPr>
              <w:t>rajono ligonine</w:t>
            </w:r>
            <w:r w:rsidR="00451C5C" w:rsidRPr="0029685F">
              <w:rPr>
                <w:sz w:val="24"/>
                <w:szCs w:val="24"/>
                <w:lang w:val="lt-LT"/>
              </w:rPr>
              <w:t xml:space="preserve">. </w:t>
            </w:r>
          </w:p>
          <w:p w14:paraId="2E2DC76A" w14:textId="77777777" w:rsidR="00FA0278" w:rsidRDefault="00451C5C" w:rsidP="00451C5C">
            <w:pPr>
              <w:pStyle w:val="Antrats"/>
              <w:tabs>
                <w:tab w:val="right" w:pos="709"/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Rokiškio rajono ligoninei nuosavybės teise įsigijus naują greitosios medicinos pagalbos automobilį, patikėjimo teise perduoto Greitosios medicinos pagalbos automobilio ligoninė</w:t>
            </w:r>
            <w:r w:rsidRPr="00EC72DD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savo veikloje</w:t>
            </w:r>
            <w:r w:rsidRPr="00EC72DD">
              <w:rPr>
                <w:sz w:val="24"/>
                <w:szCs w:val="24"/>
                <w:lang w:val="lt-LT"/>
              </w:rPr>
              <w:t xml:space="preserve"> ne</w:t>
            </w:r>
            <w:r>
              <w:rPr>
                <w:sz w:val="24"/>
                <w:szCs w:val="24"/>
                <w:lang w:val="lt-LT"/>
              </w:rPr>
              <w:t>be</w:t>
            </w:r>
            <w:r w:rsidRPr="00EC72DD">
              <w:rPr>
                <w:sz w:val="24"/>
                <w:szCs w:val="24"/>
                <w:lang w:val="lt-LT"/>
              </w:rPr>
              <w:t>naudoj</w:t>
            </w:r>
            <w:r>
              <w:rPr>
                <w:sz w:val="24"/>
                <w:szCs w:val="24"/>
                <w:lang w:val="lt-LT"/>
              </w:rPr>
              <w:t xml:space="preserve">o, todėl jį grąžino savivaldybei, kuris </w:t>
            </w:r>
            <w:r w:rsidRPr="00DD1364">
              <w:rPr>
                <w:sz w:val="24"/>
                <w:szCs w:val="24"/>
                <w:lang w:val="lt-LT"/>
              </w:rPr>
              <w:t xml:space="preserve">2022 m. </w:t>
            </w:r>
            <w:r>
              <w:rPr>
                <w:sz w:val="24"/>
                <w:szCs w:val="24"/>
                <w:lang w:val="lt-LT"/>
              </w:rPr>
              <w:t>rugsėjo 30</w:t>
            </w:r>
            <w:r w:rsidRPr="00DD1364">
              <w:rPr>
                <w:sz w:val="24"/>
                <w:szCs w:val="24"/>
                <w:lang w:val="lt-LT"/>
              </w:rPr>
              <w:t xml:space="preserve"> d. </w:t>
            </w:r>
            <w:r>
              <w:rPr>
                <w:sz w:val="24"/>
                <w:szCs w:val="24"/>
                <w:lang w:val="lt-LT"/>
              </w:rPr>
              <w:t xml:space="preserve">tarybos sprendimu </w:t>
            </w:r>
            <w:r w:rsidRPr="00E537A5">
              <w:rPr>
                <w:sz w:val="24"/>
                <w:szCs w:val="24"/>
                <w:lang w:val="lt-LT"/>
              </w:rPr>
              <w:t xml:space="preserve">neatlygintinai </w:t>
            </w:r>
            <w:r>
              <w:rPr>
                <w:sz w:val="24"/>
                <w:szCs w:val="24"/>
                <w:lang w:val="lt-LT"/>
              </w:rPr>
              <w:t xml:space="preserve">perduotas </w:t>
            </w:r>
            <w:r w:rsidRPr="00E537A5">
              <w:rPr>
                <w:sz w:val="24"/>
                <w:szCs w:val="24"/>
                <w:lang w:val="lt-LT"/>
              </w:rPr>
              <w:t xml:space="preserve">Ukrainos </w:t>
            </w:r>
            <w:r w:rsidRPr="00E537A5">
              <w:rPr>
                <w:sz w:val="24"/>
                <w:szCs w:val="24"/>
                <w:lang w:val="lt-LT"/>
              </w:rPr>
              <w:lastRenderedPageBreak/>
              <w:t>Respublikos</w:t>
            </w:r>
            <w:r>
              <w:rPr>
                <w:sz w:val="24"/>
                <w:szCs w:val="24"/>
                <w:lang w:val="lt-LT"/>
              </w:rPr>
              <w:t xml:space="preserve"> Rivnės srities</w:t>
            </w:r>
            <w:r w:rsidRPr="00E537A5">
              <w:rPr>
                <w:sz w:val="24"/>
                <w:szCs w:val="24"/>
                <w:lang w:val="lt-LT"/>
              </w:rPr>
              <w:t xml:space="preserve"> Dubno miesto savivaldybei humanitarinei pagalbai teikti</w:t>
            </w:r>
            <w:r>
              <w:rPr>
                <w:sz w:val="24"/>
                <w:szCs w:val="24"/>
                <w:lang w:val="lt-LT"/>
              </w:rPr>
              <w:t xml:space="preserve">. </w:t>
            </w:r>
          </w:p>
          <w:p w14:paraId="062484A9" w14:textId="2D48033A" w:rsidR="00D33ABE" w:rsidRPr="008A2B11" w:rsidRDefault="00451C5C" w:rsidP="00451C5C">
            <w:pPr>
              <w:pStyle w:val="Antrats"/>
              <w:tabs>
                <w:tab w:val="right" w:pos="709"/>
                <w:tab w:val="left" w:pos="851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Atsižvelgiant į tai, kad dalies turto, perduoto patikėjimo teise, Rokiškio rajono ligoninė nebenaudoja ir</w:t>
            </w:r>
            <w:r w:rsidR="00FA0278">
              <w:rPr>
                <w:sz w:val="24"/>
                <w:szCs w:val="24"/>
                <w:lang w:val="lt-LT"/>
              </w:rPr>
              <w:t xml:space="preserve"> prašo priimti grąžinamą turtą, nes</w:t>
            </w:r>
            <w:r>
              <w:rPr>
                <w:sz w:val="24"/>
                <w:szCs w:val="24"/>
                <w:lang w:val="lt-LT"/>
              </w:rPr>
              <w:t xml:space="preserve"> jis nebereikalingas tolesnei įstaigos veiklai, siūlome sutikti priimti </w:t>
            </w:r>
            <w:r w:rsidR="00FA0278">
              <w:rPr>
                <w:sz w:val="24"/>
                <w:szCs w:val="24"/>
                <w:lang w:val="lt-LT"/>
              </w:rPr>
              <w:t xml:space="preserve">Rokiškio rajono ligoninės </w:t>
            </w:r>
            <w:r>
              <w:rPr>
                <w:sz w:val="24"/>
                <w:szCs w:val="24"/>
                <w:lang w:val="lt-LT"/>
              </w:rPr>
              <w:t>grąžinamą turtą.</w:t>
            </w:r>
          </w:p>
        </w:tc>
      </w:tr>
      <w:tr w:rsidR="008F63B5" w:rsidRPr="001B12F2" w14:paraId="64E5D71E" w14:textId="77777777" w:rsidTr="00533307">
        <w:tc>
          <w:tcPr>
            <w:tcW w:w="396" w:type="dxa"/>
          </w:tcPr>
          <w:p w14:paraId="5EE5A6FF" w14:textId="2F722D58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lastRenderedPageBreak/>
              <w:t>7.</w:t>
            </w:r>
          </w:p>
        </w:tc>
        <w:tc>
          <w:tcPr>
            <w:tcW w:w="2689" w:type="dxa"/>
          </w:tcPr>
          <w:p w14:paraId="79F773D5" w14:textId="0D49AB27" w:rsidR="008F63B5" w:rsidRPr="001B12F2" w:rsidRDefault="008F63B5" w:rsidP="00533307">
            <w:pPr>
              <w:rPr>
                <w:sz w:val="24"/>
                <w:szCs w:val="24"/>
                <w:lang w:val="lt-LT"/>
              </w:rPr>
            </w:pPr>
            <w:r w:rsidRPr="001B12F2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2523AE63" w14:textId="245E7394" w:rsidR="008F63B5" w:rsidRPr="001B12F2" w:rsidRDefault="00DD7E34" w:rsidP="0053330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Pridedama.</w:t>
            </w:r>
          </w:p>
        </w:tc>
      </w:tr>
    </w:tbl>
    <w:p w14:paraId="1163FCC3" w14:textId="77777777" w:rsidR="00883034" w:rsidRPr="00EC72DD" w:rsidRDefault="00883034" w:rsidP="00851CF0">
      <w:pPr>
        <w:jc w:val="both"/>
        <w:rPr>
          <w:sz w:val="24"/>
          <w:szCs w:val="24"/>
          <w:lang w:val="lt-LT"/>
        </w:rPr>
      </w:pPr>
    </w:p>
    <w:sectPr w:rsidR="00883034" w:rsidRPr="00EC72DD" w:rsidSect="008040F8">
      <w:headerReference w:type="first" r:id="rId8"/>
      <w:foot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BD16" w14:textId="77777777" w:rsidR="00212818" w:rsidRDefault="00212818">
      <w:r>
        <w:separator/>
      </w:r>
    </w:p>
  </w:endnote>
  <w:endnote w:type="continuationSeparator" w:id="0">
    <w:p w14:paraId="198BFDCA" w14:textId="77777777" w:rsidR="00212818" w:rsidRDefault="0021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A6C8" w14:textId="4BCD2391" w:rsidR="00FB521A" w:rsidRDefault="00FB521A">
    <w:pPr>
      <w:pStyle w:val="Porat"/>
    </w:pPr>
    <w:r>
      <w:rPr>
        <w:sz w:val="24"/>
        <w:szCs w:val="24"/>
        <w:lang w:val="lt-LT"/>
      </w:rPr>
      <w:t>Akvilė Kisielienė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9FC3D" w14:textId="77777777" w:rsidR="00212818" w:rsidRDefault="00212818">
      <w:r>
        <w:separator/>
      </w:r>
    </w:p>
  </w:footnote>
  <w:footnote w:type="continuationSeparator" w:id="0">
    <w:p w14:paraId="766B69D7" w14:textId="77777777" w:rsidR="00212818" w:rsidRDefault="00212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74ED" w14:textId="77777777" w:rsidR="00EB1BFB" w:rsidRDefault="00F370D0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580674F6" wp14:editId="580674F7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674EE" w14:textId="77777777" w:rsidR="00EB1BFB" w:rsidRDefault="00EB1BFB" w:rsidP="00EB1BFB"/>
  <w:p w14:paraId="580674EF" w14:textId="77777777" w:rsidR="00EB1BFB" w:rsidRDefault="00EB1BFB" w:rsidP="00EB1BFB"/>
  <w:p w14:paraId="580674F0" w14:textId="10FF67F8" w:rsidR="00EB1BFB" w:rsidRPr="009D61DA" w:rsidRDefault="00992575" w:rsidP="00EB1BFB"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 w:rsidRPr="009D61DA">
      <w:rPr>
        <w:sz w:val="24"/>
        <w:szCs w:val="24"/>
        <w:lang w:val="lt-LT"/>
      </w:rPr>
      <w:t>Projektas</w:t>
    </w:r>
  </w:p>
  <w:p w14:paraId="580674F1" w14:textId="77777777" w:rsidR="00EB1BFB" w:rsidRDefault="00EB1BFB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580674F2" w14:textId="77777777" w:rsidR="00EB1BFB" w:rsidRDefault="00EB1BFB" w:rsidP="00EB1BFB">
    <w:pPr>
      <w:rPr>
        <w:rFonts w:ascii="TimesLT" w:hAnsi="TimesLT"/>
        <w:b/>
        <w:sz w:val="24"/>
      </w:rPr>
    </w:pPr>
  </w:p>
  <w:p w14:paraId="580674F3" w14:textId="77777777" w:rsidR="00EB1BFB" w:rsidRPr="0025433F" w:rsidRDefault="00EB1BFB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ROKI</w:t>
    </w:r>
    <w:r w:rsidRPr="0025433F">
      <w:rPr>
        <w:b/>
        <w:sz w:val="24"/>
        <w:szCs w:val="24"/>
        <w:lang w:val="lt-LT"/>
      </w:rPr>
      <w:t>Š</w:t>
    </w:r>
    <w:r w:rsidRPr="0025433F">
      <w:rPr>
        <w:b/>
        <w:sz w:val="24"/>
        <w:szCs w:val="24"/>
      </w:rPr>
      <w:t>KIO RAJONO SAVIVALDYBĖS TARYBA</w:t>
    </w:r>
  </w:p>
  <w:p w14:paraId="580674F4" w14:textId="77777777" w:rsidR="00EB1BFB" w:rsidRPr="0025433F" w:rsidRDefault="00EB1BFB" w:rsidP="00EB1BFB">
    <w:pPr>
      <w:jc w:val="center"/>
      <w:rPr>
        <w:b/>
        <w:sz w:val="24"/>
        <w:szCs w:val="24"/>
      </w:rPr>
    </w:pPr>
  </w:p>
  <w:p w14:paraId="580674F5" w14:textId="77777777" w:rsidR="00EB1BFB" w:rsidRPr="0025433F" w:rsidRDefault="00BE61F0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8CC"/>
    <w:multiLevelType w:val="hybridMultilevel"/>
    <w:tmpl w:val="5C827548"/>
    <w:lvl w:ilvl="0" w:tplc="4F0024CE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37241"/>
    <w:multiLevelType w:val="multilevel"/>
    <w:tmpl w:val="7BF87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4486BD8"/>
    <w:multiLevelType w:val="hybridMultilevel"/>
    <w:tmpl w:val="EF1A419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D1D8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E21E5"/>
    <w:multiLevelType w:val="hybridMultilevel"/>
    <w:tmpl w:val="776E4B04"/>
    <w:lvl w:ilvl="0" w:tplc="A1DCF966">
      <w:start w:val="1"/>
      <w:numFmt w:val="decimal"/>
      <w:lvlText w:val="%1."/>
      <w:lvlJc w:val="left"/>
      <w:pPr>
        <w:ind w:left="1981" w:hanging="11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EA32746"/>
    <w:multiLevelType w:val="multilevel"/>
    <w:tmpl w:val="5DD665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F9E6441"/>
    <w:multiLevelType w:val="hybridMultilevel"/>
    <w:tmpl w:val="FAF89EC4"/>
    <w:lvl w:ilvl="0" w:tplc="3918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1C3097"/>
    <w:multiLevelType w:val="hybridMultilevel"/>
    <w:tmpl w:val="F64A2EF8"/>
    <w:lvl w:ilvl="0" w:tplc="A212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A9D2B63"/>
    <w:multiLevelType w:val="hybridMultilevel"/>
    <w:tmpl w:val="813C3D2A"/>
    <w:lvl w:ilvl="0" w:tplc="DFD2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1D171FA0"/>
    <w:multiLevelType w:val="multilevel"/>
    <w:tmpl w:val="25A2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50E4E34"/>
    <w:multiLevelType w:val="multilevel"/>
    <w:tmpl w:val="E40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3" w15:restartNumberingAfterBreak="0">
    <w:nsid w:val="3406757B"/>
    <w:multiLevelType w:val="multilevel"/>
    <w:tmpl w:val="057CB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3CF07F62"/>
    <w:multiLevelType w:val="hybridMultilevel"/>
    <w:tmpl w:val="A6907B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52E82"/>
    <w:multiLevelType w:val="multilevel"/>
    <w:tmpl w:val="A0AC6A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93B1F3E"/>
    <w:multiLevelType w:val="multilevel"/>
    <w:tmpl w:val="9E16311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72" w:hanging="1800"/>
      </w:pPr>
      <w:rPr>
        <w:rFonts w:hint="default"/>
      </w:rPr>
    </w:lvl>
  </w:abstractNum>
  <w:abstractNum w:abstractNumId="17" w15:restartNumberingAfterBreak="0">
    <w:nsid w:val="4964370E"/>
    <w:multiLevelType w:val="hybridMultilevel"/>
    <w:tmpl w:val="8EBADA22"/>
    <w:lvl w:ilvl="0" w:tplc="D4D6CCD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74D52"/>
    <w:multiLevelType w:val="hybridMultilevel"/>
    <w:tmpl w:val="A4B06366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C5DEC"/>
    <w:multiLevelType w:val="multilevel"/>
    <w:tmpl w:val="07FCA9D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4AA96BFA"/>
    <w:multiLevelType w:val="hybridMultilevel"/>
    <w:tmpl w:val="6FDA6F86"/>
    <w:lvl w:ilvl="0" w:tplc="0EDA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2846799"/>
    <w:multiLevelType w:val="multilevel"/>
    <w:tmpl w:val="30A81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2" w15:restartNumberingAfterBreak="0">
    <w:nsid w:val="52A42DF8"/>
    <w:multiLevelType w:val="multilevel"/>
    <w:tmpl w:val="A2089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23" w15:restartNumberingAfterBreak="0">
    <w:nsid w:val="5F936641"/>
    <w:multiLevelType w:val="multilevel"/>
    <w:tmpl w:val="50D8CA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88" w:hanging="1800"/>
      </w:pPr>
      <w:rPr>
        <w:rFonts w:hint="default"/>
      </w:rPr>
    </w:lvl>
  </w:abstractNum>
  <w:abstractNum w:abstractNumId="24" w15:restartNumberingAfterBreak="0">
    <w:nsid w:val="62F34895"/>
    <w:multiLevelType w:val="multilevel"/>
    <w:tmpl w:val="5C827A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25" w15:restartNumberingAfterBreak="0">
    <w:nsid w:val="66C3051A"/>
    <w:multiLevelType w:val="multilevel"/>
    <w:tmpl w:val="C9D6A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7D642C6F"/>
    <w:multiLevelType w:val="multilevel"/>
    <w:tmpl w:val="8F54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351179274">
    <w:abstractNumId w:val="27"/>
  </w:num>
  <w:num w:numId="2" w16cid:durableId="1366829727">
    <w:abstractNumId w:val="10"/>
  </w:num>
  <w:num w:numId="3" w16cid:durableId="432016450">
    <w:abstractNumId w:val="8"/>
  </w:num>
  <w:num w:numId="4" w16cid:durableId="558827183">
    <w:abstractNumId w:val="26"/>
  </w:num>
  <w:num w:numId="5" w16cid:durableId="883326012">
    <w:abstractNumId w:val="28"/>
  </w:num>
  <w:num w:numId="6" w16cid:durableId="346490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260563">
    <w:abstractNumId w:val="21"/>
  </w:num>
  <w:num w:numId="8" w16cid:durableId="2002417733">
    <w:abstractNumId w:val="22"/>
  </w:num>
  <w:num w:numId="9" w16cid:durableId="227768471">
    <w:abstractNumId w:val="13"/>
  </w:num>
  <w:num w:numId="10" w16cid:durableId="917909312">
    <w:abstractNumId w:val="11"/>
  </w:num>
  <w:num w:numId="11" w16cid:durableId="2064786320">
    <w:abstractNumId w:val="12"/>
  </w:num>
  <w:num w:numId="12" w16cid:durableId="113408115">
    <w:abstractNumId w:val="29"/>
  </w:num>
  <w:num w:numId="13" w16cid:durableId="184174786">
    <w:abstractNumId w:val="5"/>
  </w:num>
  <w:num w:numId="14" w16cid:durableId="311451008">
    <w:abstractNumId w:val="20"/>
  </w:num>
  <w:num w:numId="15" w16cid:durableId="332876016">
    <w:abstractNumId w:val="9"/>
  </w:num>
  <w:num w:numId="16" w16cid:durableId="1646886040">
    <w:abstractNumId w:val="14"/>
  </w:num>
  <w:num w:numId="17" w16cid:durableId="1714960573">
    <w:abstractNumId w:val="6"/>
  </w:num>
  <w:num w:numId="18" w16cid:durableId="1304655143">
    <w:abstractNumId w:val="7"/>
  </w:num>
  <w:num w:numId="19" w16cid:durableId="753358068">
    <w:abstractNumId w:val="24"/>
  </w:num>
  <w:num w:numId="20" w16cid:durableId="1343317170">
    <w:abstractNumId w:val="19"/>
  </w:num>
  <w:num w:numId="21" w16cid:durableId="1452020262">
    <w:abstractNumId w:val="3"/>
  </w:num>
  <w:num w:numId="22" w16cid:durableId="577786497">
    <w:abstractNumId w:val="16"/>
  </w:num>
  <w:num w:numId="23" w16cid:durableId="1588492782">
    <w:abstractNumId w:val="23"/>
  </w:num>
  <w:num w:numId="24" w16cid:durableId="15085434">
    <w:abstractNumId w:val="15"/>
  </w:num>
  <w:num w:numId="25" w16cid:durableId="1498033579">
    <w:abstractNumId w:val="17"/>
  </w:num>
  <w:num w:numId="26" w16cid:durableId="990476607">
    <w:abstractNumId w:val="1"/>
  </w:num>
  <w:num w:numId="27" w16cid:durableId="537473757">
    <w:abstractNumId w:val="4"/>
  </w:num>
  <w:num w:numId="28" w16cid:durableId="1919629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1893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10234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6838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3801022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1677"/>
    <w:rsid w:val="00007738"/>
    <w:rsid w:val="00011356"/>
    <w:rsid w:val="00012E0C"/>
    <w:rsid w:val="00016451"/>
    <w:rsid w:val="0004751B"/>
    <w:rsid w:val="00053770"/>
    <w:rsid w:val="00054179"/>
    <w:rsid w:val="00060F84"/>
    <w:rsid w:val="00063913"/>
    <w:rsid w:val="00066318"/>
    <w:rsid w:val="00066BAF"/>
    <w:rsid w:val="00067B54"/>
    <w:rsid w:val="0007173C"/>
    <w:rsid w:val="00077EA7"/>
    <w:rsid w:val="00080703"/>
    <w:rsid w:val="00090B00"/>
    <w:rsid w:val="0009108A"/>
    <w:rsid w:val="0009681C"/>
    <w:rsid w:val="000A27A0"/>
    <w:rsid w:val="000A79F2"/>
    <w:rsid w:val="000B14B8"/>
    <w:rsid w:val="000C1B5E"/>
    <w:rsid w:val="000C21A2"/>
    <w:rsid w:val="000C435C"/>
    <w:rsid w:val="000D27FD"/>
    <w:rsid w:val="000D4E8E"/>
    <w:rsid w:val="000D5DBA"/>
    <w:rsid w:val="000D7EF3"/>
    <w:rsid w:val="000E1D18"/>
    <w:rsid w:val="000E73C5"/>
    <w:rsid w:val="000F2FEE"/>
    <w:rsid w:val="000F4971"/>
    <w:rsid w:val="001059F4"/>
    <w:rsid w:val="00113C20"/>
    <w:rsid w:val="00115A22"/>
    <w:rsid w:val="00123E32"/>
    <w:rsid w:val="001350F8"/>
    <w:rsid w:val="00140A9D"/>
    <w:rsid w:val="00141128"/>
    <w:rsid w:val="00142877"/>
    <w:rsid w:val="00144540"/>
    <w:rsid w:val="00150C3C"/>
    <w:rsid w:val="00150D93"/>
    <w:rsid w:val="00151208"/>
    <w:rsid w:val="00160015"/>
    <w:rsid w:val="001659CC"/>
    <w:rsid w:val="0017319E"/>
    <w:rsid w:val="0017472D"/>
    <w:rsid w:val="00182D85"/>
    <w:rsid w:val="00187844"/>
    <w:rsid w:val="0019378D"/>
    <w:rsid w:val="001965AD"/>
    <w:rsid w:val="001A31E1"/>
    <w:rsid w:val="001B0325"/>
    <w:rsid w:val="001B484B"/>
    <w:rsid w:val="001C243A"/>
    <w:rsid w:val="001C30A8"/>
    <w:rsid w:val="001C4A39"/>
    <w:rsid w:val="001D0607"/>
    <w:rsid w:val="001D460F"/>
    <w:rsid w:val="001E0E00"/>
    <w:rsid w:val="001E294D"/>
    <w:rsid w:val="001E4727"/>
    <w:rsid w:val="001E7330"/>
    <w:rsid w:val="001E755B"/>
    <w:rsid w:val="001F114D"/>
    <w:rsid w:val="001F1DA1"/>
    <w:rsid w:val="001F4348"/>
    <w:rsid w:val="001F7828"/>
    <w:rsid w:val="002005C8"/>
    <w:rsid w:val="00202A55"/>
    <w:rsid w:val="0020790F"/>
    <w:rsid w:val="00210A46"/>
    <w:rsid w:val="0021240F"/>
    <w:rsid w:val="00212818"/>
    <w:rsid w:val="0021636D"/>
    <w:rsid w:val="00221E59"/>
    <w:rsid w:val="00222EE9"/>
    <w:rsid w:val="00232EFA"/>
    <w:rsid w:val="002413CA"/>
    <w:rsid w:val="00242871"/>
    <w:rsid w:val="002447EC"/>
    <w:rsid w:val="00245349"/>
    <w:rsid w:val="00252BFA"/>
    <w:rsid w:val="00253646"/>
    <w:rsid w:val="0025433F"/>
    <w:rsid w:val="002617A8"/>
    <w:rsid w:val="00264C21"/>
    <w:rsid w:val="00270103"/>
    <w:rsid w:val="00271B6C"/>
    <w:rsid w:val="0027212E"/>
    <w:rsid w:val="002733D3"/>
    <w:rsid w:val="00276649"/>
    <w:rsid w:val="00282DDB"/>
    <w:rsid w:val="00283539"/>
    <w:rsid w:val="00283562"/>
    <w:rsid w:val="0029685F"/>
    <w:rsid w:val="00296998"/>
    <w:rsid w:val="002B38FE"/>
    <w:rsid w:val="002C46C5"/>
    <w:rsid w:val="002C65A7"/>
    <w:rsid w:val="002C6905"/>
    <w:rsid w:val="002C7A23"/>
    <w:rsid w:val="002D15C1"/>
    <w:rsid w:val="002D6DED"/>
    <w:rsid w:val="002E3E4D"/>
    <w:rsid w:val="002E5FB7"/>
    <w:rsid w:val="002E6D5E"/>
    <w:rsid w:val="002E74EC"/>
    <w:rsid w:val="002F106A"/>
    <w:rsid w:val="002F5903"/>
    <w:rsid w:val="002F6A0F"/>
    <w:rsid w:val="00300AD8"/>
    <w:rsid w:val="00300E88"/>
    <w:rsid w:val="003018A7"/>
    <w:rsid w:val="00302C6F"/>
    <w:rsid w:val="003160A7"/>
    <w:rsid w:val="003160B8"/>
    <w:rsid w:val="00324426"/>
    <w:rsid w:val="0032707F"/>
    <w:rsid w:val="00330440"/>
    <w:rsid w:val="00331A00"/>
    <w:rsid w:val="0033398F"/>
    <w:rsid w:val="0033423F"/>
    <w:rsid w:val="003369F7"/>
    <w:rsid w:val="00340CB9"/>
    <w:rsid w:val="00341FDA"/>
    <w:rsid w:val="003431BB"/>
    <w:rsid w:val="00345277"/>
    <w:rsid w:val="00347471"/>
    <w:rsid w:val="00352484"/>
    <w:rsid w:val="00354970"/>
    <w:rsid w:val="0035611E"/>
    <w:rsid w:val="00356160"/>
    <w:rsid w:val="00360470"/>
    <w:rsid w:val="00361CF4"/>
    <w:rsid w:val="00363295"/>
    <w:rsid w:val="0036381D"/>
    <w:rsid w:val="003824F5"/>
    <w:rsid w:val="00387420"/>
    <w:rsid w:val="00390C0C"/>
    <w:rsid w:val="0039125B"/>
    <w:rsid w:val="00392614"/>
    <w:rsid w:val="00392C7C"/>
    <w:rsid w:val="00393F13"/>
    <w:rsid w:val="003A2F5A"/>
    <w:rsid w:val="003B1A7B"/>
    <w:rsid w:val="003C04AA"/>
    <w:rsid w:val="003C4178"/>
    <w:rsid w:val="003C4862"/>
    <w:rsid w:val="003D0DC3"/>
    <w:rsid w:val="003D4FD0"/>
    <w:rsid w:val="003E336E"/>
    <w:rsid w:val="003E505E"/>
    <w:rsid w:val="003E5C78"/>
    <w:rsid w:val="003E7694"/>
    <w:rsid w:val="003F3E7F"/>
    <w:rsid w:val="004009FF"/>
    <w:rsid w:val="00404A3A"/>
    <w:rsid w:val="0040597F"/>
    <w:rsid w:val="004103E2"/>
    <w:rsid w:val="00417114"/>
    <w:rsid w:val="004216B7"/>
    <w:rsid w:val="004249D6"/>
    <w:rsid w:val="0042606D"/>
    <w:rsid w:val="00434CFE"/>
    <w:rsid w:val="00440FC2"/>
    <w:rsid w:val="00441928"/>
    <w:rsid w:val="0044271F"/>
    <w:rsid w:val="004450C1"/>
    <w:rsid w:val="00445392"/>
    <w:rsid w:val="00446DF0"/>
    <w:rsid w:val="004502BA"/>
    <w:rsid w:val="00451C5C"/>
    <w:rsid w:val="00453FE4"/>
    <w:rsid w:val="00454130"/>
    <w:rsid w:val="0046177A"/>
    <w:rsid w:val="004644BE"/>
    <w:rsid w:val="0046556C"/>
    <w:rsid w:val="004714F3"/>
    <w:rsid w:val="004717F4"/>
    <w:rsid w:val="004730CE"/>
    <w:rsid w:val="00477AF4"/>
    <w:rsid w:val="00480A91"/>
    <w:rsid w:val="00481AC7"/>
    <w:rsid w:val="00485052"/>
    <w:rsid w:val="004855CF"/>
    <w:rsid w:val="0049055D"/>
    <w:rsid w:val="00492590"/>
    <w:rsid w:val="004932C6"/>
    <w:rsid w:val="004978D1"/>
    <w:rsid w:val="00497D4A"/>
    <w:rsid w:val="004A553E"/>
    <w:rsid w:val="004A710C"/>
    <w:rsid w:val="004B0A3E"/>
    <w:rsid w:val="004B0B49"/>
    <w:rsid w:val="004B3D17"/>
    <w:rsid w:val="004B6BF3"/>
    <w:rsid w:val="004C0344"/>
    <w:rsid w:val="004C28A2"/>
    <w:rsid w:val="004D01A1"/>
    <w:rsid w:val="004D29BF"/>
    <w:rsid w:val="004D3E26"/>
    <w:rsid w:val="004D5FCB"/>
    <w:rsid w:val="004D7066"/>
    <w:rsid w:val="004E06EB"/>
    <w:rsid w:val="004E0E9B"/>
    <w:rsid w:val="004E3A61"/>
    <w:rsid w:val="004F0CCF"/>
    <w:rsid w:val="004F4676"/>
    <w:rsid w:val="004F6163"/>
    <w:rsid w:val="004F63F7"/>
    <w:rsid w:val="0050064C"/>
    <w:rsid w:val="00500B7A"/>
    <w:rsid w:val="00501363"/>
    <w:rsid w:val="005070E2"/>
    <w:rsid w:val="00507CB5"/>
    <w:rsid w:val="005112D7"/>
    <w:rsid w:val="00514986"/>
    <w:rsid w:val="0051529B"/>
    <w:rsid w:val="00517630"/>
    <w:rsid w:val="0052046F"/>
    <w:rsid w:val="00525073"/>
    <w:rsid w:val="00526D5D"/>
    <w:rsid w:val="00535779"/>
    <w:rsid w:val="0054599A"/>
    <w:rsid w:val="00551259"/>
    <w:rsid w:val="00555F58"/>
    <w:rsid w:val="00561BD1"/>
    <w:rsid w:val="00562D04"/>
    <w:rsid w:val="00563489"/>
    <w:rsid w:val="00565D37"/>
    <w:rsid w:val="00570ECB"/>
    <w:rsid w:val="005844A2"/>
    <w:rsid w:val="00590F26"/>
    <w:rsid w:val="00591FDB"/>
    <w:rsid w:val="005B114A"/>
    <w:rsid w:val="005B3ABB"/>
    <w:rsid w:val="005B3D65"/>
    <w:rsid w:val="005B71E0"/>
    <w:rsid w:val="005C31AB"/>
    <w:rsid w:val="005C33EA"/>
    <w:rsid w:val="005C713C"/>
    <w:rsid w:val="005C7987"/>
    <w:rsid w:val="005E2CEC"/>
    <w:rsid w:val="005E3E10"/>
    <w:rsid w:val="005E4261"/>
    <w:rsid w:val="005E4F26"/>
    <w:rsid w:val="005E66A9"/>
    <w:rsid w:val="005F677C"/>
    <w:rsid w:val="006039DD"/>
    <w:rsid w:val="006118F5"/>
    <w:rsid w:val="006133CA"/>
    <w:rsid w:val="00633B23"/>
    <w:rsid w:val="00643E65"/>
    <w:rsid w:val="00646505"/>
    <w:rsid w:val="00653FA4"/>
    <w:rsid w:val="00662C09"/>
    <w:rsid w:val="0066606F"/>
    <w:rsid w:val="0067194A"/>
    <w:rsid w:val="006725AC"/>
    <w:rsid w:val="00676286"/>
    <w:rsid w:val="00677117"/>
    <w:rsid w:val="00685305"/>
    <w:rsid w:val="00690CB6"/>
    <w:rsid w:val="00691918"/>
    <w:rsid w:val="00693546"/>
    <w:rsid w:val="00693F67"/>
    <w:rsid w:val="006A3A94"/>
    <w:rsid w:val="006A760B"/>
    <w:rsid w:val="006B3013"/>
    <w:rsid w:val="006B7F35"/>
    <w:rsid w:val="006C2950"/>
    <w:rsid w:val="006C633C"/>
    <w:rsid w:val="006D41C0"/>
    <w:rsid w:val="006D512D"/>
    <w:rsid w:val="006D6A90"/>
    <w:rsid w:val="006E418D"/>
    <w:rsid w:val="006E5D6C"/>
    <w:rsid w:val="006E6621"/>
    <w:rsid w:val="006F4E3A"/>
    <w:rsid w:val="006F785C"/>
    <w:rsid w:val="00703F1B"/>
    <w:rsid w:val="00722448"/>
    <w:rsid w:val="00724753"/>
    <w:rsid w:val="00727B9E"/>
    <w:rsid w:val="00735C5C"/>
    <w:rsid w:val="00736D77"/>
    <w:rsid w:val="007423A7"/>
    <w:rsid w:val="00745D91"/>
    <w:rsid w:val="00747D89"/>
    <w:rsid w:val="00751DC4"/>
    <w:rsid w:val="007526F8"/>
    <w:rsid w:val="007553B1"/>
    <w:rsid w:val="00755A1D"/>
    <w:rsid w:val="00762282"/>
    <w:rsid w:val="007652C4"/>
    <w:rsid w:val="007662C0"/>
    <w:rsid w:val="007709C9"/>
    <w:rsid w:val="00773E71"/>
    <w:rsid w:val="00774036"/>
    <w:rsid w:val="00774432"/>
    <w:rsid w:val="00784447"/>
    <w:rsid w:val="007907D6"/>
    <w:rsid w:val="00793DF4"/>
    <w:rsid w:val="0079602A"/>
    <w:rsid w:val="00796503"/>
    <w:rsid w:val="007A1E5F"/>
    <w:rsid w:val="007A3BFB"/>
    <w:rsid w:val="007B395B"/>
    <w:rsid w:val="007B739C"/>
    <w:rsid w:val="007D401B"/>
    <w:rsid w:val="007E2C1E"/>
    <w:rsid w:val="007E2E41"/>
    <w:rsid w:val="007E727A"/>
    <w:rsid w:val="007F1D67"/>
    <w:rsid w:val="007F1F73"/>
    <w:rsid w:val="007F49A5"/>
    <w:rsid w:val="008040F8"/>
    <w:rsid w:val="00804DD7"/>
    <w:rsid w:val="00807E5A"/>
    <w:rsid w:val="008101BB"/>
    <w:rsid w:val="00810426"/>
    <w:rsid w:val="00813F26"/>
    <w:rsid w:val="008179F6"/>
    <w:rsid w:val="008279FF"/>
    <w:rsid w:val="00830322"/>
    <w:rsid w:val="008378B2"/>
    <w:rsid w:val="0084292A"/>
    <w:rsid w:val="00843B17"/>
    <w:rsid w:val="00851CF0"/>
    <w:rsid w:val="00854F0F"/>
    <w:rsid w:val="00856FCC"/>
    <w:rsid w:val="00860902"/>
    <w:rsid w:val="00862E82"/>
    <w:rsid w:val="00866472"/>
    <w:rsid w:val="008676F4"/>
    <w:rsid w:val="0087190E"/>
    <w:rsid w:val="0087254C"/>
    <w:rsid w:val="00875CFE"/>
    <w:rsid w:val="008806C0"/>
    <w:rsid w:val="00881EF8"/>
    <w:rsid w:val="00883034"/>
    <w:rsid w:val="00887A0A"/>
    <w:rsid w:val="008A098D"/>
    <w:rsid w:val="008A1E30"/>
    <w:rsid w:val="008A2B11"/>
    <w:rsid w:val="008B2E0B"/>
    <w:rsid w:val="008B3F8D"/>
    <w:rsid w:val="008C18F3"/>
    <w:rsid w:val="008C30E5"/>
    <w:rsid w:val="008D0552"/>
    <w:rsid w:val="008D0CDC"/>
    <w:rsid w:val="008D2E0A"/>
    <w:rsid w:val="008D5317"/>
    <w:rsid w:val="008D6749"/>
    <w:rsid w:val="008E1D09"/>
    <w:rsid w:val="008E30BE"/>
    <w:rsid w:val="008E5985"/>
    <w:rsid w:val="008E7635"/>
    <w:rsid w:val="008E7F5B"/>
    <w:rsid w:val="008F2E4C"/>
    <w:rsid w:val="008F34FA"/>
    <w:rsid w:val="008F5B3E"/>
    <w:rsid w:val="008F63B5"/>
    <w:rsid w:val="008F6439"/>
    <w:rsid w:val="008F682D"/>
    <w:rsid w:val="008F78F4"/>
    <w:rsid w:val="00902996"/>
    <w:rsid w:val="009041DF"/>
    <w:rsid w:val="009109B6"/>
    <w:rsid w:val="009125A2"/>
    <w:rsid w:val="00915162"/>
    <w:rsid w:val="00917406"/>
    <w:rsid w:val="009214A6"/>
    <w:rsid w:val="009330E9"/>
    <w:rsid w:val="009339A7"/>
    <w:rsid w:val="0093704F"/>
    <w:rsid w:val="00937BE0"/>
    <w:rsid w:val="009518ED"/>
    <w:rsid w:val="0095276E"/>
    <w:rsid w:val="0097158C"/>
    <w:rsid w:val="00974984"/>
    <w:rsid w:val="009802E6"/>
    <w:rsid w:val="009856F6"/>
    <w:rsid w:val="00991133"/>
    <w:rsid w:val="00992575"/>
    <w:rsid w:val="00992FFF"/>
    <w:rsid w:val="00995CF4"/>
    <w:rsid w:val="009A075F"/>
    <w:rsid w:val="009C1F16"/>
    <w:rsid w:val="009C3CAF"/>
    <w:rsid w:val="009C5CF3"/>
    <w:rsid w:val="009C79B7"/>
    <w:rsid w:val="009C7E4B"/>
    <w:rsid w:val="009D2202"/>
    <w:rsid w:val="009D4413"/>
    <w:rsid w:val="009D61DA"/>
    <w:rsid w:val="009E41A6"/>
    <w:rsid w:val="009E639F"/>
    <w:rsid w:val="009E64D5"/>
    <w:rsid w:val="009E6DF5"/>
    <w:rsid w:val="009F1988"/>
    <w:rsid w:val="009F3A6C"/>
    <w:rsid w:val="009F65F5"/>
    <w:rsid w:val="00A03C26"/>
    <w:rsid w:val="00A0584A"/>
    <w:rsid w:val="00A071CD"/>
    <w:rsid w:val="00A074E0"/>
    <w:rsid w:val="00A17F06"/>
    <w:rsid w:val="00A20627"/>
    <w:rsid w:val="00A3141E"/>
    <w:rsid w:val="00A40719"/>
    <w:rsid w:val="00A4087E"/>
    <w:rsid w:val="00A46295"/>
    <w:rsid w:val="00A50259"/>
    <w:rsid w:val="00A51F1C"/>
    <w:rsid w:val="00A53405"/>
    <w:rsid w:val="00A539D6"/>
    <w:rsid w:val="00A61C00"/>
    <w:rsid w:val="00A6434C"/>
    <w:rsid w:val="00A66E1F"/>
    <w:rsid w:val="00A671F0"/>
    <w:rsid w:val="00A764F4"/>
    <w:rsid w:val="00A80E71"/>
    <w:rsid w:val="00A82319"/>
    <w:rsid w:val="00A869B5"/>
    <w:rsid w:val="00A94AEA"/>
    <w:rsid w:val="00AA7075"/>
    <w:rsid w:val="00AB7FC3"/>
    <w:rsid w:val="00AC36A6"/>
    <w:rsid w:val="00AC6EFA"/>
    <w:rsid w:val="00AD10EA"/>
    <w:rsid w:val="00AD5A57"/>
    <w:rsid w:val="00AD70CD"/>
    <w:rsid w:val="00AD7740"/>
    <w:rsid w:val="00AE0934"/>
    <w:rsid w:val="00AE1E3D"/>
    <w:rsid w:val="00AF0DA3"/>
    <w:rsid w:val="00AF589A"/>
    <w:rsid w:val="00AF6CF6"/>
    <w:rsid w:val="00AF7B54"/>
    <w:rsid w:val="00B018F1"/>
    <w:rsid w:val="00B01E51"/>
    <w:rsid w:val="00B0723C"/>
    <w:rsid w:val="00B07C97"/>
    <w:rsid w:val="00B12D09"/>
    <w:rsid w:val="00B131D9"/>
    <w:rsid w:val="00B21FA0"/>
    <w:rsid w:val="00B244B5"/>
    <w:rsid w:val="00B36D5C"/>
    <w:rsid w:val="00B51A9D"/>
    <w:rsid w:val="00B52CC9"/>
    <w:rsid w:val="00B54463"/>
    <w:rsid w:val="00B559AC"/>
    <w:rsid w:val="00B61C43"/>
    <w:rsid w:val="00B6542A"/>
    <w:rsid w:val="00B70EA7"/>
    <w:rsid w:val="00B70EF4"/>
    <w:rsid w:val="00B712BF"/>
    <w:rsid w:val="00B76BBF"/>
    <w:rsid w:val="00B76DA8"/>
    <w:rsid w:val="00B77A9E"/>
    <w:rsid w:val="00B82FCE"/>
    <w:rsid w:val="00B86C13"/>
    <w:rsid w:val="00B87573"/>
    <w:rsid w:val="00B908A6"/>
    <w:rsid w:val="00B953C1"/>
    <w:rsid w:val="00B97F56"/>
    <w:rsid w:val="00BA6B32"/>
    <w:rsid w:val="00BA786B"/>
    <w:rsid w:val="00BB182B"/>
    <w:rsid w:val="00BB1894"/>
    <w:rsid w:val="00BB2378"/>
    <w:rsid w:val="00BB45D4"/>
    <w:rsid w:val="00BC3895"/>
    <w:rsid w:val="00BC5856"/>
    <w:rsid w:val="00BD1CF7"/>
    <w:rsid w:val="00BE221E"/>
    <w:rsid w:val="00BE2988"/>
    <w:rsid w:val="00BE5806"/>
    <w:rsid w:val="00BE5EDA"/>
    <w:rsid w:val="00BE61F0"/>
    <w:rsid w:val="00BE687A"/>
    <w:rsid w:val="00BF0778"/>
    <w:rsid w:val="00BF1C9E"/>
    <w:rsid w:val="00BF2093"/>
    <w:rsid w:val="00BF4E1B"/>
    <w:rsid w:val="00C018A0"/>
    <w:rsid w:val="00C03ADD"/>
    <w:rsid w:val="00C079E8"/>
    <w:rsid w:val="00C12F95"/>
    <w:rsid w:val="00C17B4E"/>
    <w:rsid w:val="00C223F8"/>
    <w:rsid w:val="00C328AB"/>
    <w:rsid w:val="00C43610"/>
    <w:rsid w:val="00C44258"/>
    <w:rsid w:val="00C47580"/>
    <w:rsid w:val="00C52984"/>
    <w:rsid w:val="00C56B12"/>
    <w:rsid w:val="00C66E39"/>
    <w:rsid w:val="00C67FB8"/>
    <w:rsid w:val="00C75F73"/>
    <w:rsid w:val="00C77D09"/>
    <w:rsid w:val="00C8063E"/>
    <w:rsid w:val="00C911BC"/>
    <w:rsid w:val="00C92F33"/>
    <w:rsid w:val="00C9376D"/>
    <w:rsid w:val="00C9386A"/>
    <w:rsid w:val="00C9496E"/>
    <w:rsid w:val="00CA0646"/>
    <w:rsid w:val="00CA536C"/>
    <w:rsid w:val="00CB3BC9"/>
    <w:rsid w:val="00CB4ED3"/>
    <w:rsid w:val="00CB5550"/>
    <w:rsid w:val="00CB6BE6"/>
    <w:rsid w:val="00CB7D2F"/>
    <w:rsid w:val="00CC41F2"/>
    <w:rsid w:val="00CC4FE3"/>
    <w:rsid w:val="00CC5051"/>
    <w:rsid w:val="00CD14BC"/>
    <w:rsid w:val="00CD4BF0"/>
    <w:rsid w:val="00CD6159"/>
    <w:rsid w:val="00CE5936"/>
    <w:rsid w:val="00CE5B5D"/>
    <w:rsid w:val="00CF1B3E"/>
    <w:rsid w:val="00CF3CD0"/>
    <w:rsid w:val="00CF41E1"/>
    <w:rsid w:val="00D026A5"/>
    <w:rsid w:val="00D17504"/>
    <w:rsid w:val="00D33ABE"/>
    <w:rsid w:val="00D34917"/>
    <w:rsid w:val="00D40474"/>
    <w:rsid w:val="00D42964"/>
    <w:rsid w:val="00D4626D"/>
    <w:rsid w:val="00D4718F"/>
    <w:rsid w:val="00D51480"/>
    <w:rsid w:val="00D54459"/>
    <w:rsid w:val="00D5598B"/>
    <w:rsid w:val="00D60C68"/>
    <w:rsid w:val="00D614EF"/>
    <w:rsid w:val="00D61906"/>
    <w:rsid w:val="00D62D7A"/>
    <w:rsid w:val="00D65F50"/>
    <w:rsid w:val="00D6739E"/>
    <w:rsid w:val="00D72B5F"/>
    <w:rsid w:val="00D86D81"/>
    <w:rsid w:val="00DA17E1"/>
    <w:rsid w:val="00DA45CE"/>
    <w:rsid w:val="00DA5489"/>
    <w:rsid w:val="00DA6D0E"/>
    <w:rsid w:val="00DB0B78"/>
    <w:rsid w:val="00DB1865"/>
    <w:rsid w:val="00DB601C"/>
    <w:rsid w:val="00DC12D0"/>
    <w:rsid w:val="00DC2729"/>
    <w:rsid w:val="00DC29D7"/>
    <w:rsid w:val="00DD3E93"/>
    <w:rsid w:val="00DD7E34"/>
    <w:rsid w:val="00DE2C01"/>
    <w:rsid w:val="00DE568C"/>
    <w:rsid w:val="00DE604C"/>
    <w:rsid w:val="00DE7310"/>
    <w:rsid w:val="00DE738F"/>
    <w:rsid w:val="00DF2929"/>
    <w:rsid w:val="00DF4412"/>
    <w:rsid w:val="00DF6E22"/>
    <w:rsid w:val="00E00ADE"/>
    <w:rsid w:val="00E0333F"/>
    <w:rsid w:val="00E059CA"/>
    <w:rsid w:val="00E06827"/>
    <w:rsid w:val="00E06F14"/>
    <w:rsid w:val="00E120A8"/>
    <w:rsid w:val="00E13FB3"/>
    <w:rsid w:val="00E14A8D"/>
    <w:rsid w:val="00E15540"/>
    <w:rsid w:val="00E17609"/>
    <w:rsid w:val="00E2076A"/>
    <w:rsid w:val="00E223D9"/>
    <w:rsid w:val="00E248A1"/>
    <w:rsid w:val="00E30372"/>
    <w:rsid w:val="00E33810"/>
    <w:rsid w:val="00E365E3"/>
    <w:rsid w:val="00E46206"/>
    <w:rsid w:val="00E469EE"/>
    <w:rsid w:val="00E50810"/>
    <w:rsid w:val="00E5434A"/>
    <w:rsid w:val="00E56780"/>
    <w:rsid w:val="00E66247"/>
    <w:rsid w:val="00E750C3"/>
    <w:rsid w:val="00E80E31"/>
    <w:rsid w:val="00E90471"/>
    <w:rsid w:val="00E90EF5"/>
    <w:rsid w:val="00E94186"/>
    <w:rsid w:val="00E9429E"/>
    <w:rsid w:val="00EA00AB"/>
    <w:rsid w:val="00EA0FF6"/>
    <w:rsid w:val="00EA342B"/>
    <w:rsid w:val="00EA342C"/>
    <w:rsid w:val="00EA5A59"/>
    <w:rsid w:val="00EA6C5D"/>
    <w:rsid w:val="00EB1763"/>
    <w:rsid w:val="00EB1BFB"/>
    <w:rsid w:val="00EB322C"/>
    <w:rsid w:val="00EB6080"/>
    <w:rsid w:val="00EB64B9"/>
    <w:rsid w:val="00EB7E26"/>
    <w:rsid w:val="00EC0EA3"/>
    <w:rsid w:val="00EC3DDB"/>
    <w:rsid w:val="00EC6584"/>
    <w:rsid w:val="00EC6F5C"/>
    <w:rsid w:val="00EC72DD"/>
    <w:rsid w:val="00ED1B45"/>
    <w:rsid w:val="00ED6F41"/>
    <w:rsid w:val="00ED72CC"/>
    <w:rsid w:val="00ED7375"/>
    <w:rsid w:val="00EE0B68"/>
    <w:rsid w:val="00EE0CD3"/>
    <w:rsid w:val="00EE3E06"/>
    <w:rsid w:val="00EF10B1"/>
    <w:rsid w:val="00EF79B0"/>
    <w:rsid w:val="00F0296A"/>
    <w:rsid w:val="00F0341A"/>
    <w:rsid w:val="00F036F3"/>
    <w:rsid w:val="00F05AD5"/>
    <w:rsid w:val="00F07DFB"/>
    <w:rsid w:val="00F133B4"/>
    <w:rsid w:val="00F13C67"/>
    <w:rsid w:val="00F1686C"/>
    <w:rsid w:val="00F20C92"/>
    <w:rsid w:val="00F21E60"/>
    <w:rsid w:val="00F224BB"/>
    <w:rsid w:val="00F265D1"/>
    <w:rsid w:val="00F306A5"/>
    <w:rsid w:val="00F30B97"/>
    <w:rsid w:val="00F329FE"/>
    <w:rsid w:val="00F370D0"/>
    <w:rsid w:val="00F37F01"/>
    <w:rsid w:val="00F43AEA"/>
    <w:rsid w:val="00F43F95"/>
    <w:rsid w:val="00F50552"/>
    <w:rsid w:val="00F548C7"/>
    <w:rsid w:val="00F72841"/>
    <w:rsid w:val="00F73294"/>
    <w:rsid w:val="00F8300A"/>
    <w:rsid w:val="00F84F0E"/>
    <w:rsid w:val="00F91995"/>
    <w:rsid w:val="00F934E9"/>
    <w:rsid w:val="00F9457F"/>
    <w:rsid w:val="00FA0278"/>
    <w:rsid w:val="00FA11D4"/>
    <w:rsid w:val="00FA4C58"/>
    <w:rsid w:val="00FB521A"/>
    <w:rsid w:val="00FB5EEB"/>
    <w:rsid w:val="00FB68A5"/>
    <w:rsid w:val="00FC465B"/>
    <w:rsid w:val="00FC62BC"/>
    <w:rsid w:val="00FE6063"/>
    <w:rsid w:val="00FE6A26"/>
    <w:rsid w:val="00FF353B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674AE"/>
  <w15:docId w15:val="{34C30D09-31DE-48EC-AED0-0AADF024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C18F3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link w:val="DefaultDiagrama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Diagrama">
    <w:name w:val="Default Diagrama"/>
    <w:basedOn w:val="Numatytasispastraiposriftas"/>
    <w:link w:val="Default"/>
    <w:rsid w:val="008F63B5"/>
    <w:rPr>
      <w:color w:val="000000"/>
      <w:sz w:val="24"/>
      <w:szCs w:val="24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FB68A5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B7D27-81F8-4B6F-90C5-8F8998B6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3</TotalTime>
  <Pages>3</Pages>
  <Words>3366</Words>
  <Characters>1920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5276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2020-12-10T12:54:00Z</cp:lastPrinted>
  <dcterms:created xsi:type="dcterms:W3CDTF">2023-11-22T13:29:00Z</dcterms:created>
  <dcterms:modified xsi:type="dcterms:W3CDTF">2023-11-22T13:56:00Z</dcterms:modified>
</cp:coreProperties>
</file>