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DBC" w14:textId="433D1583" w:rsidR="007C1CC3" w:rsidRPr="007C1CC3" w:rsidRDefault="000F0FC9" w:rsidP="007C1CC3">
      <w:pPr>
        <w:jc w:val="center"/>
        <w:rPr>
          <w:b/>
          <w:sz w:val="24"/>
          <w:szCs w:val="24"/>
          <w:lang w:val="lt-LT"/>
        </w:rPr>
      </w:pPr>
      <w:r>
        <w:rPr>
          <w:b/>
          <w:sz w:val="24"/>
          <w:szCs w:val="24"/>
          <w:lang w:val="lt-LT"/>
        </w:rPr>
        <w:t>DĖL ROKIŠKIO RAJONO SAVIVALDYBĖS TARYBOS 2023 M. GEGUŽĖS 25 D. SPRENDIMO NR. TS-155 „</w:t>
      </w:r>
      <w:r w:rsidR="007C1CC3" w:rsidRPr="007C1CC3">
        <w:rPr>
          <w:b/>
          <w:sz w:val="24"/>
          <w:szCs w:val="24"/>
          <w:lang w:val="lt-LT"/>
        </w:rPr>
        <w:t xml:space="preserve">DĖL </w:t>
      </w:r>
      <w:r w:rsidR="007C1CC3">
        <w:rPr>
          <w:b/>
          <w:sz w:val="24"/>
          <w:szCs w:val="24"/>
          <w:lang w:val="lt-LT"/>
        </w:rPr>
        <w:t xml:space="preserve">ROKIŠKIO RAJONO </w:t>
      </w:r>
      <w:r w:rsidR="007C1CC3" w:rsidRPr="007C1CC3">
        <w:rPr>
          <w:b/>
          <w:sz w:val="24"/>
          <w:szCs w:val="24"/>
          <w:lang w:val="lt-LT"/>
        </w:rPr>
        <w:t xml:space="preserve">SAVIVALDYBĖS STRATEGINIO PLANAVIMO </w:t>
      </w:r>
      <w:r w:rsidR="00020013">
        <w:rPr>
          <w:b/>
          <w:sz w:val="24"/>
          <w:szCs w:val="24"/>
          <w:lang w:val="lt-LT"/>
        </w:rPr>
        <w:t xml:space="preserve">KOMISIJOS SUDARYMO IR JOS DARBO REGLAMENTO </w:t>
      </w:r>
      <w:r w:rsidR="004B5401">
        <w:rPr>
          <w:b/>
          <w:sz w:val="24"/>
          <w:szCs w:val="24"/>
          <w:lang w:val="lt-LT"/>
        </w:rPr>
        <w:t>PATVIRTINIMO</w:t>
      </w:r>
      <w:r>
        <w:rPr>
          <w:b/>
          <w:sz w:val="24"/>
          <w:szCs w:val="24"/>
          <w:lang w:val="lt-LT"/>
        </w:rPr>
        <w:t>“ PAKEITIMO</w:t>
      </w:r>
    </w:p>
    <w:p w14:paraId="78B77196" w14:textId="77777777" w:rsidR="00691869" w:rsidRPr="0017751A" w:rsidRDefault="00691869" w:rsidP="002D6CAE">
      <w:pPr>
        <w:rPr>
          <w:b/>
          <w:sz w:val="24"/>
          <w:szCs w:val="24"/>
          <w:lang w:val="lt-LT"/>
        </w:rPr>
      </w:pPr>
    </w:p>
    <w:p w14:paraId="39308C4C" w14:textId="43BBA7AA" w:rsidR="003B550C" w:rsidRPr="0017751A" w:rsidRDefault="00C04B75" w:rsidP="000931E8">
      <w:pPr>
        <w:jc w:val="center"/>
        <w:rPr>
          <w:sz w:val="24"/>
          <w:szCs w:val="24"/>
          <w:lang w:val="lt-LT"/>
        </w:rPr>
      </w:pPr>
      <w:r>
        <w:rPr>
          <w:sz w:val="24"/>
          <w:szCs w:val="24"/>
          <w:lang w:val="lt-LT"/>
        </w:rPr>
        <w:t>202</w:t>
      </w:r>
      <w:r w:rsidR="00227379">
        <w:rPr>
          <w:sz w:val="24"/>
          <w:szCs w:val="24"/>
          <w:lang w:val="lt-LT"/>
        </w:rPr>
        <w:t>4</w:t>
      </w:r>
      <w:r>
        <w:rPr>
          <w:sz w:val="24"/>
          <w:szCs w:val="24"/>
          <w:lang w:val="lt-LT"/>
        </w:rPr>
        <w:t xml:space="preserve"> m. </w:t>
      </w:r>
      <w:r w:rsidR="00227379">
        <w:rPr>
          <w:sz w:val="24"/>
          <w:szCs w:val="24"/>
          <w:lang w:val="lt-LT"/>
        </w:rPr>
        <w:t>sausio 25</w:t>
      </w:r>
      <w:r>
        <w:rPr>
          <w:sz w:val="24"/>
          <w:szCs w:val="24"/>
          <w:lang w:val="lt-LT"/>
        </w:rPr>
        <w:t xml:space="preserve"> d. Nr. TS-</w:t>
      </w:r>
    </w:p>
    <w:p w14:paraId="36CF477A" w14:textId="48F5EFB5" w:rsidR="003B550C" w:rsidRPr="0017751A" w:rsidRDefault="00D276B0" w:rsidP="003B550C">
      <w:pPr>
        <w:jc w:val="center"/>
        <w:rPr>
          <w:sz w:val="24"/>
          <w:szCs w:val="24"/>
          <w:lang w:val="lt-LT"/>
        </w:rPr>
      </w:pPr>
      <w:r w:rsidRPr="0017751A">
        <w:rPr>
          <w:sz w:val="24"/>
          <w:szCs w:val="24"/>
          <w:lang w:val="lt-LT"/>
        </w:rPr>
        <w:t>Rokiškis</w:t>
      </w:r>
    </w:p>
    <w:p w14:paraId="78B77199" w14:textId="77777777" w:rsidR="00D276B0" w:rsidRDefault="00D276B0" w:rsidP="00D276B0">
      <w:pPr>
        <w:ind w:firstLine="720"/>
        <w:jc w:val="both"/>
        <w:rPr>
          <w:sz w:val="24"/>
          <w:szCs w:val="24"/>
          <w:lang w:val="lt-LT"/>
        </w:rPr>
      </w:pPr>
    </w:p>
    <w:p w14:paraId="78B7719A" w14:textId="77777777" w:rsidR="00D276B0" w:rsidRDefault="00D276B0" w:rsidP="00D276B0">
      <w:pPr>
        <w:ind w:firstLine="720"/>
        <w:jc w:val="both"/>
        <w:rPr>
          <w:sz w:val="24"/>
          <w:szCs w:val="24"/>
          <w:lang w:val="lt-LT"/>
        </w:rPr>
      </w:pPr>
    </w:p>
    <w:p w14:paraId="71BD7D64" w14:textId="7DE2E933" w:rsidR="00C179AD" w:rsidRDefault="00560F04" w:rsidP="00845655">
      <w:pPr>
        <w:ind w:firstLine="851"/>
        <w:jc w:val="both"/>
        <w:rPr>
          <w:sz w:val="24"/>
          <w:szCs w:val="24"/>
          <w:lang w:val="lt-LT"/>
        </w:rPr>
      </w:pPr>
      <w:r w:rsidRPr="00560F04">
        <w:rPr>
          <w:sz w:val="24"/>
          <w:szCs w:val="24"/>
          <w:lang w:val="lt-LT"/>
        </w:rPr>
        <w:t xml:space="preserve">Vadovaudamasi Lietuvos Respublikos vietos savivaldos įstatymo </w:t>
      </w:r>
      <w:r w:rsidR="005D439D">
        <w:rPr>
          <w:sz w:val="24"/>
          <w:szCs w:val="24"/>
          <w:lang w:val="lt-LT"/>
        </w:rPr>
        <w:t xml:space="preserve">15 straipsnio 2 dalies 4 punktu, </w:t>
      </w:r>
      <w:r w:rsidR="000F0FC9">
        <w:rPr>
          <w:sz w:val="24"/>
          <w:szCs w:val="24"/>
          <w:lang w:val="lt-LT"/>
        </w:rPr>
        <w:t>22 straipsni</w:t>
      </w:r>
      <w:r w:rsidR="00227379">
        <w:rPr>
          <w:sz w:val="24"/>
          <w:szCs w:val="24"/>
          <w:lang w:val="lt-LT"/>
        </w:rPr>
        <w:t>u</w:t>
      </w:r>
      <w:r w:rsidR="00737994">
        <w:rPr>
          <w:sz w:val="24"/>
          <w:szCs w:val="24"/>
          <w:lang w:val="lt-LT"/>
        </w:rPr>
        <w:t xml:space="preserve"> bei </w:t>
      </w:r>
      <w:r w:rsidR="00737994" w:rsidRPr="00560F04">
        <w:rPr>
          <w:sz w:val="24"/>
          <w:szCs w:val="24"/>
          <w:lang w:val="lt-LT"/>
        </w:rPr>
        <w:t>atsižvelgdama</w:t>
      </w:r>
      <w:r w:rsidR="00737994">
        <w:rPr>
          <w:sz w:val="24"/>
          <w:szCs w:val="24"/>
          <w:lang w:val="lt-LT"/>
        </w:rPr>
        <w:t xml:space="preserve"> į</w:t>
      </w:r>
      <w:r w:rsidR="00737994">
        <w:rPr>
          <w:rFonts w:eastAsia="Calibri"/>
          <w:sz w:val="24"/>
          <w:szCs w:val="24"/>
          <w:lang w:val="lt-LT"/>
        </w:rPr>
        <w:t xml:space="preserve"> </w:t>
      </w:r>
      <w:r w:rsidR="00737994" w:rsidRPr="00712F03">
        <w:rPr>
          <w:sz w:val="24"/>
          <w:szCs w:val="24"/>
          <w:lang w:val="lt-LT"/>
        </w:rPr>
        <w:t xml:space="preserve">Rokiškio </w:t>
      </w:r>
      <w:r w:rsidR="00737994">
        <w:rPr>
          <w:sz w:val="24"/>
          <w:szCs w:val="24"/>
          <w:lang w:val="lt-LT"/>
        </w:rPr>
        <w:t>rajono savivaldybės tarybos 2023</w:t>
      </w:r>
      <w:r w:rsidR="00737994" w:rsidRPr="00712F03">
        <w:rPr>
          <w:sz w:val="24"/>
          <w:szCs w:val="24"/>
          <w:lang w:val="lt-LT"/>
        </w:rPr>
        <w:t xml:space="preserve"> m. </w:t>
      </w:r>
      <w:r w:rsidR="00737994">
        <w:rPr>
          <w:sz w:val="24"/>
          <w:szCs w:val="24"/>
          <w:lang w:val="lt-LT"/>
        </w:rPr>
        <w:t xml:space="preserve"> birželio 29</w:t>
      </w:r>
      <w:r w:rsidR="00737994" w:rsidRPr="00712F03">
        <w:rPr>
          <w:sz w:val="24"/>
          <w:szCs w:val="24"/>
          <w:lang w:val="lt-LT"/>
        </w:rPr>
        <w:t xml:space="preserve"> d. sprendim</w:t>
      </w:r>
      <w:r w:rsidR="00737994">
        <w:rPr>
          <w:sz w:val="24"/>
          <w:szCs w:val="24"/>
          <w:lang w:val="lt-LT"/>
        </w:rPr>
        <w:t>u</w:t>
      </w:r>
      <w:r w:rsidR="00737994" w:rsidRPr="00712F03">
        <w:rPr>
          <w:sz w:val="24"/>
          <w:szCs w:val="24"/>
          <w:lang w:val="lt-LT"/>
        </w:rPr>
        <w:t xml:space="preserve"> Nr. TS-</w:t>
      </w:r>
      <w:r w:rsidR="00737994">
        <w:rPr>
          <w:sz w:val="24"/>
          <w:szCs w:val="24"/>
          <w:lang w:val="lt-LT"/>
        </w:rPr>
        <w:t>192</w:t>
      </w:r>
      <w:r w:rsidR="00737994" w:rsidRPr="00712F03">
        <w:rPr>
          <w:sz w:val="24"/>
          <w:szCs w:val="24"/>
          <w:lang w:val="lt-LT"/>
        </w:rPr>
        <w:t xml:space="preserve"> ,,Dėl Rokiškio rajono savivaldybės strateginio planavimo organizavimo tvarkos aprašo patvirtinimo“</w:t>
      </w:r>
      <w:r w:rsidR="00737994">
        <w:rPr>
          <w:sz w:val="24"/>
          <w:szCs w:val="24"/>
          <w:lang w:val="lt-LT"/>
        </w:rPr>
        <w:t xml:space="preserve"> patvirtintą Rokiškio rajono savivaldybės strateginio planavimo organizavimo tvarkos aprašo </w:t>
      </w:r>
      <w:r w:rsidR="003E0AFE">
        <w:rPr>
          <w:sz w:val="24"/>
          <w:szCs w:val="24"/>
          <w:lang w:val="lt-LT"/>
        </w:rPr>
        <w:t>2.22 papunktį</w:t>
      </w:r>
      <w:r w:rsidR="00737994">
        <w:rPr>
          <w:rFonts w:eastAsia="Calibri"/>
          <w:sz w:val="24"/>
          <w:szCs w:val="24"/>
          <w:lang w:val="lt-LT"/>
        </w:rPr>
        <w:t xml:space="preserve">, </w:t>
      </w:r>
      <w:r w:rsidR="007C1CC3" w:rsidRPr="00560F04">
        <w:rPr>
          <w:color w:val="000000" w:themeColor="text1"/>
          <w:sz w:val="24"/>
          <w:szCs w:val="24"/>
          <w:lang w:val="lt-LT"/>
        </w:rPr>
        <w:t xml:space="preserve">Rokiškio rajono savivaldybės taryba </w:t>
      </w:r>
      <w:r w:rsidR="00A71E3B" w:rsidRPr="00A71E3B">
        <w:rPr>
          <w:spacing w:val="26"/>
          <w:sz w:val="24"/>
          <w:szCs w:val="24"/>
          <w:lang w:val="lt-LT"/>
        </w:rPr>
        <w:t>nusprendži</w:t>
      </w:r>
      <w:r w:rsidR="007C1CC3" w:rsidRPr="00A71E3B">
        <w:rPr>
          <w:spacing w:val="26"/>
          <w:sz w:val="24"/>
          <w:szCs w:val="24"/>
          <w:lang w:val="lt-LT"/>
        </w:rPr>
        <w:t>a</w:t>
      </w:r>
      <w:r w:rsidR="007C1CC3" w:rsidRPr="00560F04">
        <w:rPr>
          <w:sz w:val="24"/>
          <w:szCs w:val="24"/>
          <w:lang w:val="lt-LT"/>
        </w:rPr>
        <w:t>:</w:t>
      </w:r>
    </w:p>
    <w:p w14:paraId="587F8EC3" w14:textId="127A1936" w:rsidR="00734CBE" w:rsidRDefault="00734CBE" w:rsidP="00845655">
      <w:pPr>
        <w:ind w:firstLine="851"/>
        <w:jc w:val="both"/>
        <w:rPr>
          <w:sz w:val="24"/>
          <w:szCs w:val="24"/>
          <w:lang w:val="lt-LT"/>
        </w:rPr>
      </w:pPr>
      <w:r>
        <w:rPr>
          <w:sz w:val="24"/>
          <w:szCs w:val="24"/>
          <w:lang w:val="lt-LT"/>
        </w:rPr>
        <w:t>1. Pakeisti Rokiškio rajono savivaldybės tarybos 202</w:t>
      </w:r>
      <w:r w:rsidR="00227379">
        <w:rPr>
          <w:sz w:val="24"/>
          <w:szCs w:val="24"/>
          <w:lang w:val="lt-LT"/>
        </w:rPr>
        <w:t>3</w:t>
      </w:r>
      <w:r>
        <w:rPr>
          <w:sz w:val="24"/>
          <w:szCs w:val="24"/>
          <w:lang w:val="lt-LT"/>
        </w:rPr>
        <w:t xml:space="preserve"> m. gegužės 25 d. sprendimo Nr. TS-155 „Dėl Rokiškio rajono savivaldybės strateginio planavimo komisijos sudarymo ir jos darbo reglamento patvirtinimo“ </w:t>
      </w:r>
      <w:r w:rsidR="00D97660">
        <w:rPr>
          <w:sz w:val="24"/>
          <w:szCs w:val="24"/>
          <w:lang w:val="lt-LT"/>
        </w:rPr>
        <w:t>1 ir 2 punktus ir išdėstyti juos taip:</w:t>
      </w:r>
    </w:p>
    <w:p w14:paraId="26CBF8BD" w14:textId="7D566F55" w:rsidR="003B550C" w:rsidRPr="009E0EE5" w:rsidRDefault="00D97660" w:rsidP="00845655">
      <w:pPr>
        <w:ind w:firstLine="851"/>
        <w:jc w:val="both"/>
        <w:rPr>
          <w:sz w:val="24"/>
          <w:szCs w:val="24"/>
          <w:lang w:val="lt-LT"/>
        </w:rPr>
      </w:pPr>
      <w:r>
        <w:rPr>
          <w:sz w:val="24"/>
          <w:szCs w:val="24"/>
          <w:lang w:val="lt-LT"/>
        </w:rPr>
        <w:t>„</w:t>
      </w:r>
      <w:r w:rsidR="003B550C" w:rsidRPr="009E0EE5">
        <w:rPr>
          <w:sz w:val="24"/>
          <w:szCs w:val="24"/>
          <w:lang w:val="lt-LT"/>
        </w:rPr>
        <w:t xml:space="preserve">1. Sudaryti nuolatinę (savivaldybės tarybos kadencijos laikotarpiui) Rokiškio rajono savivaldybės strateginio planavimo komisiją (toliau – komisija): </w:t>
      </w:r>
    </w:p>
    <w:p w14:paraId="25930E86" w14:textId="33031251" w:rsidR="008635E6" w:rsidRDefault="003B550C" w:rsidP="00D97660">
      <w:pPr>
        <w:ind w:firstLine="851"/>
        <w:jc w:val="both"/>
        <w:rPr>
          <w:color w:val="000000"/>
          <w:sz w:val="24"/>
          <w:szCs w:val="24"/>
          <w:lang w:val="lt-LT"/>
        </w:rPr>
      </w:pPr>
      <w:r w:rsidRPr="009E0EE5">
        <w:rPr>
          <w:color w:val="000000"/>
          <w:sz w:val="24"/>
          <w:szCs w:val="24"/>
          <w:lang w:val="lt-LT"/>
        </w:rPr>
        <w:t>1.</w:t>
      </w:r>
      <w:r w:rsidR="007939C4">
        <w:rPr>
          <w:color w:val="000000"/>
          <w:sz w:val="24"/>
          <w:szCs w:val="24"/>
          <w:lang w:val="lt-LT"/>
        </w:rPr>
        <w:t>1</w:t>
      </w:r>
      <w:r w:rsidRPr="009E0EE5">
        <w:rPr>
          <w:color w:val="000000"/>
          <w:sz w:val="24"/>
          <w:szCs w:val="24"/>
          <w:lang w:val="lt-LT"/>
        </w:rPr>
        <w:t xml:space="preserve">. </w:t>
      </w:r>
      <w:r w:rsidR="006B79B9" w:rsidRPr="0021135C">
        <w:rPr>
          <w:color w:val="000000"/>
          <w:sz w:val="24"/>
          <w:szCs w:val="24"/>
          <w:lang w:val="lt-LT"/>
        </w:rPr>
        <w:t>Tadas Barauskas</w:t>
      </w:r>
      <w:r w:rsidRPr="0021135C">
        <w:rPr>
          <w:color w:val="000000"/>
          <w:sz w:val="24"/>
          <w:szCs w:val="24"/>
          <w:lang w:val="lt-LT"/>
        </w:rPr>
        <w:t xml:space="preserve"> – Savivaldybės tarybos </w:t>
      </w:r>
      <w:r w:rsidR="006B79B9" w:rsidRPr="0021135C">
        <w:rPr>
          <w:sz w:val="24"/>
          <w:szCs w:val="24"/>
          <w:lang w:val="lt-LT"/>
        </w:rPr>
        <w:t>Biudžeto, finansų ir verslo</w:t>
      </w:r>
      <w:r w:rsidR="006B79B9" w:rsidRPr="0021135C">
        <w:rPr>
          <w:color w:val="000000"/>
          <w:sz w:val="24"/>
          <w:szCs w:val="24"/>
          <w:lang w:val="lt-LT"/>
        </w:rPr>
        <w:t xml:space="preserve"> </w:t>
      </w:r>
      <w:r w:rsidRPr="0021135C">
        <w:rPr>
          <w:color w:val="000000"/>
          <w:sz w:val="24"/>
          <w:szCs w:val="24"/>
          <w:lang w:val="lt-LT"/>
        </w:rPr>
        <w:t xml:space="preserve">komiteto pirmininkas, </w:t>
      </w:r>
      <w:r w:rsidR="00751A93">
        <w:rPr>
          <w:color w:val="000000"/>
          <w:sz w:val="24"/>
          <w:szCs w:val="24"/>
          <w:lang w:val="lt-LT"/>
        </w:rPr>
        <w:t xml:space="preserve">komisijos </w:t>
      </w:r>
      <w:r w:rsidR="008635E6" w:rsidRPr="0021135C">
        <w:rPr>
          <w:color w:val="000000"/>
          <w:sz w:val="24"/>
          <w:szCs w:val="24"/>
          <w:lang w:val="lt-LT"/>
        </w:rPr>
        <w:t xml:space="preserve">________________(pirmininkas/ pirmininko pavaduotojas/ narys);  </w:t>
      </w:r>
    </w:p>
    <w:p w14:paraId="5C40FC92" w14:textId="31F9761D" w:rsidR="00D97660" w:rsidRPr="0021135C" w:rsidRDefault="00CD399E" w:rsidP="00D97660">
      <w:pPr>
        <w:ind w:firstLine="851"/>
        <w:jc w:val="both"/>
        <w:rPr>
          <w:color w:val="000000"/>
          <w:sz w:val="24"/>
          <w:szCs w:val="24"/>
          <w:lang w:val="lt-LT"/>
        </w:rPr>
      </w:pPr>
      <w:r w:rsidRPr="0021135C">
        <w:rPr>
          <w:color w:val="000000"/>
          <w:sz w:val="24"/>
          <w:szCs w:val="24"/>
          <w:lang w:val="lt-LT"/>
        </w:rPr>
        <w:t>1.</w:t>
      </w:r>
      <w:r w:rsidR="007939C4" w:rsidRPr="0021135C">
        <w:rPr>
          <w:color w:val="000000"/>
          <w:sz w:val="24"/>
          <w:szCs w:val="24"/>
          <w:lang w:val="lt-LT"/>
        </w:rPr>
        <w:t>2</w:t>
      </w:r>
      <w:r w:rsidRPr="0021135C">
        <w:rPr>
          <w:color w:val="000000"/>
          <w:sz w:val="24"/>
          <w:szCs w:val="24"/>
          <w:lang w:val="lt-LT"/>
        </w:rPr>
        <w:t xml:space="preserve">. Audronė Kaupienė – </w:t>
      </w:r>
      <w:r w:rsidR="00751A93">
        <w:rPr>
          <w:color w:val="000000"/>
          <w:sz w:val="24"/>
          <w:szCs w:val="24"/>
          <w:lang w:val="lt-LT"/>
        </w:rPr>
        <w:t xml:space="preserve"> </w:t>
      </w:r>
      <w:r w:rsidRPr="0021135C">
        <w:rPr>
          <w:color w:val="000000"/>
          <w:sz w:val="24"/>
          <w:szCs w:val="24"/>
          <w:lang w:val="lt-LT"/>
        </w:rPr>
        <w:t xml:space="preserve">Savivaldybės vicemerė, </w:t>
      </w:r>
      <w:r w:rsidR="00227379" w:rsidRPr="0021135C">
        <w:rPr>
          <w:color w:val="000000"/>
          <w:sz w:val="24"/>
          <w:szCs w:val="24"/>
          <w:lang w:val="lt-LT"/>
        </w:rPr>
        <w:t>komisijos</w:t>
      </w:r>
      <w:r w:rsidR="00751A93">
        <w:rPr>
          <w:color w:val="000000"/>
          <w:sz w:val="24"/>
          <w:szCs w:val="24"/>
          <w:lang w:val="lt-LT"/>
        </w:rPr>
        <w:t xml:space="preserve"> </w:t>
      </w:r>
      <w:r w:rsidR="00227379" w:rsidRPr="0021135C">
        <w:rPr>
          <w:color w:val="000000"/>
          <w:sz w:val="24"/>
          <w:szCs w:val="24"/>
          <w:lang w:val="lt-LT"/>
        </w:rPr>
        <w:t xml:space="preserve">narė; </w:t>
      </w:r>
    </w:p>
    <w:p w14:paraId="21C5FF99" w14:textId="34BFC9DF" w:rsidR="003B550C" w:rsidRPr="0021135C" w:rsidRDefault="003B550C" w:rsidP="00D97660">
      <w:pPr>
        <w:ind w:firstLine="851"/>
        <w:jc w:val="both"/>
        <w:rPr>
          <w:color w:val="000000"/>
          <w:sz w:val="24"/>
          <w:szCs w:val="24"/>
          <w:lang w:val="lt-LT"/>
        </w:rPr>
      </w:pPr>
      <w:r w:rsidRPr="0021135C">
        <w:rPr>
          <w:color w:val="000000"/>
          <w:sz w:val="24"/>
          <w:szCs w:val="24"/>
          <w:lang w:val="lt-LT"/>
        </w:rPr>
        <w:t>1.</w:t>
      </w:r>
      <w:r w:rsidR="007939C4" w:rsidRPr="0021135C">
        <w:rPr>
          <w:color w:val="000000"/>
          <w:sz w:val="24"/>
          <w:szCs w:val="24"/>
          <w:lang w:val="lt-LT"/>
        </w:rPr>
        <w:t>3</w:t>
      </w:r>
      <w:r w:rsidRPr="0021135C">
        <w:rPr>
          <w:color w:val="000000"/>
          <w:sz w:val="24"/>
          <w:szCs w:val="24"/>
          <w:lang w:val="lt-LT"/>
        </w:rPr>
        <w:t xml:space="preserve">. </w:t>
      </w:r>
      <w:r w:rsidR="006B79B9" w:rsidRPr="0021135C">
        <w:rPr>
          <w:color w:val="000000"/>
          <w:sz w:val="24"/>
          <w:szCs w:val="24"/>
          <w:lang w:val="lt-LT"/>
        </w:rPr>
        <w:t>Dalia Maželienė</w:t>
      </w:r>
      <w:r w:rsidRPr="0021135C">
        <w:rPr>
          <w:color w:val="000000"/>
          <w:sz w:val="24"/>
          <w:szCs w:val="24"/>
          <w:lang w:val="lt-LT"/>
        </w:rPr>
        <w:t xml:space="preserve"> – Savivaldybės tarybos </w:t>
      </w:r>
      <w:r w:rsidR="006B79B9" w:rsidRPr="0021135C">
        <w:rPr>
          <w:sz w:val="24"/>
          <w:szCs w:val="24"/>
          <w:lang w:val="lt-LT"/>
        </w:rPr>
        <w:t xml:space="preserve">Sveikatos ir socialinės apsaugos </w:t>
      </w:r>
      <w:r w:rsidRPr="0021135C">
        <w:rPr>
          <w:color w:val="000000"/>
          <w:sz w:val="24"/>
          <w:szCs w:val="24"/>
          <w:lang w:val="lt-LT"/>
        </w:rPr>
        <w:t xml:space="preserve">komiteto pirmininkė, </w:t>
      </w:r>
      <w:r w:rsidR="00751A93">
        <w:rPr>
          <w:color w:val="000000"/>
          <w:sz w:val="24"/>
          <w:szCs w:val="24"/>
          <w:lang w:val="lt-LT"/>
        </w:rPr>
        <w:t xml:space="preserve">komisijos </w:t>
      </w:r>
      <w:r w:rsidR="00110889" w:rsidRPr="0021135C">
        <w:rPr>
          <w:color w:val="000000"/>
          <w:sz w:val="24"/>
          <w:szCs w:val="24"/>
          <w:lang w:val="lt-LT"/>
        </w:rPr>
        <w:t>________________(pirminink</w:t>
      </w:r>
      <w:r w:rsidR="008635E6">
        <w:rPr>
          <w:color w:val="000000"/>
          <w:sz w:val="24"/>
          <w:szCs w:val="24"/>
          <w:lang w:val="lt-LT"/>
        </w:rPr>
        <w:t>ė</w:t>
      </w:r>
      <w:r w:rsidR="00110889" w:rsidRPr="0021135C">
        <w:rPr>
          <w:color w:val="000000"/>
          <w:sz w:val="24"/>
          <w:szCs w:val="24"/>
          <w:lang w:val="lt-LT"/>
        </w:rPr>
        <w:t>/ pirmininko pavaduotoja/ nar</w:t>
      </w:r>
      <w:r w:rsidR="008635E6">
        <w:rPr>
          <w:color w:val="000000"/>
          <w:sz w:val="24"/>
          <w:szCs w:val="24"/>
          <w:lang w:val="lt-LT"/>
        </w:rPr>
        <w:t>ė</w:t>
      </w:r>
      <w:r w:rsidR="00110889" w:rsidRPr="0021135C">
        <w:rPr>
          <w:color w:val="000000"/>
          <w:sz w:val="24"/>
          <w:szCs w:val="24"/>
          <w:lang w:val="lt-LT"/>
        </w:rPr>
        <w:t xml:space="preserve">); </w:t>
      </w:r>
      <w:r w:rsidR="00D97660" w:rsidRPr="0021135C">
        <w:rPr>
          <w:color w:val="000000"/>
          <w:sz w:val="24"/>
          <w:szCs w:val="24"/>
          <w:lang w:val="lt-LT"/>
        </w:rPr>
        <w:t xml:space="preserve"> </w:t>
      </w:r>
    </w:p>
    <w:p w14:paraId="2BA524DE" w14:textId="70C375DA" w:rsidR="00CD399E" w:rsidRPr="0021135C" w:rsidRDefault="003B550C" w:rsidP="00D97660">
      <w:pPr>
        <w:ind w:firstLine="851"/>
        <w:jc w:val="both"/>
        <w:rPr>
          <w:color w:val="000000"/>
          <w:sz w:val="24"/>
          <w:szCs w:val="24"/>
          <w:lang w:val="lt-LT"/>
        </w:rPr>
      </w:pPr>
      <w:r w:rsidRPr="0021135C">
        <w:rPr>
          <w:color w:val="000000"/>
          <w:sz w:val="24"/>
          <w:szCs w:val="24"/>
          <w:lang w:val="lt-LT"/>
        </w:rPr>
        <w:t>1.</w:t>
      </w:r>
      <w:r w:rsidR="007939C4" w:rsidRPr="0021135C">
        <w:rPr>
          <w:color w:val="000000"/>
          <w:sz w:val="24"/>
          <w:szCs w:val="24"/>
          <w:lang w:val="lt-LT"/>
        </w:rPr>
        <w:t>4</w:t>
      </w:r>
      <w:r w:rsidRPr="0021135C">
        <w:rPr>
          <w:color w:val="000000"/>
          <w:sz w:val="24"/>
          <w:szCs w:val="24"/>
          <w:lang w:val="lt-LT"/>
        </w:rPr>
        <w:t xml:space="preserve">. </w:t>
      </w:r>
      <w:proofErr w:type="spellStart"/>
      <w:r w:rsidRPr="0021135C">
        <w:rPr>
          <w:color w:val="000000"/>
          <w:sz w:val="24"/>
          <w:szCs w:val="24"/>
          <w:lang w:val="lt-LT"/>
        </w:rPr>
        <w:t>Dijana</w:t>
      </w:r>
      <w:proofErr w:type="spellEnd"/>
      <w:r w:rsidRPr="0021135C">
        <w:rPr>
          <w:color w:val="000000"/>
          <w:sz w:val="24"/>
          <w:szCs w:val="24"/>
          <w:lang w:val="lt-LT"/>
        </w:rPr>
        <w:t xml:space="preserve"> Meškauskienė – Savivaldybės tarybos Švietimo, kultūros ir sporto komiteto pirmininkė,</w:t>
      </w:r>
      <w:r w:rsidR="00751A93">
        <w:rPr>
          <w:color w:val="000000"/>
          <w:sz w:val="24"/>
          <w:szCs w:val="24"/>
          <w:lang w:val="lt-LT"/>
        </w:rPr>
        <w:t xml:space="preserve"> komisijos</w:t>
      </w:r>
      <w:r w:rsidRPr="0021135C">
        <w:rPr>
          <w:color w:val="000000"/>
          <w:sz w:val="24"/>
          <w:szCs w:val="24"/>
          <w:lang w:val="lt-LT"/>
        </w:rPr>
        <w:t xml:space="preserve"> </w:t>
      </w:r>
      <w:r w:rsidR="00110889" w:rsidRPr="0021135C">
        <w:rPr>
          <w:color w:val="000000"/>
          <w:sz w:val="24"/>
          <w:szCs w:val="24"/>
          <w:lang w:val="lt-LT"/>
        </w:rPr>
        <w:t>________________(pirminink</w:t>
      </w:r>
      <w:r w:rsidR="008635E6">
        <w:rPr>
          <w:color w:val="000000"/>
          <w:sz w:val="24"/>
          <w:szCs w:val="24"/>
          <w:lang w:val="lt-LT"/>
        </w:rPr>
        <w:t>ė</w:t>
      </w:r>
      <w:r w:rsidR="00110889" w:rsidRPr="0021135C">
        <w:rPr>
          <w:color w:val="000000"/>
          <w:sz w:val="24"/>
          <w:szCs w:val="24"/>
          <w:lang w:val="lt-LT"/>
        </w:rPr>
        <w:t>/ pirmininko pavaduotoja/ nar</w:t>
      </w:r>
      <w:r w:rsidR="008635E6">
        <w:rPr>
          <w:color w:val="000000"/>
          <w:sz w:val="24"/>
          <w:szCs w:val="24"/>
          <w:lang w:val="lt-LT"/>
        </w:rPr>
        <w:t>ė</w:t>
      </w:r>
      <w:r w:rsidR="00110889" w:rsidRPr="0021135C">
        <w:rPr>
          <w:color w:val="000000"/>
          <w:sz w:val="24"/>
          <w:szCs w:val="24"/>
          <w:lang w:val="lt-LT"/>
        </w:rPr>
        <w:t xml:space="preserve">); </w:t>
      </w:r>
      <w:r w:rsidR="00D97660" w:rsidRPr="0021135C">
        <w:rPr>
          <w:color w:val="000000"/>
          <w:sz w:val="24"/>
          <w:szCs w:val="24"/>
          <w:lang w:val="lt-LT"/>
        </w:rPr>
        <w:t xml:space="preserve"> </w:t>
      </w:r>
    </w:p>
    <w:p w14:paraId="44B99A04" w14:textId="58AC8AE0" w:rsidR="007939C4" w:rsidRPr="0021135C" w:rsidRDefault="00D867F1" w:rsidP="00D97660">
      <w:pPr>
        <w:ind w:firstLine="851"/>
        <w:jc w:val="both"/>
        <w:rPr>
          <w:color w:val="000000"/>
          <w:sz w:val="24"/>
          <w:szCs w:val="24"/>
          <w:lang w:val="lt-LT"/>
        </w:rPr>
      </w:pPr>
      <w:r w:rsidRPr="0021135C">
        <w:rPr>
          <w:color w:val="000000" w:themeColor="text1"/>
          <w:sz w:val="24"/>
          <w:szCs w:val="24"/>
          <w:lang w:val="lt-LT" w:eastAsia="en-US"/>
        </w:rPr>
        <w:t>1.</w:t>
      </w:r>
      <w:r w:rsidR="007939C4" w:rsidRPr="0021135C">
        <w:rPr>
          <w:color w:val="000000" w:themeColor="text1"/>
          <w:sz w:val="24"/>
          <w:szCs w:val="24"/>
          <w:lang w:val="lt-LT" w:eastAsia="en-US"/>
        </w:rPr>
        <w:t>5</w:t>
      </w:r>
      <w:r w:rsidRPr="0021135C">
        <w:rPr>
          <w:color w:val="000000" w:themeColor="text1"/>
          <w:sz w:val="24"/>
          <w:szCs w:val="24"/>
          <w:lang w:val="lt-LT" w:eastAsia="en-US"/>
        </w:rPr>
        <w:t xml:space="preserve">. Vytautas Saulis – Savivaldybės tarybos </w:t>
      </w:r>
      <w:r w:rsidRPr="0021135C">
        <w:rPr>
          <w:sz w:val="24"/>
          <w:szCs w:val="24"/>
          <w:lang w:val="lt-LT"/>
        </w:rPr>
        <w:t>Aplinkosaugos ir kaimo plėtros komiteto</w:t>
      </w:r>
      <w:r w:rsidRPr="0021135C">
        <w:rPr>
          <w:color w:val="000000" w:themeColor="text1"/>
          <w:sz w:val="24"/>
          <w:szCs w:val="24"/>
          <w:lang w:val="lt-LT" w:eastAsia="en-US"/>
        </w:rPr>
        <w:t xml:space="preserve"> pirmininkas, </w:t>
      </w:r>
      <w:r w:rsidR="00751A93">
        <w:rPr>
          <w:color w:val="000000" w:themeColor="text1"/>
          <w:sz w:val="24"/>
          <w:szCs w:val="24"/>
          <w:lang w:val="lt-LT" w:eastAsia="en-US"/>
        </w:rPr>
        <w:t xml:space="preserve">komisijos </w:t>
      </w:r>
      <w:r w:rsidR="00110889" w:rsidRPr="0021135C">
        <w:rPr>
          <w:color w:val="000000"/>
          <w:sz w:val="24"/>
          <w:szCs w:val="24"/>
          <w:lang w:val="lt-LT"/>
        </w:rPr>
        <w:t xml:space="preserve">________________(pirmininkas/ pirmininko pavaduotojas/ narys); </w:t>
      </w:r>
      <w:r w:rsidR="00D97660" w:rsidRPr="0021135C">
        <w:rPr>
          <w:color w:val="000000"/>
          <w:sz w:val="24"/>
          <w:szCs w:val="24"/>
          <w:lang w:val="lt-LT"/>
        </w:rPr>
        <w:t xml:space="preserve"> </w:t>
      </w:r>
    </w:p>
    <w:p w14:paraId="273473B5" w14:textId="6893F25F" w:rsidR="00737994" w:rsidRPr="0021135C" w:rsidRDefault="00737994" w:rsidP="00D97660">
      <w:pPr>
        <w:ind w:firstLine="851"/>
        <w:jc w:val="both"/>
        <w:rPr>
          <w:color w:val="000000"/>
          <w:sz w:val="24"/>
          <w:szCs w:val="24"/>
          <w:lang w:val="lt-LT"/>
        </w:rPr>
      </w:pPr>
      <w:r w:rsidRPr="0021135C">
        <w:rPr>
          <w:color w:val="000000"/>
          <w:sz w:val="24"/>
          <w:szCs w:val="24"/>
          <w:lang w:val="lt-LT"/>
        </w:rPr>
        <w:t xml:space="preserve">1.6. Irmantas </w:t>
      </w:r>
      <w:proofErr w:type="spellStart"/>
      <w:r w:rsidRPr="0021135C">
        <w:rPr>
          <w:color w:val="000000"/>
          <w:sz w:val="24"/>
          <w:szCs w:val="24"/>
          <w:lang w:val="lt-LT"/>
        </w:rPr>
        <w:t>Tarvydis</w:t>
      </w:r>
      <w:proofErr w:type="spellEnd"/>
      <w:r w:rsidRPr="0021135C">
        <w:rPr>
          <w:color w:val="000000"/>
          <w:sz w:val="24"/>
          <w:szCs w:val="24"/>
          <w:lang w:val="lt-LT"/>
        </w:rPr>
        <w:t xml:space="preserve"> – Savivaldybės tarybos Kontrolės komiteto pirmininkas</w:t>
      </w:r>
      <w:r w:rsidR="00751A93">
        <w:rPr>
          <w:color w:val="000000"/>
          <w:sz w:val="24"/>
          <w:szCs w:val="24"/>
          <w:lang w:val="lt-LT"/>
        </w:rPr>
        <w:t>, komisijos ________________</w:t>
      </w:r>
      <w:r w:rsidRPr="0021135C">
        <w:rPr>
          <w:color w:val="000000"/>
          <w:sz w:val="24"/>
          <w:szCs w:val="24"/>
          <w:lang w:val="lt-LT"/>
        </w:rPr>
        <w:t>(pirmininkas/pirmininko pavaduotojas/ narys);</w:t>
      </w:r>
    </w:p>
    <w:p w14:paraId="2DBD8545" w14:textId="2D27AD3D" w:rsidR="00D867F1" w:rsidRPr="0021135C" w:rsidRDefault="007939C4" w:rsidP="00D97660">
      <w:pPr>
        <w:ind w:firstLine="851"/>
        <w:jc w:val="both"/>
        <w:rPr>
          <w:color w:val="000000"/>
          <w:sz w:val="24"/>
          <w:szCs w:val="24"/>
          <w:lang w:val="lt-LT"/>
        </w:rPr>
      </w:pPr>
      <w:r w:rsidRPr="0021135C">
        <w:rPr>
          <w:color w:val="000000"/>
          <w:sz w:val="24"/>
          <w:szCs w:val="24"/>
          <w:lang w:val="lt-LT"/>
        </w:rPr>
        <w:t>1.</w:t>
      </w:r>
      <w:r w:rsidR="00751A93">
        <w:rPr>
          <w:color w:val="000000"/>
          <w:sz w:val="24"/>
          <w:szCs w:val="24"/>
          <w:lang w:val="lt-LT"/>
        </w:rPr>
        <w:t>7</w:t>
      </w:r>
      <w:r w:rsidRPr="0021135C">
        <w:rPr>
          <w:color w:val="000000"/>
          <w:sz w:val="24"/>
          <w:szCs w:val="24"/>
          <w:lang w:val="lt-LT"/>
        </w:rPr>
        <w:t xml:space="preserve">. Antanas </w:t>
      </w:r>
      <w:proofErr w:type="spellStart"/>
      <w:r w:rsidRPr="0021135C">
        <w:rPr>
          <w:color w:val="000000"/>
          <w:sz w:val="24"/>
          <w:szCs w:val="24"/>
          <w:lang w:val="lt-LT"/>
        </w:rPr>
        <w:t>Taparauskas</w:t>
      </w:r>
      <w:proofErr w:type="spellEnd"/>
      <w:r w:rsidRPr="0021135C">
        <w:rPr>
          <w:color w:val="000000"/>
          <w:sz w:val="24"/>
          <w:szCs w:val="24"/>
          <w:lang w:val="lt-LT"/>
        </w:rPr>
        <w:t xml:space="preserve"> – Savivaldybės vicemeras, </w:t>
      </w:r>
      <w:r w:rsidR="00751A93">
        <w:rPr>
          <w:color w:val="000000"/>
          <w:sz w:val="24"/>
          <w:szCs w:val="24"/>
          <w:lang w:val="lt-LT"/>
        </w:rPr>
        <w:t xml:space="preserve">komisijos </w:t>
      </w:r>
      <w:r w:rsidR="00110889" w:rsidRPr="0021135C">
        <w:rPr>
          <w:color w:val="000000"/>
          <w:sz w:val="24"/>
          <w:szCs w:val="24"/>
          <w:lang w:val="lt-LT"/>
        </w:rPr>
        <w:t>narys;</w:t>
      </w:r>
    </w:p>
    <w:p w14:paraId="378FB7BB" w14:textId="0346C81D" w:rsidR="003B550C" w:rsidRPr="009E0EE5" w:rsidRDefault="00D867F1" w:rsidP="00D97660">
      <w:pPr>
        <w:ind w:firstLine="851"/>
        <w:jc w:val="both"/>
        <w:rPr>
          <w:color w:val="000000"/>
          <w:sz w:val="24"/>
          <w:szCs w:val="24"/>
          <w:lang w:val="lt-LT"/>
        </w:rPr>
      </w:pPr>
      <w:r w:rsidRPr="0021135C">
        <w:rPr>
          <w:color w:val="000000"/>
          <w:sz w:val="24"/>
          <w:szCs w:val="24"/>
          <w:lang w:val="lt-LT"/>
        </w:rPr>
        <w:t>1.</w:t>
      </w:r>
      <w:r w:rsidR="00751A93">
        <w:rPr>
          <w:color w:val="000000"/>
          <w:sz w:val="24"/>
          <w:szCs w:val="24"/>
          <w:lang w:val="lt-LT"/>
        </w:rPr>
        <w:t>8</w:t>
      </w:r>
      <w:r w:rsidRPr="0021135C">
        <w:rPr>
          <w:color w:val="000000"/>
          <w:sz w:val="24"/>
          <w:szCs w:val="24"/>
          <w:lang w:val="lt-LT"/>
        </w:rPr>
        <w:t xml:space="preserve">. Zenonas Viduolis – Savivaldybės tarybos </w:t>
      </w:r>
      <w:r w:rsidRPr="0021135C">
        <w:rPr>
          <w:sz w:val="24"/>
          <w:szCs w:val="24"/>
          <w:lang w:val="lt-LT"/>
        </w:rPr>
        <w:t>Jaunimo reikalų ir nevyriausybinių organizacijų plėtros</w:t>
      </w:r>
      <w:r w:rsidRPr="0021135C">
        <w:rPr>
          <w:color w:val="000000"/>
          <w:sz w:val="24"/>
          <w:szCs w:val="24"/>
          <w:lang w:val="lt-LT"/>
        </w:rPr>
        <w:t xml:space="preserve"> komiteto pirmininkas, </w:t>
      </w:r>
      <w:r w:rsidR="00751A93">
        <w:rPr>
          <w:color w:val="000000"/>
          <w:sz w:val="24"/>
          <w:szCs w:val="24"/>
          <w:lang w:val="lt-LT"/>
        </w:rPr>
        <w:t xml:space="preserve">komisijos </w:t>
      </w:r>
      <w:r w:rsidR="00110889" w:rsidRPr="0021135C">
        <w:rPr>
          <w:color w:val="000000"/>
          <w:sz w:val="24"/>
          <w:szCs w:val="24"/>
          <w:lang w:val="lt-LT"/>
        </w:rPr>
        <w:t>________________ (pirmininkas</w:t>
      </w:r>
      <w:r w:rsidR="00E74308" w:rsidRPr="0021135C">
        <w:rPr>
          <w:color w:val="000000"/>
          <w:sz w:val="24"/>
          <w:szCs w:val="24"/>
          <w:lang w:val="lt-LT"/>
        </w:rPr>
        <w:t xml:space="preserve"> </w:t>
      </w:r>
      <w:r w:rsidR="00110889" w:rsidRPr="0021135C">
        <w:rPr>
          <w:color w:val="000000"/>
          <w:sz w:val="24"/>
          <w:szCs w:val="24"/>
          <w:lang w:val="lt-LT"/>
        </w:rPr>
        <w:t>/ pirmininko pavaduotojas</w:t>
      </w:r>
      <w:r w:rsidR="00E74308" w:rsidRPr="0021135C">
        <w:rPr>
          <w:color w:val="000000"/>
          <w:sz w:val="24"/>
          <w:szCs w:val="24"/>
          <w:lang w:val="lt-LT"/>
        </w:rPr>
        <w:t xml:space="preserve"> </w:t>
      </w:r>
      <w:r w:rsidR="00110889" w:rsidRPr="0021135C">
        <w:rPr>
          <w:color w:val="000000"/>
          <w:sz w:val="24"/>
          <w:szCs w:val="24"/>
          <w:lang w:val="lt-LT"/>
        </w:rPr>
        <w:t>/ narys).</w:t>
      </w:r>
      <w:r w:rsidR="00D97660">
        <w:rPr>
          <w:color w:val="000000"/>
          <w:sz w:val="24"/>
          <w:szCs w:val="24"/>
          <w:lang w:val="lt-LT"/>
        </w:rPr>
        <w:t xml:space="preserve"> </w:t>
      </w:r>
    </w:p>
    <w:p w14:paraId="1F883F47" w14:textId="77777777" w:rsidR="003B550C" w:rsidRPr="009E0EE5" w:rsidRDefault="003B550C" w:rsidP="00845655">
      <w:pPr>
        <w:ind w:firstLine="851"/>
        <w:jc w:val="both"/>
        <w:rPr>
          <w:color w:val="000000" w:themeColor="text1"/>
          <w:sz w:val="24"/>
          <w:szCs w:val="24"/>
          <w:lang w:val="lt-LT"/>
        </w:rPr>
      </w:pPr>
      <w:r w:rsidRPr="009E0EE5">
        <w:rPr>
          <w:color w:val="000000" w:themeColor="text1"/>
          <w:sz w:val="24"/>
          <w:szCs w:val="24"/>
          <w:lang w:val="lt-LT"/>
        </w:rPr>
        <w:t>2. Kviesti Rokiškio rajono savivaldybės strateginio planavimo komisijos darbe dalyvauti savivaldybės socialinių-ekonominių partnerių atstovus, turinčius patariamojo balso teisę:</w:t>
      </w:r>
    </w:p>
    <w:p w14:paraId="5CAF654F" w14:textId="6D6412EC" w:rsidR="004E39BC" w:rsidRPr="00737994" w:rsidRDefault="003B550C" w:rsidP="00737994">
      <w:pPr>
        <w:ind w:firstLine="851"/>
        <w:jc w:val="both"/>
        <w:rPr>
          <w:color w:val="000000" w:themeColor="text1"/>
          <w:sz w:val="24"/>
          <w:szCs w:val="24"/>
          <w:lang w:val="lt-LT"/>
        </w:rPr>
      </w:pPr>
      <w:r w:rsidRPr="009E0EE5">
        <w:rPr>
          <w:color w:val="000000" w:themeColor="text1"/>
          <w:sz w:val="24"/>
          <w:szCs w:val="24"/>
          <w:lang w:val="lt-LT"/>
        </w:rPr>
        <w:t>2.1.</w:t>
      </w:r>
      <w:r w:rsidR="00D867F1" w:rsidRPr="009E0EE5">
        <w:rPr>
          <w:color w:val="000000" w:themeColor="text1"/>
          <w:sz w:val="24"/>
          <w:szCs w:val="24"/>
          <w:lang w:val="lt-LT"/>
        </w:rPr>
        <w:t xml:space="preserve"> </w:t>
      </w:r>
      <w:proofErr w:type="spellStart"/>
      <w:r w:rsidR="00F428BA" w:rsidRPr="009E0EE5">
        <w:rPr>
          <w:color w:val="000000" w:themeColor="text1"/>
          <w:sz w:val="24"/>
          <w:szCs w:val="24"/>
          <w:lang w:val="lt-LT"/>
        </w:rPr>
        <w:t>Eloną</w:t>
      </w:r>
      <w:proofErr w:type="spellEnd"/>
      <w:r w:rsidR="00F428BA" w:rsidRPr="009E0EE5">
        <w:rPr>
          <w:color w:val="000000" w:themeColor="text1"/>
          <w:sz w:val="24"/>
          <w:szCs w:val="24"/>
          <w:lang w:val="lt-LT"/>
        </w:rPr>
        <w:t xml:space="preserve"> Adomavičienę</w:t>
      </w:r>
      <w:r w:rsidR="00D867F1" w:rsidRPr="009E0EE5">
        <w:rPr>
          <w:color w:val="000000" w:themeColor="text1"/>
          <w:sz w:val="24"/>
          <w:szCs w:val="24"/>
          <w:lang w:val="lt-LT"/>
        </w:rPr>
        <w:t xml:space="preserve"> </w:t>
      </w:r>
      <w:r w:rsidRPr="009E0EE5">
        <w:rPr>
          <w:color w:val="000000" w:themeColor="text1"/>
          <w:sz w:val="24"/>
          <w:szCs w:val="24"/>
          <w:lang w:val="lt-LT"/>
        </w:rPr>
        <w:t xml:space="preserve">– </w:t>
      </w:r>
      <w:r w:rsidR="00056EF7">
        <w:rPr>
          <w:color w:val="000000" w:themeColor="text1"/>
          <w:sz w:val="24"/>
          <w:szCs w:val="24"/>
          <w:lang w:val="lt-LT"/>
        </w:rPr>
        <w:t xml:space="preserve">BĮ </w:t>
      </w:r>
      <w:r w:rsidRPr="009E0EE5">
        <w:rPr>
          <w:color w:val="000000" w:themeColor="text1"/>
          <w:sz w:val="24"/>
          <w:szCs w:val="24"/>
          <w:lang w:val="lt-LT"/>
        </w:rPr>
        <w:t>O</w:t>
      </w:r>
      <w:r w:rsidR="00D867F1" w:rsidRPr="009E0EE5">
        <w:rPr>
          <w:color w:val="000000" w:themeColor="text1"/>
          <w:sz w:val="24"/>
          <w:szCs w:val="24"/>
          <w:lang w:val="lt-LT"/>
        </w:rPr>
        <w:t>belių socialinių paslaugų nam</w:t>
      </w:r>
      <w:r w:rsidR="00056EF7">
        <w:rPr>
          <w:color w:val="000000" w:themeColor="text1"/>
          <w:sz w:val="24"/>
          <w:szCs w:val="24"/>
          <w:lang w:val="lt-LT"/>
        </w:rPr>
        <w:t>ai</w:t>
      </w:r>
      <w:r w:rsidR="00F428BA" w:rsidRPr="009E0EE5">
        <w:rPr>
          <w:color w:val="000000" w:themeColor="text1"/>
          <w:sz w:val="24"/>
          <w:szCs w:val="24"/>
          <w:lang w:val="lt-LT"/>
        </w:rPr>
        <w:t xml:space="preserve"> direktorę</w:t>
      </w:r>
      <w:r w:rsidRPr="009E0EE5">
        <w:rPr>
          <w:color w:val="000000" w:themeColor="text1"/>
          <w:sz w:val="24"/>
          <w:szCs w:val="24"/>
          <w:lang w:val="lt-LT"/>
        </w:rPr>
        <w:t>;</w:t>
      </w:r>
    </w:p>
    <w:p w14:paraId="055D280F" w14:textId="6D1401C3"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737994">
        <w:rPr>
          <w:color w:val="000000" w:themeColor="text1"/>
          <w:sz w:val="24"/>
          <w:szCs w:val="24"/>
          <w:lang w:val="lt-LT"/>
        </w:rPr>
        <w:t>2</w:t>
      </w:r>
      <w:r w:rsidRPr="00116B5D">
        <w:rPr>
          <w:color w:val="000000" w:themeColor="text1"/>
          <w:sz w:val="24"/>
          <w:szCs w:val="24"/>
          <w:lang w:val="lt-LT"/>
        </w:rPr>
        <w:t>.</w:t>
      </w:r>
      <w:r>
        <w:rPr>
          <w:color w:val="000000" w:themeColor="text1"/>
          <w:sz w:val="24"/>
          <w:szCs w:val="24"/>
          <w:lang w:val="lt-LT"/>
        </w:rPr>
        <w:t xml:space="preserve"> Leoną </w:t>
      </w:r>
      <w:proofErr w:type="spellStart"/>
      <w:r>
        <w:rPr>
          <w:color w:val="000000" w:themeColor="text1"/>
          <w:sz w:val="24"/>
          <w:szCs w:val="24"/>
          <w:lang w:val="lt-LT"/>
        </w:rPr>
        <w:t>Butėną</w:t>
      </w:r>
      <w:proofErr w:type="spellEnd"/>
      <w:r>
        <w:rPr>
          <w:color w:val="000000" w:themeColor="text1"/>
          <w:sz w:val="24"/>
          <w:szCs w:val="24"/>
          <w:lang w:val="lt-LT"/>
        </w:rPr>
        <w:t xml:space="preserve">  </w:t>
      </w:r>
      <w:r w:rsidRPr="00116B5D">
        <w:rPr>
          <w:color w:val="000000" w:themeColor="text1"/>
          <w:sz w:val="24"/>
          <w:szCs w:val="24"/>
          <w:lang w:val="lt-LT"/>
        </w:rPr>
        <w:t>–</w:t>
      </w:r>
      <w:r>
        <w:rPr>
          <w:color w:val="000000" w:themeColor="text1"/>
          <w:sz w:val="24"/>
          <w:szCs w:val="24"/>
          <w:lang w:val="lt-LT"/>
        </w:rPr>
        <w:t xml:space="preserve"> </w:t>
      </w:r>
      <w:r w:rsidR="00E74308">
        <w:rPr>
          <w:color w:val="000000" w:themeColor="text1"/>
          <w:sz w:val="24"/>
          <w:szCs w:val="24"/>
          <w:lang w:val="lt-LT"/>
        </w:rPr>
        <w:t>UAB ,,</w:t>
      </w:r>
      <w:r w:rsidRPr="00116B5D">
        <w:rPr>
          <w:color w:val="000000" w:themeColor="text1"/>
          <w:sz w:val="24"/>
          <w:szCs w:val="24"/>
          <w:lang w:val="lt-LT"/>
        </w:rPr>
        <w:t>Rokiškio vandenys</w:t>
      </w:r>
      <w:r w:rsidR="00E74308">
        <w:rPr>
          <w:color w:val="000000" w:themeColor="text1"/>
          <w:sz w:val="24"/>
          <w:szCs w:val="24"/>
          <w:lang w:val="lt-LT"/>
        </w:rPr>
        <w:t>“</w:t>
      </w:r>
      <w:r w:rsidRPr="00116B5D">
        <w:rPr>
          <w:color w:val="000000" w:themeColor="text1"/>
          <w:sz w:val="24"/>
          <w:szCs w:val="24"/>
          <w:lang w:val="lt-LT"/>
        </w:rPr>
        <w:t xml:space="preserve"> </w:t>
      </w:r>
      <w:r>
        <w:rPr>
          <w:color w:val="000000" w:themeColor="text1"/>
          <w:sz w:val="24"/>
          <w:szCs w:val="24"/>
          <w:lang w:val="lt-LT"/>
        </w:rPr>
        <w:t>direktorių</w:t>
      </w:r>
      <w:r w:rsidRPr="00116B5D">
        <w:rPr>
          <w:color w:val="000000" w:themeColor="text1"/>
          <w:sz w:val="24"/>
          <w:szCs w:val="24"/>
          <w:lang w:val="lt-LT"/>
        </w:rPr>
        <w:t>;</w:t>
      </w:r>
    </w:p>
    <w:p w14:paraId="21BD8787" w14:textId="63505824" w:rsidR="00535254" w:rsidRDefault="00535254" w:rsidP="00845655">
      <w:pPr>
        <w:ind w:firstLine="851"/>
        <w:jc w:val="both"/>
        <w:rPr>
          <w:color w:val="000000" w:themeColor="text1"/>
          <w:sz w:val="24"/>
          <w:szCs w:val="24"/>
          <w:lang w:val="lt-LT"/>
        </w:rPr>
      </w:pPr>
      <w:r>
        <w:rPr>
          <w:color w:val="000000" w:themeColor="text1"/>
          <w:sz w:val="24"/>
          <w:szCs w:val="24"/>
          <w:lang w:val="lt-LT"/>
        </w:rPr>
        <w:t>2.</w:t>
      </w:r>
      <w:r w:rsidR="00737994">
        <w:rPr>
          <w:color w:val="000000" w:themeColor="text1"/>
          <w:sz w:val="24"/>
          <w:szCs w:val="24"/>
          <w:lang w:val="lt-LT"/>
        </w:rPr>
        <w:t>3</w:t>
      </w:r>
      <w:r w:rsidRPr="00116B5D">
        <w:rPr>
          <w:color w:val="000000" w:themeColor="text1"/>
          <w:sz w:val="24"/>
          <w:szCs w:val="24"/>
          <w:lang w:val="lt-LT"/>
        </w:rPr>
        <w:t xml:space="preserve">. </w:t>
      </w:r>
      <w:r>
        <w:rPr>
          <w:color w:val="000000" w:themeColor="text1"/>
          <w:sz w:val="24"/>
          <w:szCs w:val="24"/>
          <w:lang w:val="lt-LT"/>
        </w:rPr>
        <w:t xml:space="preserve">Ramunę </w:t>
      </w:r>
      <w:proofErr w:type="spellStart"/>
      <w:r>
        <w:rPr>
          <w:color w:val="000000" w:themeColor="text1"/>
          <w:sz w:val="24"/>
          <w:szCs w:val="24"/>
          <w:lang w:val="lt-LT"/>
        </w:rPr>
        <w:t>Cegelskaitę-Spaičienę</w:t>
      </w:r>
      <w:proofErr w:type="spellEnd"/>
      <w:r>
        <w:rPr>
          <w:color w:val="000000" w:themeColor="text1"/>
          <w:sz w:val="24"/>
          <w:szCs w:val="24"/>
          <w:lang w:val="lt-LT"/>
        </w:rPr>
        <w:t xml:space="preserve"> </w:t>
      </w:r>
      <w:r w:rsidRPr="00116B5D">
        <w:rPr>
          <w:color w:val="000000" w:themeColor="text1"/>
          <w:sz w:val="24"/>
          <w:szCs w:val="24"/>
          <w:lang w:val="lt-LT"/>
        </w:rPr>
        <w:t xml:space="preserve">– Rokiškio miesto vietos veiklos grupės </w:t>
      </w:r>
      <w:r>
        <w:rPr>
          <w:color w:val="000000" w:themeColor="text1"/>
          <w:sz w:val="24"/>
          <w:szCs w:val="24"/>
          <w:lang w:val="lt-LT"/>
        </w:rPr>
        <w:t>projektų vadovę</w:t>
      </w:r>
      <w:r w:rsidRPr="00116B5D">
        <w:rPr>
          <w:color w:val="000000" w:themeColor="text1"/>
          <w:sz w:val="24"/>
          <w:szCs w:val="24"/>
          <w:lang w:val="lt-LT"/>
        </w:rPr>
        <w:t>;</w:t>
      </w:r>
    </w:p>
    <w:p w14:paraId="5B032DC0" w14:textId="5A17C263" w:rsidR="00EE3052" w:rsidRDefault="00EE3052" w:rsidP="00845655">
      <w:pPr>
        <w:ind w:firstLine="851"/>
        <w:jc w:val="both"/>
        <w:rPr>
          <w:color w:val="000000" w:themeColor="text1"/>
          <w:sz w:val="24"/>
          <w:szCs w:val="24"/>
          <w:lang w:val="lt-LT"/>
        </w:rPr>
      </w:pPr>
      <w:r>
        <w:rPr>
          <w:color w:val="000000" w:themeColor="text1"/>
          <w:sz w:val="24"/>
          <w:szCs w:val="24"/>
          <w:lang w:val="lt-LT"/>
        </w:rPr>
        <w:t>2</w:t>
      </w:r>
      <w:r w:rsidR="007939C4">
        <w:rPr>
          <w:color w:val="000000" w:themeColor="text1"/>
          <w:sz w:val="24"/>
          <w:szCs w:val="24"/>
          <w:lang w:val="lt-LT"/>
        </w:rPr>
        <w:t>.</w:t>
      </w:r>
      <w:r w:rsidR="00737994">
        <w:rPr>
          <w:color w:val="000000" w:themeColor="text1"/>
          <w:sz w:val="24"/>
          <w:szCs w:val="24"/>
          <w:lang w:val="lt-LT"/>
        </w:rPr>
        <w:t>4</w:t>
      </w:r>
      <w:r w:rsidR="007939C4">
        <w:rPr>
          <w:color w:val="000000" w:themeColor="text1"/>
          <w:sz w:val="24"/>
          <w:szCs w:val="24"/>
          <w:lang w:val="lt-LT"/>
        </w:rPr>
        <w:t>.</w:t>
      </w:r>
      <w:r>
        <w:rPr>
          <w:color w:val="000000" w:themeColor="text1"/>
          <w:sz w:val="24"/>
          <w:szCs w:val="24"/>
          <w:lang w:val="lt-LT"/>
        </w:rPr>
        <w:t xml:space="preserve"> Robertą Dirsę </w:t>
      </w:r>
      <w:r>
        <w:rPr>
          <w:color w:val="000000" w:themeColor="text1"/>
          <w:sz w:val="24"/>
          <w:szCs w:val="24"/>
          <w:lang w:val="lt-LT" w:eastAsia="en-US"/>
        </w:rPr>
        <w:t xml:space="preserve">– </w:t>
      </w:r>
      <w:r w:rsidR="00056EF7">
        <w:rPr>
          <w:color w:val="000000" w:themeColor="text1"/>
          <w:sz w:val="24"/>
          <w:szCs w:val="24"/>
          <w:lang w:val="lt-LT" w:eastAsia="en-US"/>
        </w:rPr>
        <w:t xml:space="preserve">BĮ </w:t>
      </w:r>
      <w:r>
        <w:rPr>
          <w:color w:val="000000" w:themeColor="text1"/>
          <w:sz w:val="24"/>
          <w:szCs w:val="24"/>
          <w:lang w:val="lt-LT" w:eastAsia="en-US"/>
        </w:rPr>
        <w:t>Rokiškio kultūros centr</w:t>
      </w:r>
      <w:r w:rsidR="00056EF7">
        <w:rPr>
          <w:color w:val="000000" w:themeColor="text1"/>
          <w:sz w:val="24"/>
          <w:szCs w:val="24"/>
          <w:lang w:val="lt-LT" w:eastAsia="en-US"/>
        </w:rPr>
        <w:t>as</w:t>
      </w:r>
      <w:r>
        <w:rPr>
          <w:color w:val="000000" w:themeColor="text1"/>
          <w:sz w:val="24"/>
          <w:szCs w:val="24"/>
          <w:lang w:val="lt-LT" w:eastAsia="en-US"/>
        </w:rPr>
        <w:t xml:space="preserve">  viešųjų pirkimų specialistą;</w:t>
      </w:r>
    </w:p>
    <w:p w14:paraId="0D578672" w14:textId="0F48E3CA" w:rsidR="00784929" w:rsidRDefault="00784929" w:rsidP="00845655">
      <w:pPr>
        <w:ind w:firstLine="851"/>
        <w:jc w:val="both"/>
        <w:rPr>
          <w:color w:val="000000" w:themeColor="text1"/>
          <w:sz w:val="24"/>
          <w:szCs w:val="24"/>
          <w:lang w:val="lt-LT"/>
        </w:rPr>
      </w:pPr>
      <w:r>
        <w:rPr>
          <w:color w:val="000000" w:themeColor="text1"/>
          <w:sz w:val="24"/>
          <w:szCs w:val="24"/>
          <w:lang w:val="lt-LT"/>
        </w:rPr>
        <w:t>2.</w:t>
      </w:r>
      <w:r w:rsidR="00737994">
        <w:rPr>
          <w:color w:val="000000" w:themeColor="text1"/>
          <w:sz w:val="24"/>
          <w:szCs w:val="24"/>
          <w:lang w:val="lt-LT"/>
        </w:rPr>
        <w:t>5</w:t>
      </w:r>
      <w:r>
        <w:rPr>
          <w:color w:val="000000" w:themeColor="text1"/>
          <w:sz w:val="24"/>
          <w:szCs w:val="24"/>
          <w:lang w:val="lt-LT"/>
        </w:rPr>
        <w:t xml:space="preserve">. Dianą Giedrikienę – </w:t>
      </w:r>
      <w:r w:rsidR="00E9682C">
        <w:rPr>
          <w:color w:val="000000" w:themeColor="text1"/>
          <w:sz w:val="24"/>
          <w:szCs w:val="24"/>
          <w:lang w:val="lt-LT"/>
        </w:rPr>
        <w:t xml:space="preserve">VšĮ </w:t>
      </w:r>
      <w:r w:rsidRPr="00116B5D">
        <w:rPr>
          <w:color w:val="000000" w:themeColor="text1"/>
          <w:sz w:val="24"/>
          <w:szCs w:val="24"/>
          <w:lang w:val="lt-LT"/>
        </w:rPr>
        <w:t xml:space="preserve">Rokiškio </w:t>
      </w:r>
      <w:r>
        <w:rPr>
          <w:color w:val="000000" w:themeColor="text1"/>
          <w:sz w:val="24"/>
          <w:szCs w:val="24"/>
          <w:lang w:val="lt-LT"/>
        </w:rPr>
        <w:t>profesinio mokymo centr</w:t>
      </w:r>
      <w:r w:rsidR="00056EF7">
        <w:rPr>
          <w:color w:val="000000" w:themeColor="text1"/>
          <w:sz w:val="24"/>
          <w:szCs w:val="24"/>
          <w:lang w:val="lt-LT"/>
        </w:rPr>
        <w:t>as</w:t>
      </w:r>
      <w:r>
        <w:rPr>
          <w:color w:val="000000" w:themeColor="text1"/>
          <w:sz w:val="24"/>
          <w:szCs w:val="24"/>
          <w:lang w:val="lt-LT"/>
        </w:rPr>
        <w:t xml:space="preserve"> direktorę</w:t>
      </w:r>
      <w:r w:rsidRPr="00116B5D">
        <w:rPr>
          <w:color w:val="000000" w:themeColor="text1"/>
          <w:sz w:val="24"/>
          <w:szCs w:val="24"/>
          <w:lang w:val="lt-LT"/>
        </w:rPr>
        <w:t>;</w:t>
      </w:r>
    </w:p>
    <w:p w14:paraId="298A228B" w14:textId="34BBD3CA" w:rsidR="00535254" w:rsidRPr="00116B5D" w:rsidRDefault="00535254" w:rsidP="00845655">
      <w:pPr>
        <w:ind w:firstLine="851"/>
        <w:jc w:val="both"/>
        <w:rPr>
          <w:bCs/>
          <w:noProof/>
          <w:color w:val="000000" w:themeColor="text1"/>
          <w:sz w:val="24"/>
          <w:szCs w:val="24"/>
          <w:lang w:val="lt-LT"/>
        </w:rPr>
      </w:pPr>
      <w:r w:rsidRPr="00116B5D">
        <w:rPr>
          <w:bCs/>
          <w:noProof/>
          <w:color w:val="000000" w:themeColor="text1"/>
          <w:sz w:val="24"/>
          <w:szCs w:val="24"/>
          <w:lang w:val="lt-LT"/>
        </w:rPr>
        <w:t>2.</w:t>
      </w:r>
      <w:r w:rsidR="00737994">
        <w:rPr>
          <w:bCs/>
          <w:noProof/>
          <w:color w:val="000000" w:themeColor="text1"/>
          <w:sz w:val="24"/>
          <w:szCs w:val="24"/>
          <w:lang w:val="lt-LT"/>
        </w:rPr>
        <w:t>6</w:t>
      </w:r>
      <w:r w:rsidRPr="00116B5D">
        <w:rPr>
          <w:bCs/>
          <w:noProof/>
          <w:color w:val="000000" w:themeColor="text1"/>
          <w:sz w:val="24"/>
          <w:szCs w:val="24"/>
          <w:lang w:val="lt-LT"/>
        </w:rPr>
        <w:t xml:space="preserve">. </w:t>
      </w:r>
      <w:r>
        <w:rPr>
          <w:color w:val="000000" w:themeColor="text1"/>
          <w:sz w:val="24"/>
          <w:szCs w:val="24"/>
          <w:lang w:val="lt-LT"/>
        </w:rPr>
        <w:t xml:space="preserve">Redą </w:t>
      </w:r>
      <w:proofErr w:type="spellStart"/>
      <w:r>
        <w:rPr>
          <w:color w:val="000000" w:themeColor="text1"/>
          <w:sz w:val="24"/>
          <w:szCs w:val="24"/>
          <w:lang w:val="lt-LT"/>
        </w:rPr>
        <w:t>Giriūnaitę</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w:t>
      </w:r>
      <w:r w:rsidR="00E74308">
        <w:rPr>
          <w:bCs/>
          <w:noProof/>
          <w:color w:val="000000" w:themeColor="text1"/>
          <w:sz w:val="24"/>
          <w:szCs w:val="24"/>
          <w:lang w:val="lt-LT"/>
        </w:rPr>
        <w:t>UAB ,,</w:t>
      </w:r>
      <w:r w:rsidRPr="00116B5D">
        <w:rPr>
          <w:bCs/>
          <w:noProof/>
          <w:color w:val="000000" w:themeColor="text1"/>
          <w:sz w:val="24"/>
          <w:szCs w:val="24"/>
          <w:lang w:val="lt-LT"/>
        </w:rPr>
        <w:t>Rokiškio autobusų parkas</w:t>
      </w:r>
      <w:r w:rsidR="00E74308">
        <w:rPr>
          <w:bCs/>
          <w:noProof/>
          <w:color w:val="000000" w:themeColor="text1"/>
          <w:sz w:val="24"/>
          <w:szCs w:val="24"/>
          <w:lang w:val="lt-LT"/>
        </w:rPr>
        <w:t>“</w:t>
      </w:r>
      <w:r w:rsidRPr="00116B5D">
        <w:rPr>
          <w:bCs/>
          <w:noProof/>
          <w:color w:val="000000" w:themeColor="text1"/>
          <w:sz w:val="24"/>
          <w:szCs w:val="24"/>
          <w:lang w:val="lt-LT"/>
        </w:rPr>
        <w:t xml:space="preserve"> </w:t>
      </w:r>
      <w:r>
        <w:rPr>
          <w:bCs/>
          <w:noProof/>
          <w:color w:val="000000" w:themeColor="text1"/>
          <w:sz w:val="24"/>
          <w:szCs w:val="24"/>
          <w:lang w:val="lt-LT"/>
        </w:rPr>
        <w:t>viešųjų pirkimų specialistę, laikinai einančią direktoriaus pareigas</w:t>
      </w:r>
      <w:r w:rsidRPr="00116B5D">
        <w:rPr>
          <w:bCs/>
          <w:noProof/>
          <w:color w:val="000000" w:themeColor="text1"/>
          <w:sz w:val="24"/>
          <w:szCs w:val="24"/>
          <w:lang w:val="lt-LT"/>
        </w:rPr>
        <w:t>;</w:t>
      </w:r>
    </w:p>
    <w:p w14:paraId="08F18396" w14:textId="2BC58AA5" w:rsidR="00106418" w:rsidRDefault="00535254" w:rsidP="00106418">
      <w:pPr>
        <w:ind w:firstLine="851"/>
        <w:jc w:val="both"/>
        <w:rPr>
          <w:color w:val="000000" w:themeColor="text1"/>
          <w:sz w:val="24"/>
          <w:szCs w:val="24"/>
          <w:lang w:val="lt-LT"/>
        </w:rPr>
      </w:pPr>
      <w:r w:rsidRPr="00116B5D">
        <w:rPr>
          <w:color w:val="000000" w:themeColor="text1"/>
          <w:sz w:val="24"/>
          <w:szCs w:val="24"/>
          <w:lang w:val="lt-LT"/>
        </w:rPr>
        <w:t>2.</w:t>
      </w:r>
      <w:r w:rsidR="00737994">
        <w:rPr>
          <w:color w:val="000000" w:themeColor="text1"/>
          <w:sz w:val="24"/>
          <w:szCs w:val="24"/>
          <w:lang w:val="lt-LT"/>
        </w:rPr>
        <w:t>7</w:t>
      </w:r>
      <w:r w:rsidRPr="00116B5D">
        <w:rPr>
          <w:color w:val="000000" w:themeColor="text1"/>
          <w:sz w:val="24"/>
          <w:szCs w:val="24"/>
          <w:lang w:val="lt-LT"/>
        </w:rPr>
        <w:t xml:space="preserve">. </w:t>
      </w:r>
      <w:r>
        <w:rPr>
          <w:color w:val="000000" w:themeColor="text1"/>
          <w:sz w:val="24"/>
          <w:szCs w:val="24"/>
          <w:lang w:val="lt-LT"/>
        </w:rPr>
        <w:t xml:space="preserve">Aušrą </w:t>
      </w:r>
      <w:proofErr w:type="spellStart"/>
      <w:r>
        <w:rPr>
          <w:color w:val="000000" w:themeColor="text1"/>
          <w:sz w:val="24"/>
          <w:szCs w:val="24"/>
          <w:lang w:val="lt-LT"/>
        </w:rPr>
        <w:t>Gudgalienę</w:t>
      </w:r>
      <w:proofErr w:type="spellEnd"/>
      <w:r>
        <w:rPr>
          <w:color w:val="000000" w:themeColor="text1"/>
          <w:sz w:val="24"/>
          <w:szCs w:val="24"/>
          <w:lang w:val="lt-LT"/>
        </w:rPr>
        <w:t xml:space="preserve"> </w:t>
      </w:r>
      <w:r w:rsidRPr="00116B5D">
        <w:rPr>
          <w:color w:val="000000" w:themeColor="text1"/>
          <w:sz w:val="24"/>
          <w:szCs w:val="24"/>
          <w:lang w:val="lt-LT"/>
        </w:rPr>
        <w:t xml:space="preserve"> – </w:t>
      </w:r>
      <w:r w:rsidR="00056EF7">
        <w:rPr>
          <w:color w:val="000000" w:themeColor="text1"/>
          <w:sz w:val="24"/>
          <w:szCs w:val="24"/>
          <w:lang w:val="lt-LT"/>
        </w:rPr>
        <w:t xml:space="preserve">BĮ </w:t>
      </w:r>
      <w:r w:rsidR="00106418" w:rsidRPr="00116B5D">
        <w:rPr>
          <w:color w:val="000000" w:themeColor="text1"/>
          <w:sz w:val="24"/>
          <w:szCs w:val="24"/>
          <w:lang w:val="lt-LT"/>
        </w:rPr>
        <w:t>Rokiškio krašto muziejus</w:t>
      </w:r>
      <w:r w:rsidR="00106418">
        <w:rPr>
          <w:color w:val="000000" w:themeColor="text1"/>
          <w:sz w:val="24"/>
          <w:szCs w:val="24"/>
          <w:lang w:val="lt-LT"/>
        </w:rPr>
        <w:t xml:space="preserve"> direktorę;</w:t>
      </w:r>
    </w:p>
    <w:p w14:paraId="1E1A2205" w14:textId="58BD4175" w:rsidR="00535254" w:rsidRPr="00116B5D" w:rsidRDefault="00535254" w:rsidP="00845655">
      <w:pPr>
        <w:ind w:firstLine="851"/>
        <w:jc w:val="both"/>
        <w:rPr>
          <w:color w:val="000000" w:themeColor="text1"/>
          <w:sz w:val="24"/>
          <w:szCs w:val="24"/>
          <w:lang w:val="lt-LT"/>
        </w:rPr>
      </w:pPr>
      <w:r w:rsidRPr="00116B5D">
        <w:rPr>
          <w:bCs/>
          <w:noProof/>
          <w:color w:val="000000" w:themeColor="text1"/>
          <w:sz w:val="24"/>
          <w:szCs w:val="24"/>
          <w:lang w:val="lt-LT"/>
        </w:rPr>
        <w:lastRenderedPageBreak/>
        <w:t>2.</w:t>
      </w:r>
      <w:r w:rsidR="00737994">
        <w:rPr>
          <w:bCs/>
          <w:noProof/>
          <w:color w:val="000000" w:themeColor="text1"/>
          <w:sz w:val="24"/>
          <w:szCs w:val="24"/>
          <w:lang w:val="lt-LT"/>
        </w:rPr>
        <w:t>8</w:t>
      </w:r>
      <w:r w:rsidRPr="00116B5D">
        <w:rPr>
          <w:bCs/>
          <w:noProof/>
          <w:color w:val="000000" w:themeColor="text1"/>
          <w:sz w:val="24"/>
          <w:szCs w:val="24"/>
          <w:lang w:val="lt-LT"/>
        </w:rPr>
        <w:t xml:space="preserve">. </w:t>
      </w:r>
      <w:r>
        <w:rPr>
          <w:color w:val="000000" w:themeColor="text1"/>
          <w:sz w:val="24"/>
          <w:szCs w:val="24"/>
          <w:lang w:val="lt-LT"/>
        </w:rPr>
        <w:t xml:space="preserve">Agnę </w:t>
      </w:r>
      <w:proofErr w:type="spellStart"/>
      <w:r>
        <w:rPr>
          <w:color w:val="000000" w:themeColor="text1"/>
          <w:sz w:val="24"/>
          <w:szCs w:val="24"/>
          <w:lang w:val="lt-LT"/>
        </w:rPr>
        <w:t>Janočkinienę</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w:t>
      </w:r>
      <w:r w:rsidR="00E74308">
        <w:rPr>
          <w:bCs/>
          <w:noProof/>
          <w:color w:val="000000" w:themeColor="text1"/>
          <w:sz w:val="24"/>
          <w:szCs w:val="24"/>
          <w:lang w:val="lt-LT"/>
        </w:rPr>
        <w:t>AB ,,</w:t>
      </w:r>
      <w:r w:rsidRPr="00116B5D">
        <w:rPr>
          <w:bCs/>
          <w:noProof/>
          <w:color w:val="000000" w:themeColor="text1"/>
          <w:sz w:val="24"/>
          <w:szCs w:val="24"/>
          <w:lang w:val="lt-LT"/>
        </w:rPr>
        <w:t>Rokiškio komunalininkas</w:t>
      </w:r>
      <w:r w:rsidR="00E74308">
        <w:rPr>
          <w:bCs/>
          <w:noProof/>
          <w:color w:val="000000" w:themeColor="text1"/>
          <w:sz w:val="24"/>
          <w:szCs w:val="24"/>
          <w:lang w:val="lt-LT"/>
        </w:rPr>
        <w:t>“</w:t>
      </w:r>
      <w:r>
        <w:rPr>
          <w:bCs/>
          <w:noProof/>
          <w:color w:val="000000" w:themeColor="text1"/>
          <w:sz w:val="24"/>
          <w:szCs w:val="24"/>
          <w:lang w:val="lt-LT"/>
        </w:rPr>
        <w:t xml:space="preserve"> Atliekų tvarkymo padalinio vadovę</w:t>
      </w:r>
      <w:r w:rsidRPr="00116B5D">
        <w:rPr>
          <w:color w:val="000000" w:themeColor="text1"/>
          <w:sz w:val="24"/>
          <w:szCs w:val="24"/>
          <w:lang w:val="lt-LT"/>
        </w:rPr>
        <w:t>;</w:t>
      </w:r>
    </w:p>
    <w:p w14:paraId="2EA3BD3A" w14:textId="713E9AA1" w:rsidR="00535254" w:rsidRPr="00116B5D" w:rsidRDefault="00535254" w:rsidP="00845655">
      <w:pPr>
        <w:ind w:firstLine="851"/>
        <w:jc w:val="both"/>
        <w:rPr>
          <w:bCs/>
          <w:noProof/>
          <w:color w:val="000000" w:themeColor="text1"/>
          <w:sz w:val="24"/>
          <w:szCs w:val="24"/>
          <w:lang w:val="lt-LT"/>
        </w:rPr>
      </w:pPr>
      <w:r w:rsidRPr="00116B5D">
        <w:rPr>
          <w:bCs/>
          <w:noProof/>
          <w:color w:val="000000" w:themeColor="text1"/>
          <w:sz w:val="24"/>
          <w:szCs w:val="24"/>
          <w:lang w:val="lt-LT"/>
        </w:rPr>
        <w:t>2.</w:t>
      </w:r>
      <w:r w:rsidR="00737994">
        <w:rPr>
          <w:bCs/>
          <w:noProof/>
          <w:color w:val="000000" w:themeColor="text1"/>
          <w:sz w:val="24"/>
          <w:szCs w:val="24"/>
          <w:lang w:val="lt-LT"/>
        </w:rPr>
        <w:t>9</w:t>
      </w:r>
      <w:r w:rsidRPr="00116B5D">
        <w:rPr>
          <w:bCs/>
          <w:noProof/>
          <w:color w:val="000000" w:themeColor="text1"/>
          <w:sz w:val="24"/>
          <w:szCs w:val="24"/>
          <w:lang w:val="lt-LT"/>
        </w:rPr>
        <w:t>.</w:t>
      </w:r>
      <w:r>
        <w:rPr>
          <w:bCs/>
          <w:noProof/>
          <w:color w:val="000000" w:themeColor="text1"/>
          <w:sz w:val="24"/>
          <w:szCs w:val="24"/>
          <w:lang w:val="lt-LT"/>
        </w:rPr>
        <w:t xml:space="preserve"> </w:t>
      </w:r>
      <w:r>
        <w:rPr>
          <w:color w:val="000000" w:themeColor="text1"/>
          <w:sz w:val="24"/>
          <w:szCs w:val="24"/>
          <w:lang w:val="lt-LT"/>
        </w:rPr>
        <w:t>Tautvil</w:t>
      </w:r>
      <w:r w:rsidR="00307C5C">
        <w:rPr>
          <w:color w:val="000000" w:themeColor="text1"/>
          <w:sz w:val="24"/>
          <w:szCs w:val="24"/>
          <w:lang w:val="lt-LT"/>
        </w:rPr>
        <w:t xml:space="preserve">ę </w:t>
      </w:r>
      <w:proofErr w:type="spellStart"/>
      <w:r w:rsidR="00307C5C">
        <w:rPr>
          <w:color w:val="000000" w:themeColor="text1"/>
          <w:sz w:val="24"/>
          <w:szCs w:val="24"/>
          <w:lang w:val="lt-LT"/>
        </w:rPr>
        <w:t>Jasiulevičiūtę</w:t>
      </w:r>
      <w:proofErr w:type="spellEnd"/>
      <w:r w:rsidR="004E39BC">
        <w:rPr>
          <w:color w:val="000000" w:themeColor="text1"/>
          <w:sz w:val="24"/>
          <w:szCs w:val="24"/>
          <w:lang w:val="lt-LT"/>
        </w:rPr>
        <w:t xml:space="preserve"> </w:t>
      </w:r>
      <w:r>
        <w:rPr>
          <w:bCs/>
          <w:noProof/>
          <w:color w:val="000000" w:themeColor="text1"/>
          <w:sz w:val="24"/>
          <w:szCs w:val="24"/>
          <w:lang w:val="lt-LT"/>
        </w:rPr>
        <w:t xml:space="preserve">– </w:t>
      </w:r>
      <w:r w:rsidR="00E9682C">
        <w:rPr>
          <w:bCs/>
          <w:noProof/>
          <w:color w:val="000000" w:themeColor="text1"/>
          <w:sz w:val="24"/>
          <w:szCs w:val="24"/>
          <w:lang w:val="lt-LT"/>
        </w:rPr>
        <w:t xml:space="preserve">asociacijos </w:t>
      </w:r>
      <w:r w:rsidRPr="00116B5D">
        <w:rPr>
          <w:bCs/>
          <w:noProof/>
          <w:color w:val="000000" w:themeColor="text1"/>
          <w:sz w:val="24"/>
          <w:szCs w:val="24"/>
          <w:lang w:val="lt-LT"/>
        </w:rPr>
        <w:t>Rokiškio jaunimo organiza</w:t>
      </w:r>
      <w:r>
        <w:rPr>
          <w:bCs/>
          <w:noProof/>
          <w:color w:val="000000" w:themeColor="text1"/>
          <w:sz w:val="24"/>
          <w:szCs w:val="24"/>
          <w:lang w:val="lt-LT"/>
        </w:rPr>
        <w:t xml:space="preserve">cijų sąjungos „Apvalus stalas“ </w:t>
      </w:r>
      <w:r w:rsidR="004E39BC">
        <w:rPr>
          <w:color w:val="000000" w:themeColor="text1"/>
          <w:sz w:val="24"/>
          <w:szCs w:val="24"/>
          <w:lang w:val="lt-LT"/>
        </w:rPr>
        <w:t>savanorę</w:t>
      </w:r>
      <w:r w:rsidRPr="00116B5D">
        <w:rPr>
          <w:bCs/>
          <w:noProof/>
          <w:color w:val="000000" w:themeColor="text1"/>
          <w:sz w:val="24"/>
          <w:szCs w:val="24"/>
          <w:lang w:val="lt-LT"/>
        </w:rPr>
        <w:t>;</w:t>
      </w:r>
    </w:p>
    <w:p w14:paraId="5CBE7336" w14:textId="2FB37007"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737994">
        <w:rPr>
          <w:color w:val="000000" w:themeColor="text1"/>
          <w:sz w:val="24"/>
          <w:szCs w:val="24"/>
          <w:lang w:val="lt-LT"/>
        </w:rPr>
        <w:t>0</w:t>
      </w:r>
      <w:r w:rsidRPr="00116B5D">
        <w:rPr>
          <w:color w:val="000000" w:themeColor="text1"/>
          <w:sz w:val="24"/>
          <w:szCs w:val="24"/>
          <w:lang w:val="lt-LT"/>
        </w:rPr>
        <w:t>.</w:t>
      </w:r>
      <w:r w:rsidR="00106418">
        <w:rPr>
          <w:color w:val="000000" w:themeColor="text1"/>
          <w:sz w:val="24"/>
          <w:szCs w:val="24"/>
          <w:lang w:val="lt-LT"/>
        </w:rPr>
        <w:t xml:space="preserve"> V</w:t>
      </w:r>
      <w:r>
        <w:rPr>
          <w:color w:val="000000" w:themeColor="text1"/>
          <w:sz w:val="24"/>
          <w:szCs w:val="24"/>
          <w:lang w:val="lt-LT"/>
        </w:rPr>
        <w:t xml:space="preserve">italijų Jocį – </w:t>
      </w:r>
      <w:r w:rsidR="00056EF7">
        <w:rPr>
          <w:color w:val="000000" w:themeColor="text1"/>
          <w:sz w:val="24"/>
          <w:szCs w:val="24"/>
          <w:lang w:val="lt-LT"/>
        </w:rPr>
        <w:t xml:space="preserve">BĮ </w:t>
      </w:r>
      <w:r>
        <w:rPr>
          <w:color w:val="000000" w:themeColor="text1"/>
          <w:sz w:val="24"/>
          <w:szCs w:val="24"/>
          <w:lang w:val="lt-LT"/>
        </w:rPr>
        <w:t>Rokiškio basein</w:t>
      </w:r>
      <w:r w:rsidR="00056EF7">
        <w:rPr>
          <w:color w:val="000000" w:themeColor="text1"/>
          <w:sz w:val="24"/>
          <w:szCs w:val="24"/>
          <w:lang w:val="lt-LT"/>
        </w:rPr>
        <w:t>as</w:t>
      </w:r>
      <w:r w:rsidRPr="00116B5D">
        <w:rPr>
          <w:color w:val="000000" w:themeColor="text1"/>
          <w:sz w:val="24"/>
          <w:szCs w:val="24"/>
          <w:lang w:val="lt-LT"/>
        </w:rPr>
        <w:t xml:space="preserve"> </w:t>
      </w:r>
      <w:r>
        <w:rPr>
          <w:color w:val="000000" w:themeColor="text1"/>
          <w:sz w:val="24"/>
          <w:szCs w:val="24"/>
          <w:lang w:val="lt-LT"/>
        </w:rPr>
        <w:t>direktorių</w:t>
      </w:r>
      <w:r w:rsidRPr="00116B5D">
        <w:rPr>
          <w:color w:val="000000" w:themeColor="text1"/>
          <w:sz w:val="24"/>
          <w:szCs w:val="24"/>
          <w:lang w:val="lt-LT"/>
        </w:rPr>
        <w:t xml:space="preserve">; </w:t>
      </w:r>
    </w:p>
    <w:p w14:paraId="072276C8" w14:textId="15CD7789"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784929">
        <w:rPr>
          <w:color w:val="000000" w:themeColor="text1"/>
          <w:sz w:val="24"/>
          <w:szCs w:val="24"/>
          <w:lang w:val="lt-LT"/>
        </w:rPr>
        <w:t>1</w:t>
      </w:r>
      <w:r w:rsidR="00737994">
        <w:rPr>
          <w:color w:val="000000" w:themeColor="text1"/>
          <w:sz w:val="24"/>
          <w:szCs w:val="24"/>
          <w:lang w:val="lt-LT"/>
        </w:rPr>
        <w:t>1</w:t>
      </w:r>
      <w:r w:rsidRPr="00116B5D">
        <w:rPr>
          <w:color w:val="000000" w:themeColor="text1"/>
          <w:sz w:val="24"/>
          <w:szCs w:val="24"/>
          <w:lang w:val="lt-LT"/>
        </w:rPr>
        <w:t>.</w:t>
      </w:r>
      <w:r>
        <w:rPr>
          <w:color w:val="000000" w:themeColor="text1"/>
          <w:sz w:val="24"/>
          <w:szCs w:val="24"/>
          <w:lang w:val="lt-LT"/>
        </w:rPr>
        <w:t xml:space="preserve"> Danguolę </w:t>
      </w:r>
      <w:proofErr w:type="spellStart"/>
      <w:r>
        <w:rPr>
          <w:color w:val="000000" w:themeColor="text1"/>
          <w:sz w:val="24"/>
          <w:szCs w:val="24"/>
          <w:lang w:val="lt-LT"/>
        </w:rPr>
        <w:t>Kondratenkienę</w:t>
      </w:r>
      <w:proofErr w:type="spellEnd"/>
      <w:r>
        <w:rPr>
          <w:color w:val="000000" w:themeColor="text1"/>
          <w:sz w:val="24"/>
          <w:szCs w:val="24"/>
          <w:lang w:val="lt-LT"/>
        </w:rPr>
        <w:t xml:space="preserve"> </w:t>
      </w:r>
      <w:r w:rsidRPr="00116B5D">
        <w:rPr>
          <w:color w:val="000000" w:themeColor="text1"/>
          <w:sz w:val="24"/>
          <w:szCs w:val="24"/>
          <w:lang w:val="lt-LT"/>
        </w:rPr>
        <w:t>–</w:t>
      </w:r>
      <w:r>
        <w:rPr>
          <w:color w:val="000000" w:themeColor="text1"/>
          <w:sz w:val="24"/>
          <w:szCs w:val="24"/>
          <w:lang w:val="lt-LT"/>
        </w:rPr>
        <w:t xml:space="preserve"> </w:t>
      </w:r>
      <w:r w:rsidR="00052E85">
        <w:rPr>
          <w:color w:val="000000" w:themeColor="text1"/>
          <w:sz w:val="24"/>
          <w:szCs w:val="24"/>
          <w:lang w:val="lt-LT"/>
        </w:rPr>
        <w:t xml:space="preserve">VšĮ </w:t>
      </w:r>
      <w:r w:rsidRPr="00116B5D">
        <w:rPr>
          <w:color w:val="000000" w:themeColor="text1"/>
          <w:sz w:val="24"/>
          <w:szCs w:val="24"/>
          <w:lang w:val="lt-LT"/>
        </w:rPr>
        <w:t xml:space="preserve">Rokiškio pirminės asmens sveikatos priežiūros </w:t>
      </w:r>
      <w:proofErr w:type="spellStart"/>
      <w:r w:rsidRPr="00116B5D">
        <w:rPr>
          <w:color w:val="000000" w:themeColor="text1"/>
          <w:sz w:val="24"/>
          <w:szCs w:val="24"/>
          <w:lang w:val="lt-LT"/>
        </w:rPr>
        <w:t>centr</w:t>
      </w:r>
      <w:r w:rsidR="00056EF7">
        <w:rPr>
          <w:color w:val="000000" w:themeColor="text1"/>
          <w:sz w:val="24"/>
          <w:szCs w:val="24"/>
          <w:lang w:val="lt-LT"/>
        </w:rPr>
        <w:t>asa</w:t>
      </w:r>
      <w:proofErr w:type="spellEnd"/>
      <w:r w:rsidRPr="00116B5D">
        <w:rPr>
          <w:color w:val="000000" w:themeColor="text1"/>
          <w:sz w:val="24"/>
          <w:szCs w:val="24"/>
          <w:lang w:val="lt-LT"/>
        </w:rPr>
        <w:t xml:space="preserve"> </w:t>
      </w:r>
      <w:r>
        <w:rPr>
          <w:color w:val="000000" w:themeColor="text1"/>
          <w:sz w:val="24"/>
          <w:szCs w:val="24"/>
          <w:lang w:val="lt-LT"/>
        </w:rPr>
        <w:t>direktorę</w:t>
      </w:r>
      <w:r w:rsidRPr="00116B5D">
        <w:rPr>
          <w:color w:val="000000" w:themeColor="text1"/>
          <w:sz w:val="24"/>
          <w:szCs w:val="24"/>
          <w:lang w:val="lt-LT"/>
        </w:rPr>
        <w:t>;</w:t>
      </w:r>
    </w:p>
    <w:p w14:paraId="7BE80FFE" w14:textId="066F8F46" w:rsidR="00535254" w:rsidRDefault="00535254" w:rsidP="00106418">
      <w:pPr>
        <w:ind w:firstLine="851"/>
        <w:jc w:val="both"/>
        <w:rPr>
          <w:color w:val="000000" w:themeColor="text1"/>
          <w:sz w:val="24"/>
          <w:szCs w:val="24"/>
          <w:lang w:val="lt-LT"/>
        </w:rPr>
      </w:pPr>
      <w:r w:rsidRPr="00116B5D">
        <w:rPr>
          <w:color w:val="000000" w:themeColor="text1"/>
          <w:sz w:val="24"/>
          <w:szCs w:val="24"/>
          <w:lang w:val="lt-LT"/>
        </w:rPr>
        <w:t>2.</w:t>
      </w:r>
      <w:r>
        <w:rPr>
          <w:color w:val="000000" w:themeColor="text1"/>
          <w:sz w:val="24"/>
          <w:szCs w:val="24"/>
          <w:lang w:val="lt-LT"/>
        </w:rPr>
        <w:t>1</w:t>
      </w:r>
      <w:r w:rsidR="00737994">
        <w:rPr>
          <w:color w:val="000000" w:themeColor="text1"/>
          <w:sz w:val="24"/>
          <w:szCs w:val="24"/>
          <w:lang w:val="lt-LT"/>
        </w:rPr>
        <w:t>2</w:t>
      </w:r>
      <w:r w:rsidRPr="00116B5D">
        <w:rPr>
          <w:color w:val="000000" w:themeColor="text1"/>
          <w:sz w:val="24"/>
          <w:szCs w:val="24"/>
          <w:lang w:val="lt-LT"/>
        </w:rPr>
        <w:t xml:space="preserve">. </w:t>
      </w:r>
      <w:r>
        <w:rPr>
          <w:color w:val="000000" w:themeColor="text1"/>
          <w:sz w:val="24"/>
          <w:szCs w:val="24"/>
          <w:lang w:val="lt-LT"/>
        </w:rPr>
        <w:t xml:space="preserve">Raimundą </w:t>
      </w:r>
      <w:proofErr w:type="spellStart"/>
      <w:r>
        <w:rPr>
          <w:color w:val="000000" w:themeColor="text1"/>
          <w:sz w:val="24"/>
          <w:szCs w:val="24"/>
          <w:lang w:val="lt-LT"/>
        </w:rPr>
        <w:t>Martinėlį</w:t>
      </w:r>
      <w:proofErr w:type="spellEnd"/>
      <w:r>
        <w:rPr>
          <w:color w:val="000000" w:themeColor="text1"/>
          <w:sz w:val="24"/>
          <w:szCs w:val="24"/>
          <w:lang w:val="lt-LT"/>
        </w:rPr>
        <w:t xml:space="preserve"> </w:t>
      </w:r>
      <w:r w:rsidRPr="00116B5D">
        <w:rPr>
          <w:color w:val="000000" w:themeColor="text1"/>
          <w:sz w:val="24"/>
          <w:szCs w:val="24"/>
          <w:lang w:val="lt-LT"/>
        </w:rPr>
        <w:t xml:space="preserve">– </w:t>
      </w:r>
      <w:r w:rsidR="00052E85">
        <w:rPr>
          <w:color w:val="000000" w:themeColor="text1"/>
          <w:sz w:val="24"/>
          <w:szCs w:val="24"/>
          <w:lang w:val="lt-LT"/>
        </w:rPr>
        <w:t>VšĮ</w:t>
      </w:r>
      <w:r w:rsidR="00052E85" w:rsidRPr="00116B5D">
        <w:rPr>
          <w:color w:val="000000" w:themeColor="text1"/>
          <w:sz w:val="24"/>
          <w:szCs w:val="24"/>
          <w:lang w:val="lt-LT"/>
        </w:rPr>
        <w:t xml:space="preserve"> </w:t>
      </w:r>
      <w:r w:rsidRPr="00116B5D">
        <w:rPr>
          <w:color w:val="000000" w:themeColor="text1"/>
          <w:sz w:val="24"/>
          <w:szCs w:val="24"/>
          <w:lang w:val="lt-LT"/>
        </w:rPr>
        <w:t>Rokiškio rajono ligoninė</w:t>
      </w:r>
      <w:r>
        <w:rPr>
          <w:color w:val="000000" w:themeColor="text1"/>
          <w:sz w:val="24"/>
          <w:szCs w:val="24"/>
          <w:lang w:val="lt-LT"/>
        </w:rPr>
        <w:t xml:space="preserve"> direktorių</w:t>
      </w:r>
      <w:r w:rsidRPr="00116B5D">
        <w:rPr>
          <w:color w:val="000000" w:themeColor="text1"/>
          <w:sz w:val="24"/>
          <w:szCs w:val="24"/>
          <w:lang w:val="lt-LT"/>
        </w:rPr>
        <w:t>;</w:t>
      </w:r>
    </w:p>
    <w:p w14:paraId="0C8A95D0" w14:textId="4239668E"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Pr>
          <w:color w:val="000000" w:themeColor="text1"/>
          <w:sz w:val="24"/>
          <w:szCs w:val="24"/>
          <w:lang w:val="lt-LT"/>
        </w:rPr>
        <w:t>1</w:t>
      </w:r>
      <w:r w:rsidR="00C30F95">
        <w:rPr>
          <w:color w:val="000000" w:themeColor="text1"/>
          <w:sz w:val="24"/>
          <w:szCs w:val="24"/>
          <w:lang w:val="lt-LT"/>
        </w:rPr>
        <w:t>3</w:t>
      </w:r>
      <w:r>
        <w:rPr>
          <w:color w:val="000000" w:themeColor="text1"/>
          <w:sz w:val="24"/>
          <w:szCs w:val="24"/>
          <w:lang w:val="lt-LT"/>
        </w:rPr>
        <w:t>. Liną Meilutę–</w:t>
      </w:r>
      <w:proofErr w:type="spellStart"/>
      <w:r>
        <w:rPr>
          <w:color w:val="000000" w:themeColor="text1"/>
          <w:sz w:val="24"/>
          <w:szCs w:val="24"/>
          <w:lang w:val="lt-LT"/>
        </w:rPr>
        <w:t>Datkūnienę</w:t>
      </w:r>
      <w:proofErr w:type="spellEnd"/>
      <w:r>
        <w:rPr>
          <w:color w:val="000000" w:themeColor="text1"/>
          <w:sz w:val="24"/>
          <w:szCs w:val="24"/>
          <w:lang w:val="lt-LT"/>
        </w:rPr>
        <w:t xml:space="preserve"> </w:t>
      </w:r>
      <w:r w:rsidRPr="00116B5D">
        <w:rPr>
          <w:color w:val="000000" w:themeColor="text1"/>
          <w:sz w:val="24"/>
          <w:szCs w:val="24"/>
          <w:lang w:val="lt-LT"/>
        </w:rPr>
        <w:t xml:space="preserve">– </w:t>
      </w:r>
      <w:r w:rsidR="00E9682C">
        <w:rPr>
          <w:color w:val="000000" w:themeColor="text1"/>
          <w:sz w:val="24"/>
          <w:szCs w:val="24"/>
          <w:lang w:val="lt-LT"/>
        </w:rPr>
        <w:t xml:space="preserve">asociacijos </w:t>
      </w:r>
      <w:r w:rsidRPr="00116B5D">
        <w:rPr>
          <w:color w:val="000000" w:themeColor="text1"/>
          <w:sz w:val="24"/>
          <w:szCs w:val="24"/>
          <w:lang w:val="lt-LT"/>
        </w:rPr>
        <w:t>Rokiškio rajono ūkininkų sąjung</w:t>
      </w:r>
      <w:r w:rsidR="00056EF7">
        <w:rPr>
          <w:color w:val="000000" w:themeColor="text1"/>
          <w:sz w:val="24"/>
          <w:szCs w:val="24"/>
          <w:lang w:val="lt-LT"/>
        </w:rPr>
        <w:t>a</w:t>
      </w:r>
      <w:r>
        <w:rPr>
          <w:color w:val="000000" w:themeColor="text1"/>
          <w:sz w:val="24"/>
          <w:szCs w:val="24"/>
          <w:lang w:val="lt-LT"/>
        </w:rPr>
        <w:t xml:space="preserve"> pirmininko pavaduotoją</w:t>
      </w:r>
      <w:r w:rsidRPr="00116B5D">
        <w:rPr>
          <w:color w:val="000000" w:themeColor="text1"/>
          <w:sz w:val="24"/>
          <w:szCs w:val="24"/>
          <w:lang w:val="lt-LT"/>
        </w:rPr>
        <w:t>;</w:t>
      </w:r>
    </w:p>
    <w:p w14:paraId="529A7ED9" w14:textId="11ABFC11" w:rsidR="00C30F95" w:rsidRPr="00116B5D" w:rsidRDefault="00C30F95" w:rsidP="00C30F95">
      <w:pPr>
        <w:ind w:firstLine="851"/>
        <w:jc w:val="both"/>
        <w:rPr>
          <w:color w:val="000000" w:themeColor="text1"/>
          <w:sz w:val="24"/>
          <w:szCs w:val="24"/>
          <w:lang w:val="lt-LT"/>
        </w:rPr>
      </w:pPr>
      <w:r>
        <w:rPr>
          <w:color w:val="000000" w:themeColor="text1"/>
          <w:sz w:val="24"/>
          <w:szCs w:val="24"/>
          <w:lang w:val="lt-LT"/>
        </w:rPr>
        <w:t xml:space="preserve">2.14. Elingą Mikulėnienę – </w:t>
      </w:r>
      <w:r w:rsidR="00056EF7">
        <w:rPr>
          <w:color w:val="000000" w:themeColor="text1"/>
          <w:sz w:val="24"/>
          <w:szCs w:val="24"/>
          <w:lang w:val="lt-LT"/>
        </w:rPr>
        <w:t xml:space="preserve">BĮ </w:t>
      </w:r>
      <w:r>
        <w:rPr>
          <w:color w:val="000000" w:themeColor="text1"/>
          <w:sz w:val="24"/>
          <w:szCs w:val="24"/>
          <w:lang w:val="lt-LT"/>
        </w:rPr>
        <w:t>Rokiškio rajono savivaldybės Švietimo centr</w:t>
      </w:r>
      <w:r w:rsidR="00056EF7">
        <w:rPr>
          <w:color w:val="000000" w:themeColor="text1"/>
          <w:sz w:val="24"/>
          <w:szCs w:val="24"/>
          <w:lang w:val="lt-LT"/>
        </w:rPr>
        <w:t>as</w:t>
      </w:r>
      <w:r>
        <w:rPr>
          <w:color w:val="000000" w:themeColor="text1"/>
          <w:sz w:val="24"/>
          <w:szCs w:val="24"/>
          <w:lang w:val="lt-LT"/>
        </w:rPr>
        <w:t xml:space="preserve"> direktorę;</w:t>
      </w:r>
    </w:p>
    <w:p w14:paraId="7B4FF533" w14:textId="78BD276D" w:rsidR="00535254" w:rsidRPr="00116B5D" w:rsidRDefault="00535254" w:rsidP="00845655">
      <w:pPr>
        <w:ind w:firstLine="851"/>
        <w:jc w:val="both"/>
        <w:rPr>
          <w:color w:val="000000" w:themeColor="text1"/>
          <w:sz w:val="24"/>
          <w:szCs w:val="24"/>
          <w:lang w:val="lt-LT"/>
        </w:rPr>
      </w:pPr>
      <w:r>
        <w:rPr>
          <w:color w:val="000000" w:themeColor="text1"/>
          <w:sz w:val="24"/>
          <w:szCs w:val="24"/>
          <w:lang w:val="lt-LT"/>
        </w:rPr>
        <w:t>2.1</w:t>
      </w:r>
      <w:r w:rsidR="000068E8">
        <w:rPr>
          <w:color w:val="000000" w:themeColor="text1"/>
          <w:sz w:val="24"/>
          <w:szCs w:val="24"/>
          <w:lang w:val="lt-LT"/>
        </w:rPr>
        <w:t>5</w:t>
      </w:r>
      <w:r w:rsidRPr="00116B5D">
        <w:rPr>
          <w:color w:val="000000" w:themeColor="text1"/>
          <w:sz w:val="24"/>
          <w:szCs w:val="24"/>
          <w:lang w:val="lt-LT"/>
        </w:rPr>
        <w:t xml:space="preserve">. </w:t>
      </w:r>
      <w:r>
        <w:rPr>
          <w:color w:val="000000" w:themeColor="text1"/>
          <w:sz w:val="24"/>
          <w:szCs w:val="24"/>
          <w:lang w:val="lt-LT"/>
        </w:rPr>
        <w:t xml:space="preserve">Dainorą </w:t>
      </w:r>
      <w:proofErr w:type="spellStart"/>
      <w:r>
        <w:rPr>
          <w:color w:val="000000" w:themeColor="text1"/>
          <w:sz w:val="24"/>
          <w:szCs w:val="24"/>
          <w:lang w:val="lt-LT"/>
        </w:rPr>
        <w:t>Mineikienę</w:t>
      </w:r>
      <w:proofErr w:type="spellEnd"/>
      <w:r>
        <w:rPr>
          <w:color w:val="000000" w:themeColor="text1"/>
          <w:sz w:val="24"/>
          <w:szCs w:val="24"/>
          <w:lang w:val="lt-LT"/>
        </w:rPr>
        <w:t xml:space="preserve"> </w:t>
      </w:r>
      <w:r w:rsidRPr="00116B5D">
        <w:rPr>
          <w:color w:val="000000" w:themeColor="text1"/>
          <w:sz w:val="24"/>
          <w:szCs w:val="24"/>
          <w:lang w:val="lt-LT"/>
        </w:rPr>
        <w:t xml:space="preserve">– Rokiškio rajono švietimo įstaigų vadovų asociacijos </w:t>
      </w:r>
      <w:r>
        <w:rPr>
          <w:color w:val="000000" w:themeColor="text1"/>
          <w:sz w:val="24"/>
          <w:szCs w:val="24"/>
          <w:lang w:val="lt-LT"/>
        </w:rPr>
        <w:t>prezidentę;</w:t>
      </w:r>
    </w:p>
    <w:p w14:paraId="02B94D2A" w14:textId="0708F3E1"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0068E8">
        <w:rPr>
          <w:color w:val="000000" w:themeColor="text1"/>
          <w:sz w:val="24"/>
          <w:szCs w:val="24"/>
          <w:lang w:val="lt-LT"/>
        </w:rPr>
        <w:t>6</w:t>
      </w:r>
      <w:r w:rsidRPr="00116B5D">
        <w:rPr>
          <w:color w:val="000000" w:themeColor="text1"/>
          <w:sz w:val="24"/>
          <w:szCs w:val="24"/>
          <w:lang w:val="lt-LT"/>
        </w:rPr>
        <w:t xml:space="preserve">. </w:t>
      </w:r>
      <w:r>
        <w:rPr>
          <w:color w:val="000000" w:themeColor="text1"/>
          <w:sz w:val="24"/>
          <w:szCs w:val="24"/>
          <w:lang w:val="lt-LT"/>
        </w:rPr>
        <w:t xml:space="preserve">Jolantą Paukštienę </w:t>
      </w:r>
      <w:r w:rsidRPr="00116B5D">
        <w:rPr>
          <w:color w:val="000000" w:themeColor="text1"/>
          <w:sz w:val="24"/>
          <w:szCs w:val="24"/>
          <w:lang w:val="lt-LT"/>
        </w:rPr>
        <w:t xml:space="preserve">– </w:t>
      </w:r>
      <w:r w:rsidR="00056EF7">
        <w:rPr>
          <w:color w:val="000000" w:themeColor="text1"/>
          <w:sz w:val="24"/>
          <w:szCs w:val="24"/>
          <w:lang w:val="lt-LT"/>
        </w:rPr>
        <w:t xml:space="preserve">BĮ </w:t>
      </w:r>
      <w:r w:rsidRPr="00116B5D">
        <w:rPr>
          <w:color w:val="000000" w:themeColor="text1"/>
          <w:sz w:val="24"/>
          <w:szCs w:val="24"/>
          <w:lang w:val="lt-LT"/>
        </w:rPr>
        <w:t>Rokiškio socialinės paramos centr</w:t>
      </w:r>
      <w:r w:rsidR="00056EF7">
        <w:rPr>
          <w:color w:val="000000" w:themeColor="text1"/>
          <w:sz w:val="24"/>
          <w:szCs w:val="24"/>
          <w:lang w:val="lt-LT"/>
        </w:rPr>
        <w:t>as</w:t>
      </w:r>
      <w:r>
        <w:rPr>
          <w:color w:val="000000" w:themeColor="text1"/>
          <w:sz w:val="24"/>
          <w:szCs w:val="24"/>
          <w:lang w:val="lt-LT"/>
        </w:rPr>
        <w:t xml:space="preserve"> direktorę</w:t>
      </w:r>
      <w:r w:rsidRPr="00116B5D">
        <w:rPr>
          <w:color w:val="000000" w:themeColor="text1"/>
          <w:sz w:val="24"/>
          <w:szCs w:val="24"/>
          <w:lang w:val="lt-LT"/>
        </w:rPr>
        <w:t xml:space="preserve">; </w:t>
      </w:r>
    </w:p>
    <w:p w14:paraId="25F10760" w14:textId="172061E6"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0068E8">
        <w:rPr>
          <w:color w:val="000000" w:themeColor="text1"/>
          <w:sz w:val="24"/>
          <w:szCs w:val="24"/>
          <w:lang w:val="lt-LT"/>
        </w:rPr>
        <w:t>7</w:t>
      </w:r>
      <w:r w:rsidRPr="00116B5D">
        <w:rPr>
          <w:color w:val="000000" w:themeColor="text1"/>
          <w:sz w:val="24"/>
          <w:szCs w:val="24"/>
          <w:lang w:val="lt-LT"/>
        </w:rPr>
        <w:t xml:space="preserve">. </w:t>
      </w:r>
      <w:r>
        <w:rPr>
          <w:color w:val="000000" w:themeColor="text1"/>
          <w:sz w:val="24"/>
          <w:szCs w:val="24"/>
          <w:lang w:val="lt-LT"/>
        </w:rPr>
        <w:t>Laimutę Sadauskienę</w:t>
      </w:r>
      <w:r w:rsidR="00106418">
        <w:rPr>
          <w:color w:val="000000" w:themeColor="text1"/>
          <w:sz w:val="24"/>
          <w:szCs w:val="24"/>
          <w:lang w:val="lt-LT"/>
        </w:rPr>
        <w:t xml:space="preserve"> </w:t>
      </w:r>
      <w:r w:rsidRPr="00116B5D">
        <w:rPr>
          <w:color w:val="000000" w:themeColor="text1"/>
          <w:sz w:val="24"/>
          <w:szCs w:val="24"/>
          <w:lang w:val="lt-LT"/>
        </w:rPr>
        <w:t xml:space="preserve">– </w:t>
      </w:r>
      <w:r w:rsidR="00E9682C">
        <w:rPr>
          <w:color w:val="000000" w:themeColor="text1"/>
          <w:sz w:val="24"/>
          <w:szCs w:val="24"/>
          <w:lang w:val="lt-LT"/>
        </w:rPr>
        <w:t xml:space="preserve">asociacijos </w:t>
      </w:r>
      <w:r w:rsidRPr="00116B5D">
        <w:rPr>
          <w:color w:val="000000" w:themeColor="text1"/>
          <w:sz w:val="24"/>
          <w:szCs w:val="24"/>
          <w:lang w:val="lt-LT" w:eastAsia="en-US"/>
        </w:rPr>
        <w:t>Rokiškio verslo klub</w:t>
      </w:r>
      <w:r w:rsidR="00056EF7">
        <w:rPr>
          <w:color w:val="000000" w:themeColor="text1"/>
          <w:sz w:val="24"/>
          <w:szCs w:val="24"/>
          <w:lang w:val="lt-LT" w:eastAsia="en-US"/>
        </w:rPr>
        <w:t>as</w:t>
      </w:r>
      <w:r w:rsidRPr="00116B5D">
        <w:rPr>
          <w:color w:val="000000" w:themeColor="text1"/>
          <w:sz w:val="24"/>
          <w:szCs w:val="24"/>
          <w:lang w:val="lt-LT" w:eastAsia="en-US"/>
        </w:rPr>
        <w:t xml:space="preserve"> </w:t>
      </w:r>
      <w:r>
        <w:rPr>
          <w:color w:val="000000" w:themeColor="text1"/>
          <w:sz w:val="24"/>
          <w:szCs w:val="24"/>
          <w:lang w:val="lt-LT" w:eastAsia="en-US"/>
        </w:rPr>
        <w:t>prezidentę</w:t>
      </w:r>
      <w:r w:rsidRPr="00116B5D">
        <w:rPr>
          <w:color w:val="000000" w:themeColor="text1"/>
          <w:sz w:val="24"/>
          <w:szCs w:val="24"/>
          <w:lang w:val="lt-LT"/>
        </w:rPr>
        <w:t>;</w:t>
      </w:r>
    </w:p>
    <w:p w14:paraId="47F51BAC" w14:textId="68960425" w:rsidR="00535254" w:rsidRDefault="004E39BC" w:rsidP="00845655">
      <w:pPr>
        <w:ind w:firstLine="851"/>
        <w:jc w:val="both"/>
        <w:rPr>
          <w:color w:val="000000" w:themeColor="text1"/>
          <w:sz w:val="24"/>
          <w:szCs w:val="24"/>
          <w:lang w:val="lt-LT" w:eastAsia="en-US"/>
        </w:rPr>
      </w:pPr>
      <w:r>
        <w:rPr>
          <w:color w:val="000000" w:themeColor="text1"/>
          <w:sz w:val="24"/>
          <w:szCs w:val="24"/>
          <w:lang w:val="lt-LT" w:eastAsia="en-US"/>
        </w:rPr>
        <w:t>2.1</w:t>
      </w:r>
      <w:r w:rsidR="000068E8">
        <w:rPr>
          <w:color w:val="000000" w:themeColor="text1"/>
          <w:sz w:val="24"/>
          <w:szCs w:val="24"/>
          <w:lang w:val="lt-LT" w:eastAsia="en-US"/>
        </w:rPr>
        <w:t>8</w:t>
      </w:r>
      <w:r w:rsidR="00535254" w:rsidRPr="00116B5D">
        <w:rPr>
          <w:color w:val="000000" w:themeColor="text1"/>
          <w:sz w:val="24"/>
          <w:szCs w:val="24"/>
          <w:lang w:val="lt-LT" w:eastAsia="en-US"/>
        </w:rPr>
        <w:t xml:space="preserve">. </w:t>
      </w:r>
      <w:r w:rsidR="00535254">
        <w:rPr>
          <w:color w:val="000000" w:themeColor="text1"/>
          <w:sz w:val="24"/>
          <w:szCs w:val="24"/>
          <w:lang w:val="lt-LT"/>
        </w:rPr>
        <w:t xml:space="preserve">Tadą Stakėną </w:t>
      </w:r>
      <w:r w:rsidR="00535254" w:rsidRPr="00116B5D">
        <w:rPr>
          <w:color w:val="000000" w:themeColor="text1"/>
          <w:sz w:val="24"/>
          <w:szCs w:val="24"/>
          <w:lang w:val="lt-LT" w:eastAsia="en-US"/>
        </w:rPr>
        <w:t xml:space="preserve">– </w:t>
      </w:r>
      <w:r w:rsidR="00056EF7">
        <w:rPr>
          <w:color w:val="000000" w:themeColor="text1"/>
          <w:sz w:val="24"/>
          <w:szCs w:val="24"/>
          <w:lang w:val="lt-LT" w:eastAsia="en-US"/>
        </w:rPr>
        <w:t xml:space="preserve">BĮ </w:t>
      </w:r>
      <w:r w:rsidR="00535254" w:rsidRPr="00116B5D">
        <w:rPr>
          <w:color w:val="000000" w:themeColor="text1"/>
          <w:sz w:val="24"/>
          <w:szCs w:val="24"/>
          <w:lang w:val="lt-LT" w:eastAsia="en-US"/>
        </w:rPr>
        <w:t>Rokiškio rajono kūno kultūros ir sporto centr</w:t>
      </w:r>
      <w:r w:rsidR="00056EF7">
        <w:rPr>
          <w:color w:val="000000" w:themeColor="text1"/>
          <w:sz w:val="24"/>
          <w:szCs w:val="24"/>
          <w:lang w:val="lt-LT" w:eastAsia="en-US"/>
        </w:rPr>
        <w:t>as</w:t>
      </w:r>
      <w:r w:rsidR="00535254">
        <w:rPr>
          <w:color w:val="000000" w:themeColor="text1"/>
          <w:sz w:val="24"/>
          <w:szCs w:val="24"/>
          <w:lang w:val="lt-LT" w:eastAsia="en-US"/>
        </w:rPr>
        <w:t xml:space="preserve"> direktorių;</w:t>
      </w:r>
    </w:p>
    <w:p w14:paraId="2BBF7A11" w14:textId="1C1FCF71"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106418">
        <w:rPr>
          <w:color w:val="000000" w:themeColor="text1"/>
          <w:sz w:val="24"/>
          <w:szCs w:val="24"/>
          <w:lang w:val="lt-LT"/>
        </w:rPr>
        <w:t>1</w:t>
      </w:r>
      <w:r w:rsidR="000068E8">
        <w:rPr>
          <w:color w:val="000000" w:themeColor="text1"/>
          <w:sz w:val="24"/>
          <w:szCs w:val="24"/>
          <w:lang w:val="lt-LT"/>
        </w:rPr>
        <w:t>9</w:t>
      </w:r>
      <w:r w:rsidRPr="00116B5D">
        <w:rPr>
          <w:color w:val="000000" w:themeColor="text1"/>
          <w:sz w:val="24"/>
          <w:szCs w:val="24"/>
          <w:lang w:val="lt-LT"/>
        </w:rPr>
        <w:t>.</w:t>
      </w:r>
      <w:r>
        <w:rPr>
          <w:color w:val="000000" w:themeColor="text1"/>
          <w:sz w:val="24"/>
          <w:szCs w:val="24"/>
          <w:lang w:val="lt-LT"/>
        </w:rPr>
        <w:t xml:space="preserve"> Vladą Stankūnienę </w:t>
      </w:r>
      <w:r w:rsidRPr="00116B5D">
        <w:rPr>
          <w:color w:val="000000" w:themeColor="text1"/>
          <w:sz w:val="24"/>
          <w:szCs w:val="24"/>
          <w:lang w:val="lt-LT"/>
        </w:rPr>
        <w:t>–</w:t>
      </w:r>
      <w:r w:rsidR="00E9682C">
        <w:rPr>
          <w:color w:val="000000" w:themeColor="text1"/>
          <w:sz w:val="24"/>
          <w:szCs w:val="24"/>
          <w:lang w:val="lt-LT"/>
        </w:rPr>
        <w:t xml:space="preserve"> VšĮ</w:t>
      </w:r>
      <w:r w:rsidRPr="00116B5D">
        <w:rPr>
          <w:color w:val="000000" w:themeColor="text1"/>
          <w:sz w:val="24"/>
          <w:szCs w:val="24"/>
          <w:lang w:val="lt-LT"/>
        </w:rPr>
        <w:t xml:space="preserve"> Demografini</w:t>
      </w:r>
      <w:r>
        <w:rPr>
          <w:color w:val="000000" w:themeColor="text1"/>
          <w:sz w:val="24"/>
          <w:szCs w:val="24"/>
          <w:lang w:val="lt-LT"/>
        </w:rPr>
        <w:t>ų tyrimų ir ekspertizių centr</w:t>
      </w:r>
      <w:r w:rsidR="00056EF7">
        <w:rPr>
          <w:color w:val="000000" w:themeColor="text1"/>
          <w:sz w:val="24"/>
          <w:szCs w:val="24"/>
          <w:lang w:val="lt-LT"/>
        </w:rPr>
        <w:t>as</w:t>
      </w:r>
      <w:r>
        <w:rPr>
          <w:color w:val="000000" w:themeColor="text1"/>
          <w:sz w:val="24"/>
          <w:szCs w:val="24"/>
          <w:lang w:val="lt-LT"/>
        </w:rPr>
        <w:t xml:space="preserve"> ekspertę;</w:t>
      </w:r>
    </w:p>
    <w:p w14:paraId="31267767" w14:textId="5EEF26FB"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0068E8">
        <w:rPr>
          <w:color w:val="000000" w:themeColor="text1"/>
          <w:sz w:val="24"/>
          <w:szCs w:val="24"/>
          <w:lang w:val="lt-LT"/>
        </w:rPr>
        <w:t>20</w:t>
      </w:r>
      <w:r w:rsidRPr="00116B5D">
        <w:rPr>
          <w:color w:val="000000" w:themeColor="text1"/>
          <w:sz w:val="24"/>
          <w:szCs w:val="24"/>
          <w:lang w:val="lt-LT"/>
        </w:rPr>
        <w:t xml:space="preserve">. </w:t>
      </w:r>
      <w:r>
        <w:rPr>
          <w:color w:val="000000" w:themeColor="text1"/>
          <w:sz w:val="24"/>
          <w:szCs w:val="24"/>
          <w:lang w:val="lt-LT"/>
        </w:rPr>
        <w:t xml:space="preserve">Dalią </w:t>
      </w:r>
      <w:proofErr w:type="spellStart"/>
      <w:r>
        <w:rPr>
          <w:color w:val="000000" w:themeColor="text1"/>
          <w:sz w:val="24"/>
          <w:szCs w:val="24"/>
          <w:lang w:val="lt-LT"/>
        </w:rPr>
        <w:t>Starkuvienę</w:t>
      </w:r>
      <w:proofErr w:type="spellEnd"/>
      <w:r>
        <w:rPr>
          <w:color w:val="000000" w:themeColor="text1"/>
          <w:sz w:val="24"/>
          <w:szCs w:val="24"/>
          <w:lang w:val="lt-LT"/>
        </w:rPr>
        <w:t xml:space="preserve"> </w:t>
      </w:r>
      <w:r w:rsidRPr="00116B5D">
        <w:rPr>
          <w:color w:val="000000" w:themeColor="text1"/>
          <w:sz w:val="24"/>
          <w:szCs w:val="24"/>
          <w:lang w:val="lt-LT"/>
        </w:rPr>
        <w:t xml:space="preserve">– Užimtumo tarnybos prie Lietuvos Respublikos socialinės apsaugos ir darbo ministerijos Panevėžio klientų aptarnavimo departamento Rokiškio skyriaus </w:t>
      </w:r>
      <w:r>
        <w:rPr>
          <w:color w:val="000000" w:themeColor="text1"/>
          <w:sz w:val="24"/>
          <w:szCs w:val="24"/>
          <w:lang w:val="lt-LT"/>
        </w:rPr>
        <w:t>vedėją</w:t>
      </w:r>
      <w:r w:rsidRPr="00116B5D">
        <w:rPr>
          <w:color w:val="000000" w:themeColor="text1"/>
          <w:sz w:val="24"/>
          <w:szCs w:val="24"/>
          <w:lang w:val="lt-LT"/>
        </w:rPr>
        <w:t>;</w:t>
      </w:r>
    </w:p>
    <w:p w14:paraId="2FA5551C" w14:textId="4FFB5085" w:rsidR="00535254" w:rsidRDefault="00535254" w:rsidP="00845655">
      <w:pPr>
        <w:ind w:firstLine="851"/>
        <w:jc w:val="both"/>
        <w:rPr>
          <w:color w:val="000000" w:themeColor="text1"/>
          <w:sz w:val="24"/>
          <w:szCs w:val="24"/>
          <w:lang w:val="lt-LT"/>
        </w:rPr>
      </w:pPr>
      <w:r w:rsidRPr="00116B5D">
        <w:rPr>
          <w:bCs/>
          <w:noProof/>
          <w:color w:val="000000" w:themeColor="text1"/>
          <w:sz w:val="24"/>
          <w:szCs w:val="24"/>
          <w:lang w:val="lt-LT"/>
        </w:rPr>
        <w:t>2.</w:t>
      </w:r>
      <w:r w:rsidR="00106418">
        <w:rPr>
          <w:bCs/>
          <w:noProof/>
          <w:color w:val="000000" w:themeColor="text1"/>
          <w:sz w:val="24"/>
          <w:szCs w:val="24"/>
          <w:lang w:val="lt-LT"/>
        </w:rPr>
        <w:t>2</w:t>
      </w:r>
      <w:r w:rsidR="000068E8">
        <w:rPr>
          <w:bCs/>
          <w:noProof/>
          <w:color w:val="000000" w:themeColor="text1"/>
          <w:sz w:val="24"/>
          <w:szCs w:val="24"/>
          <w:lang w:val="lt-LT"/>
        </w:rPr>
        <w:t>1</w:t>
      </w:r>
      <w:r w:rsidRPr="00116B5D">
        <w:rPr>
          <w:bCs/>
          <w:noProof/>
          <w:color w:val="000000" w:themeColor="text1"/>
          <w:sz w:val="24"/>
          <w:szCs w:val="24"/>
          <w:lang w:val="lt-LT"/>
        </w:rPr>
        <w:t xml:space="preserve">. </w:t>
      </w:r>
      <w:r>
        <w:rPr>
          <w:color w:val="000000" w:themeColor="text1"/>
          <w:sz w:val="24"/>
          <w:szCs w:val="24"/>
          <w:lang w:val="lt-LT"/>
        </w:rPr>
        <w:t xml:space="preserve">Remigijų </w:t>
      </w:r>
      <w:proofErr w:type="spellStart"/>
      <w:r>
        <w:rPr>
          <w:color w:val="000000" w:themeColor="text1"/>
          <w:sz w:val="24"/>
          <w:szCs w:val="24"/>
          <w:lang w:val="lt-LT"/>
        </w:rPr>
        <w:t>Sunklodą</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w:t>
      </w:r>
      <w:r w:rsidR="00056EF7">
        <w:rPr>
          <w:bCs/>
          <w:noProof/>
          <w:color w:val="000000" w:themeColor="text1"/>
          <w:sz w:val="24"/>
          <w:szCs w:val="24"/>
          <w:lang w:val="lt-LT"/>
        </w:rPr>
        <w:t xml:space="preserve">BĮ </w:t>
      </w:r>
      <w:r w:rsidRPr="00116B5D">
        <w:rPr>
          <w:bCs/>
          <w:noProof/>
          <w:color w:val="000000" w:themeColor="text1"/>
          <w:sz w:val="24"/>
          <w:szCs w:val="24"/>
          <w:lang w:val="lt-LT"/>
        </w:rPr>
        <w:t>Rokiškio rajono savivaldybės priešgaisrinė tarnyb</w:t>
      </w:r>
      <w:r w:rsidR="00056EF7">
        <w:rPr>
          <w:bCs/>
          <w:noProof/>
          <w:color w:val="000000" w:themeColor="text1"/>
          <w:sz w:val="24"/>
          <w:szCs w:val="24"/>
          <w:lang w:val="lt-LT"/>
        </w:rPr>
        <w:t>a</w:t>
      </w:r>
      <w:r w:rsidRPr="00116B5D">
        <w:rPr>
          <w:bCs/>
          <w:noProof/>
          <w:color w:val="000000" w:themeColor="text1"/>
          <w:sz w:val="24"/>
          <w:szCs w:val="24"/>
          <w:lang w:val="lt-LT"/>
        </w:rPr>
        <w:t xml:space="preserve"> </w:t>
      </w:r>
      <w:r>
        <w:rPr>
          <w:color w:val="000000" w:themeColor="text1"/>
          <w:sz w:val="24"/>
          <w:szCs w:val="24"/>
          <w:lang w:val="lt-LT"/>
        </w:rPr>
        <w:t>viršininką</w:t>
      </w:r>
      <w:r w:rsidRPr="00116B5D">
        <w:rPr>
          <w:bCs/>
          <w:noProof/>
          <w:color w:val="000000" w:themeColor="text1"/>
          <w:sz w:val="24"/>
          <w:szCs w:val="24"/>
          <w:lang w:val="lt-LT"/>
        </w:rPr>
        <w:t>;</w:t>
      </w:r>
      <w:r w:rsidRPr="00116B5D">
        <w:rPr>
          <w:color w:val="000000" w:themeColor="text1"/>
          <w:sz w:val="24"/>
          <w:szCs w:val="24"/>
          <w:lang w:val="lt-LT"/>
        </w:rPr>
        <w:t xml:space="preserve"> </w:t>
      </w:r>
    </w:p>
    <w:p w14:paraId="430AF147" w14:textId="43F8A55E" w:rsidR="004E39BC" w:rsidRPr="009E0EE5" w:rsidRDefault="004E39BC" w:rsidP="00845655">
      <w:pPr>
        <w:ind w:firstLine="851"/>
        <w:jc w:val="both"/>
        <w:rPr>
          <w:color w:val="000000" w:themeColor="text1"/>
          <w:sz w:val="24"/>
          <w:szCs w:val="24"/>
          <w:lang w:val="lt-LT"/>
        </w:rPr>
      </w:pPr>
      <w:r>
        <w:rPr>
          <w:color w:val="000000" w:themeColor="text1"/>
          <w:sz w:val="24"/>
          <w:szCs w:val="24"/>
          <w:lang w:val="lt-LT"/>
        </w:rPr>
        <w:t>2.</w:t>
      </w:r>
      <w:r w:rsidR="00106418">
        <w:rPr>
          <w:color w:val="000000" w:themeColor="text1"/>
          <w:sz w:val="24"/>
          <w:szCs w:val="24"/>
          <w:lang w:val="lt-LT"/>
        </w:rPr>
        <w:t>2</w:t>
      </w:r>
      <w:r w:rsidR="000068E8">
        <w:rPr>
          <w:color w:val="000000" w:themeColor="text1"/>
          <w:sz w:val="24"/>
          <w:szCs w:val="24"/>
          <w:lang w:val="lt-LT"/>
        </w:rPr>
        <w:t>2</w:t>
      </w:r>
      <w:r>
        <w:rPr>
          <w:color w:val="000000" w:themeColor="text1"/>
          <w:sz w:val="24"/>
          <w:szCs w:val="24"/>
          <w:lang w:val="lt-LT"/>
        </w:rPr>
        <w:t xml:space="preserve">. Mildą </w:t>
      </w:r>
      <w:proofErr w:type="spellStart"/>
      <w:r>
        <w:rPr>
          <w:color w:val="000000" w:themeColor="text1"/>
          <w:sz w:val="24"/>
          <w:szCs w:val="24"/>
          <w:lang w:val="lt-LT"/>
        </w:rPr>
        <w:t>Ulevičienę</w:t>
      </w:r>
      <w:proofErr w:type="spellEnd"/>
      <w:r>
        <w:rPr>
          <w:color w:val="000000" w:themeColor="text1"/>
          <w:sz w:val="24"/>
          <w:szCs w:val="24"/>
          <w:lang w:val="lt-LT"/>
        </w:rPr>
        <w:t xml:space="preserve"> – Rokiškio rajono vietos veiklos grupės  pirmininkę;</w:t>
      </w:r>
    </w:p>
    <w:p w14:paraId="55F4D526" w14:textId="743A8A7D" w:rsidR="003B550C" w:rsidRDefault="003B550C" w:rsidP="00845655">
      <w:pPr>
        <w:ind w:firstLine="851"/>
        <w:jc w:val="both"/>
        <w:rPr>
          <w:color w:val="000000" w:themeColor="text1"/>
          <w:sz w:val="24"/>
          <w:szCs w:val="24"/>
          <w:lang w:val="lt-LT"/>
        </w:rPr>
      </w:pPr>
      <w:r w:rsidRPr="00116B5D">
        <w:rPr>
          <w:color w:val="000000" w:themeColor="text1"/>
          <w:sz w:val="24"/>
          <w:szCs w:val="24"/>
          <w:lang w:val="lt-LT"/>
        </w:rPr>
        <w:t>2.</w:t>
      </w:r>
      <w:r w:rsidR="00106418">
        <w:rPr>
          <w:color w:val="000000" w:themeColor="text1"/>
          <w:sz w:val="24"/>
          <w:szCs w:val="24"/>
          <w:lang w:val="lt-LT"/>
        </w:rPr>
        <w:t>2</w:t>
      </w:r>
      <w:r w:rsidR="000068E8">
        <w:rPr>
          <w:color w:val="000000" w:themeColor="text1"/>
          <w:sz w:val="24"/>
          <w:szCs w:val="24"/>
          <w:lang w:val="lt-LT"/>
        </w:rPr>
        <w:t>3</w:t>
      </w:r>
      <w:r w:rsidRPr="00116B5D">
        <w:rPr>
          <w:color w:val="000000" w:themeColor="text1"/>
          <w:sz w:val="24"/>
          <w:szCs w:val="24"/>
          <w:lang w:val="lt-LT"/>
        </w:rPr>
        <w:t xml:space="preserve">. </w:t>
      </w:r>
      <w:r w:rsidR="00F428BA">
        <w:rPr>
          <w:color w:val="000000" w:themeColor="text1"/>
          <w:sz w:val="24"/>
          <w:szCs w:val="24"/>
          <w:lang w:val="lt-LT"/>
        </w:rPr>
        <w:t xml:space="preserve">Ingą </w:t>
      </w:r>
      <w:proofErr w:type="spellStart"/>
      <w:r w:rsidR="00F428BA">
        <w:rPr>
          <w:color w:val="000000" w:themeColor="text1"/>
          <w:sz w:val="24"/>
          <w:szCs w:val="24"/>
          <w:lang w:val="lt-LT"/>
        </w:rPr>
        <w:t>Vagonę</w:t>
      </w:r>
      <w:proofErr w:type="spellEnd"/>
      <w:r w:rsidR="00D867F1">
        <w:rPr>
          <w:color w:val="000000" w:themeColor="text1"/>
          <w:sz w:val="24"/>
          <w:szCs w:val="24"/>
          <w:lang w:val="lt-LT"/>
        </w:rPr>
        <w:t xml:space="preserve"> </w:t>
      </w:r>
      <w:r w:rsidRPr="00116B5D">
        <w:rPr>
          <w:color w:val="000000" w:themeColor="text1"/>
          <w:sz w:val="24"/>
          <w:szCs w:val="24"/>
          <w:lang w:val="lt-LT"/>
        </w:rPr>
        <w:t xml:space="preserve">– </w:t>
      </w:r>
      <w:r w:rsidR="00056EF7">
        <w:rPr>
          <w:color w:val="000000" w:themeColor="text1"/>
          <w:sz w:val="24"/>
          <w:szCs w:val="24"/>
          <w:lang w:val="lt-LT"/>
        </w:rPr>
        <w:t xml:space="preserve">BĮ </w:t>
      </w:r>
      <w:r w:rsidRPr="00116B5D">
        <w:rPr>
          <w:color w:val="000000" w:themeColor="text1"/>
          <w:sz w:val="24"/>
          <w:szCs w:val="24"/>
          <w:lang w:val="lt-LT"/>
        </w:rPr>
        <w:t>Rokiškio jaunimo centr</w:t>
      </w:r>
      <w:r w:rsidR="00056EF7">
        <w:rPr>
          <w:color w:val="000000" w:themeColor="text1"/>
          <w:sz w:val="24"/>
          <w:szCs w:val="24"/>
          <w:lang w:val="lt-LT"/>
        </w:rPr>
        <w:t>as</w:t>
      </w:r>
      <w:r w:rsidR="00D867F1">
        <w:rPr>
          <w:b/>
          <w:color w:val="000000" w:themeColor="text1"/>
          <w:sz w:val="24"/>
          <w:szCs w:val="24"/>
          <w:lang w:val="lt-LT"/>
        </w:rPr>
        <w:t xml:space="preserve"> </w:t>
      </w:r>
      <w:r w:rsidR="00F428BA" w:rsidRPr="00F428BA">
        <w:rPr>
          <w:color w:val="000000" w:themeColor="text1"/>
          <w:sz w:val="24"/>
          <w:szCs w:val="24"/>
          <w:lang w:val="lt-LT"/>
        </w:rPr>
        <w:t>direktorę</w:t>
      </w:r>
      <w:r w:rsidR="00106418">
        <w:rPr>
          <w:color w:val="000000" w:themeColor="text1"/>
          <w:sz w:val="24"/>
          <w:szCs w:val="24"/>
          <w:lang w:val="lt-LT"/>
        </w:rPr>
        <w:t>;</w:t>
      </w:r>
    </w:p>
    <w:p w14:paraId="45CFFDD2" w14:textId="6D5D39C3" w:rsidR="00106418" w:rsidRPr="00116B5D" w:rsidRDefault="00106418" w:rsidP="00106418">
      <w:pPr>
        <w:ind w:firstLine="851"/>
        <w:jc w:val="both"/>
        <w:rPr>
          <w:color w:val="000000" w:themeColor="text1"/>
          <w:sz w:val="24"/>
          <w:szCs w:val="24"/>
          <w:lang w:val="lt-LT"/>
        </w:rPr>
      </w:pPr>
      <w:r>
        <w:rPr>
          <w:color w:val="000000" w:themeColor="text1"/>
          <w:sz w:val="24"/>
          <w:szCs w:val="24"/>
          <w:lang w:val="lt-LT"/>
        </w:rPr>
        <w:t>2</w:t>
      </w:r>
      <w:r w:rsidRPr="00116B5D">
        <w:rPr>
          <w:color w:val="000000" w:themeColor="text1"/>
          <w:sz w:val="24"/>
          <w:szCs w:val="24"/>
          <w:lang w:val="lt-LT"/>
        </w:rPr>
        <w:t>.</w:t>
      </w:r>
      <w:r>
        <w:rPr>
          <w:color w:val="000000" w:themeColor="text1"/>
          <w:sz w:val="24"/>
          <w:szCs w:val="24"/>
          <w:lang w:val="lt-LT"/>
        </w:rPr>
        <w:t>2</w:t>
      </w:r>
      <w:r w:rsidR="000068E8">
        <w:rPr>
          <w:color w:val="000000" w:themeColor="text1"/>
          <w:sz w:val="24"/>
          <w:szCs w:val="24"/>
          <w:lang w:val="lt-LT"/>
        </w:rPr>
        <w:t>4</w:t>
      </w:r>
      <w:r w:rsidRPr="00116B5D">
        <w:rPr>
          <w:color w:val="000000" w:themeColor="text1"/>
          <w:sz w:val="24"/>
          <w:szCs w:val="24"/>
          <w:lang w:val="lt-LT"/>
        </w:rPr>
        <w:t xml:space="preserve">. </w:t>
      </w:r>
      <w:r>
        <w:rPr>
          <w:color w:val="000000" w:themeColor="text1"/>
          <w:sz w:val="24"/>
          <w:szCs w:val="24"/>
          <w:lang w:val="lt-LT"/>
        </w:rPr>
        <w:t xml:space="preserve">Daivą </w:t>
      </w:r>
      <w:proofErr w:type="spellStart"/>
      <w:r>
        <w:rPr>
          <w:color w:val="000000" w:themeColor="text1"/>
          <w:sz w:val="24"/>
          <w:szCs w:val="24"/>
          <w:lang w:val="lt-LT"/>
        </w:rPr>
        <w:t>Vilkickienę</w:t>
      </w:r>
      <w:proofErr w:type="spellEnd"/>
      <w:r>
        <w:rPr>
          <w:color w:val="000000" w:themeColor="text1"/>
          <w:sz w:val="24"/>
          <w:szCs w:val="24"/>
          <w:lang w:val="lt-LT"/>
        </w:rPr>
        <w:t xml:space="preserve"> </w:t>
      </w:r>
      <w:r w:rsidRPr="00116B5D">
        <w:rPr>
          <w:color w:val="000000" w:themeColor="text1"/>
          <w:sz w:val="24"/>
          <w:szCs w:val="24"/>
          <w:lang w:val="lt-LT"/>
        </w:rPr>
        <w:t xml:space="preserve">– </w:t>
      </w:r>
      <w:r w:rsidR="00056EF7">
        <w:rPr>
          <w:color w:val="000000" w:themeColor="text1"/>
          <w:sz w:val="24"/>
          <w:szCs w:val="24"/>
          <w:lang w:val="lt-LT"/>
        </w:rPr>
        <w:t xml:space="preserve">BĮ </w:t>
      </w:r>
      <w:r w:rsidRPr="00116B5D">
        <w:rPr>
          <w:color w:val="000000" w:themeColor="text1"/>
          <w:sz w:val="24"/>
          <w:szCs w:val="24"/>
          <w:lang w:val="lt-LT"/>
        </w:rPr>
        <w:t>Rokiškio rajono savivaldybės Juozo Keliuočio viešo</w:t>
      </w:r>
      <w:r w:rsidR="00056EF7">
        <w:rPr>
          <w:color w:val="000000" w:themeColor="text1"/>
          <w:sz w:val="24"/>
          <w:szCs w:val="24"/>
          <w:lang w:val="lt-LT"/>
        </w:rPr>
        <w:t>ji</w:t>
      </w:r>
      <w:r w:rsidRPr="00116B5D">
        <w:rPr>
          <w:color w:val="000000" w:themeColor="text1"/>
          <w:sz w:val="24"/>
          <w:szCs w:val="24"/>
          <w:lang w:val="lt-LT"/>
        </w:rPr>
        <w:t xml:space="preserve"> bibliotek</w:t>
      </w:r>
      <w:r w:rsidR="00056EF7">
        <w:rPr>
          <w:color w:val="000000" w:themeColor="text1"/>
          <w:sz w:val="24"/>
          <w:szCs w:val="24"/>
          <w:lang w:val="lt-LT"/>
        </w:rPr>
        <w:t>a</w:t>
      </w:r>
      <w:r w:rsidRPr="00116B5D">
        <w:rPr>
          <w:color w:val="000000" w:themeColor="text1"/>
          <w:sz w:val="24"/>
          <w:szCs w:val="24"/>
          <w:lang w:val="lt-LT"/>
        </w:rPr>
        <w:t xml:space="preserve"> </w:t>
      </w:r>
      <w:r>
        <w:rPr>
          <w:color w:val="000000" w:themeColor="text1"/>
          <w:sz w:val="24"/>
          <w:szCs w:val="24"/>
          <w:lang w:val="lt-LT"/>
        </w:rPr>
        <w:t>direktorę.“.</w:t>
      </w:r>
    </w:p>
    <w:p w14:paraId="50A1C886" w14:textId="3AFEFD82" w:rsidR="00795006" w:rsidRDefault="00D97660" w:rsidP="00D97660">
      <w:pPr>
        <w:tabs>
          <w:tab w:val="left" w:pos="1260"/>
        </w:tabs>
        <w:ind w:firstLine="851"/>
        <w:jc w:val="both"/>
        <w:rPr>
          <w:sz w:val="24"/>
          <w:szCs w:val="24"/>
          <w:lang w:val="lt-LT"/>
        </w:rPr>
      </w:pPr>
      <w:r>
        <w:rPr>
          <w:sz w:val="24"/>
          <w:szCs w:val="24"/>
          <w:lang w:val="lt-LT"/>
        </w:rPr>
        <w:t>2</w:t>
      </w:r>
      <w:r w:rsidR="00BD1EBD">
        <w:rPr>
          <w:sz w:val="24"/>
          <w:szCs w:val="24"/>
          <w:lang w:val="lt-LT"/>
        </w:rPr>
        <w:t xml:space="preserve">. </w:t>
      </w:r>
      <w:r>
        <w:rPr>
          <w:sz w:val="24"/>
          <w:szCs w:val="24"/>
          <w:lang w:val="lt-LT"/>
        </w:rPr>
        <w:t xml:space="preserve">Pakeisti Rokiškio rajono savivaldybės tarybos 2023 m. gegužės 25 d. sprendimu Nr. TS-155 „Dėl Rokiškio rajono savivaldybės strateginio planavimo komisijos sudarymo ir jos darbo reglamento patvirtinimo“ patvirtintą </w:t>
      </w:r>
      <w:r w:rsidR="00BD1EBD">
        <w:rPr>
          <w:sz w:val="24"/>
          <w:szCs w:val="24"/>
          <w:lang w:val="lt-LT"/>
        </w:rPr>
        <w:t xml:space="preserve">Rokiškio rajono </w:t>
      </w:r>
      <w:r w:rsidR="00D867F1">
        <w:rPr>
          <w:sz w:val="24"/>
          <w:szCs w:val="24"/>
          <w:lang w:val="lt-LT"/>
        </w:rPr>
        <w:t xml:space="preserve">savivaldybės </w:t>
      </w:r>
      <w:r w:rsidR="00BD1EBD" w:rsidRPr="003F3EB3">
        <w:rPr>
          <w:sz w:val="24"/>
          <w:szCs w:val="24"/>
          <w:lang w:val="lt-LT"/>
        </w:rPr>
        <w:t xml:space="preserve">strateginio planavimo komisijos </w:t>
      </w:r>
      <w:r w:rsidR="00BD1EBD">
        <w:rPr>
          <w:sz w:val="24"/>
          <w:szCs w:val="24"/>
          <w:lang w:val="lt-LT"/>
        </w:rPr>
        <w:t>darbo reglamentą</w:t>
      </w:r>
      <w:r>
        <w:rPr>
          <w:sz w:val="24"/>
          <w:szCs w:val="24"/>
          <w:lang w:val="lt-LT"/>
        </w:rPr>
        <w:t xml:space="preserve"> ir išdėstyti jį nauja redakcija</w:t>
      </w:r>
      <w:r w:rsidR="00BD1EBD" w:rsidRPr="003F3EB3">
        <w:rPr>
          <w:sz w:val="24"/>
          <w:szCs w:val="24"/>
          <w:lang w:val="lt-LT"/>
        </w:rPr>
        <w:t xml:space="preserve"> (pridedama). </w:t>
      </w:r>
    </w:p>
    <w:p w14:paraId="7A817F8F" w14:textId="537BE642" w:rsidR="00227379" w:rsidRDefault="00227379" w:rsidP="00D97660">
      <w:pPr>
        <w:tabs>
          <w:tab w:val="left" w:pos="1260"/>
        </w:tabs>
        <w:ind w:firstLine="851"/>
        <w:jc w:val="both"/>
        <w:rPr>
          <w:sz w:val="24"/>
          <w:szCs w:val="24"/>
          <w:lang w:val="lt-LT"/>
        </w:rPr>
      </w:pPr>
      <w:r>
        <w:rPr>
          <w:sz w:val="24"/>
          <w:szCs w:val="24"/>
          <w:lang w:val="lt-LT"/>
        </w:rPr>
        <w:t>3. Pripažinti netekusiu galios Rokiškio rajono savivaldybės tarybos 2023 m. rugsėjo 28 d. sprendimą Nr. TS-270 „Dėl Rokiškio rajono savivaldybės tarybos 2023 m. gegužės 25 d. sprendimo Nr. TS-155 „Dėl Rokiškio rajono savivaldybės strateginio planavimo komisijos sudarymo ir jos darbo reglamento patvirtinimo“ pakeitimo“.</w:t>
      </w:r>
    </w:p>
    <w:p w14:paraId="03E3685D" w14:textId="3B4F477C" w:rsidR="005D439D" w:rsidRDefault="005D439D" w:rsidP="005D439D">
      <w:pPr>
        <w:tabs>
          <w:tab w:val="left" w:pos="1260"/>
        </w:tabs>
        <w:ind w:firstLine="851"/>
        <w:jc w:val="both"/>
        <w:rPr>
          <w:sz w:val="24"/>
          <w:szCs w:val="24"/>
          <w:lang w:val="lt-LT"/>
        </w:rPr>
      </w:pPr>
      <w:r w:rsidRPr="00560F04">
        <w:rPr>
          <w:sz w:val="24"/>
          <w:szCs w:val="24"/>
          <w:lang w:val="lt-LT"/>
        </w:rPr>
        <w:t>Šis sprendimas per vieną mėnesį nuo jo įsigaliojimo dienos gali būti skundžiamas Lietuvos administracinių ginčų komisijos Panevėžio apygardos skyriui (Respublikos g. 62, Panevėžys) Lietuvos Respublikos ikiteisminio administracinių ginčų nagrinėjimo tvarkos įstatymo nustatyta tvarka</w:t>
      </w:r>
      <w:r>
        <w:rPr>
          <w:sz w:val="24"/>
          <w:szCs w:val="24"/>
          <w:lang w:val="lt-LT"/>
        </w:rPr>
        <w:t>.</w:t>
      </w:r>
    </w:p>
    <w:p w14:paraId="57E1043C" w14:textId="6E6C52AD" w:rsidR="005D439D" w:rsidRDefault="005D439D" w:rsidP="00D97660">
      <w:pPr>
        <w:tabs>
          <w:tab w:val="left" w:pos="1260"/>
        </w:tabs>
        <w:ind w:firstLine="851"/>
        <w:jc w:val="both"/>
        <w:rPr>
          <w:sz w:val="24"/>
          <w:szCs w:val="24"/>
          <w:lang w:val="lt-LT"/>
        </w:rPr>
      </w:pPr>
    </w:p>
    <w:p w14:paraId="6350396B" w14:textId="77777777" w:rsidR="00D97660" w:rsidRDefault="00D97660" w:rsidP="00D97660">
      <w:pPr>
        <w:tabs>
          <w:tab w:val="left" w:pos="1260"/>
        </w:tabs>
        <w:ind w:firstLine="851"/>
        <w:jc w:val="both"/>
        <w:rPr>
          <w:sz w:val="24"/>
          <w:szCs w:val="24"/>
          <w:lang w:val="lt-LT"/>
        </w:rPr>
      </w:pPr>
    </w:p>
    <w:p w14:paraId="01E9E4E7" w14:textId="77777777" w:rsidR="006B4467" w:rsidRPr="0017751A" w:rsidRDefault="006B4467" w:rsidP="00D276B0">
      <w:pPr>
        <w:tabs>
          <w:tab w:val="left" w:pos="1260"/>
        </w:tabs>
        <w:rPr>
          <w:sz w:val="24"/>
          <w:szCs w:val="24"/>
          <w:lang w:val="lt-LT"/>
        </w:rPr>
      </w:pPr>
    </w:p>
    <w:p w14:paraId="3A715C65" w14:textId="3E6911B3" w:rsidR="00CD081A" w:rsidRDefault="00D276B0" w:rsidP="002908BB">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4F31D381" w14:textId="77777777" w:rsidR="006B4467" w:rsidRDefault="006B4467" w:rsidP="002908BB">
      <w:pPr>
        <w:tabs>
          <w:tab w:val="left" w:pos="1260"/>
        </w:tabs>
        <w:rPr>
          <w:sz w:val="24"/>
          <w:szCs w:val="24"/>
          <w:lang w:val="lt-LT"/>
        </w:rPr>
      </w:pPr>
    </w:p>
    <w:p w14:paraId="458BC9A4" w14:textId="77777777" w:rsidR="006B4467" w:rsidRDefault="006B4467" w:rsidP="002908BB">
      <w:pPr>
        <w:tabs>
          <w:tab w:val="left" w:pos="1260"/>
        </w:tabs>
        <w:rPr>
          <w:sz w:val="24"/>
          <w:szCs w:val="24"/>
          <w:lang w:val="lt-LT"/>
        </w:rPr>
      </w:pPr>
    </w:p>
    <w:p w14:paraId="1EC360E3" w14:textId="77777777" w:rsidR="006B4467" w:rsidRDefault="006B4467" w:rsidP="002908BB">
      <w:pPr>
        <w:tabs>
          <w:tab w:val="left" w:pos="1260"/>
        </w:tabs>
        <w:rPr>
          <w:sz w:val="24"/>
          <w:szCs w:val="24"/>
          <w:lang w:val="lt-LT"/>
        </w:rPr>
      </w:pPr>
    </w:p>
    <w:p w14:paraId="4868A2CE" w14:textId="77777777" w:rsidR="006B4467" w:rsidRDefault="006B4467" w:rsidP="002908BB">
      <w:pPr>
        <w:tabs>
          <w:tab w:val="left" w:pos="1260"/>
        </w:tabs>
        <w:rPr>
          <w:sz w:val="24"/>
          <w:szCs w:val="24"/>
          <w:lang w:val="lt-LT"/>
        </w:rPr>
      </w:pPr>
    </w:p>
    <w:p w14:paraId="6FD1C03D" w14:textId="77777777" w:rsidR="006B4467" w:rsidRDefault="006B4467" w:rsidP="002908BB">
      <w:pPr>
        <w:tabs>
          <w:tab w:val="left" w:pos="1260"/>
        </w:tabs>
        <w:rPr>
          <w:sz w:val="24"/>
          <w:szCs w:val="24"/>
          <w:lang w:val="lt-LT"/>
        </w:rPr>
      </w:pPr>
    </w:p>
    <w:p w14:paraId="5CC8E8DB" w14:textId="77777777" w:rsidR="006B4467" w:rsidRDefault="006B4467" w:rsidP="002908BB">
      <w:pPr>
        <w:tabs>
          <w:tab w:val="left" w:pos="1260"/>
        </w:tabs>
        <w:rPr>
          <w:sz w:val="24"/>
          <w:szCs w:val="24"/>
          <w:lang w:val="lt-LT"/>
        </w:rPr>
      </w:pPr>
    </w:p>
    <w:p w14:paraId="6E71F384" w14:textId="77777777" w:rsidR="00B37656" w:rsidRDefault="00B37656" w:rsidP="002908BB">
      <w:pPr>
        <w:tabs>
          <w:tab w:val="left" w:pos="1260"/>
        </w:tabs>
        <w:rPr>
          <w:sz w:val="24"/>
          <w:szCs w:val="24"/>
          <w:lang w:val="lt-LT"/>
        </w:rPr>
      </w:pPr>
    </w:p>
    <w:p w14:paraId="57BEFF58" w14:textId="77777777" w:rsidR="00737994" w:rsidRDefault="00737994" w:rsidP="002908BB">
      <w:pPr>
        <w:tabs>
          <w:tab w:val="left" w:pos="1260"/>
        </w:tabs>
        <w:rPr>
          <w:sz w:val="24"/>
          <w:szCs w:val="24"/>
          <w:lang w:val="lt-LT"/>
        </w:rPr>
      </w:pPr>
    </w:p>
    <w:p w14:paraId="7C492FFF" w14:textId="77777777" w:rsidR="00D97660" w:rsidRDefault="00D97660" w:rsidP="002908BB">
      <w:pPr>
        <w:tabs>
          <w:tab w:val="left" w:pos="1260"/>
        </w:tabs>
        <w:rPr>
          <w:sz w:val="24"/>
          <w:szCs w:val="24"/>
          <w:lang w:val="lt-LT"/>
        </w:rPr>
      </w:pPr>
    </w:p>
    <w:p w14:paraId="5F40D538" w14:textId="77777777" w:rsidR="00106418" w:rsidRDefault="00106418" w:rsidP="002908BB">
      <w:pPr>
        <w:tabs>
          <w:tab w:val="left" w:pos="1260"/>
        </w:tabs>
        <w:rPr>
          <w:sz w:val="24"/>
          <w:szCs w:val="24"/>
          <w:lang w:val="lt-LT"/>
        </w:rPr>
      </w:pPr>
    </w:p>
    <w:p w14:paraId="1718FF98" w14:textId="0E6CE069" w:rsidR="00727600" w:rsidRDefault="006B4467" w:rsidP="003B550C">
      <w:pPr>
        <w:tabs>
          <w:tab w:val="left" w:pos="1260"/>
        </w:tabs>
        <w:rPr>
          <w:sz w:val="24"/>
          <w:szCs w:val="24"/>
        </w:rPr>
      </w:pPr>
      <w:r>
        <w:rPr>
          <w:sz w:val="24"/>
          <w:szCs w:val="24"/>
        </w:rPr>
        <w:t>Agnė Grizevičiūtė</w:t>
      </w:r>
    </w:p>
    <w:p w14:paraId="1961A0F2" w14:textId="77777777" w:rsidR="000F6714" w:rsidRDefault="000F6714" w:rsidP="003B550C">
      <w:pPr>
        <w:tabs>
          <w:tab w:val="left" w:pos="1260"/>
        </w:tabs>
        <w:rPr>
          <w:sz w:val="24"/>
          <w:szCs w:val="24"/>
        </w:rPr>
      </w:pPr>
    </w:p>
    <w:p w14:paraId="675C22CE" w14:textId="77777777" w:rsidR="00423C6F" w:rsidRPr="007C1CC3" w:rsidRDefault="00423C6F" w:rsidP="00423C6F">
      <w:pPr>
        <w:jc w:val="center"/>
        <w:rPr>
          <w:b/>
          <w:sz w:val="24"/>
          <w:szCs w:val="24"/>
          <w:lang w:val="lt-LT"/>
        </w:rPr>
      </w:pPr>
      <w:r>
        <w:rPr>
          <w:b/>
          <w:sz w:val="24"/>
          <w:szCs w:val="24"/>
          <w:lang w:val="lt-LT"/>
        </w:rPr>
        <w:lastRenderedPageBreak/>
        <w:t>DĖL ROKIŠKIO RAJONO SAVIVALDYBĖS TARYBOS 2023 M. GEGUŽĖS 25 D. SPRENDIMO NR. TS-155 „</w:t>
      </w:r>
      <w:r w:rsidRPr="007C1CC3">
        <w:rPr>
          <w:b/>
          <w:sz w:val="24"/>
          <w:szCs w:val="24"/>
          <w:lang w:val="lt-LT"/>
        </w:rPr>
        <w:t xml:space="preserve">DĖL </w:t>
      </w:r>
      <w:r>
        <w:rPr>
          <w:b/>
          <w:sz w:val="24"/>
          <w:szCs w:val="24"/>
          <w:lang w:val="lt-LT"/>
        </w:rPr>
        <w:t xml:space="preserve">ROKIŠKIO RAJONO </w:t>
      </w:r>
      <w:r w:rsidRPr="007C1CC3">
        <w:rPr>
          <w:b/>
          <w:sz w:val="24"/>
          <w:szCs w:val="24"/>
          <w:lang w:val="lt-LT"/>
        </w:rPr>
        <w:t xml:space="preserve">SAVIVALDYBĖS STRATEGINIO PLANAVIMO </w:t>
      </w:r>
      <w:r>
        <w:rPr>
          <w:b/>
          <w:sz w:val="24"/>
          <w:szCs w:val="24"/>
          <w:lang w:val="lt-LT"/>
        </w:rPr>
        <w:t>KOMISIJOS SUDARYMO IR JOS DARBO REGLAMENTO PATVIRTINIMO“ PAKEITIMO</w:t>
      </w:r>
    </w:p>
    <w:p w14:paraId="2EA1C47C" w14:textId="77777777" w:rsidR="000F6714" w:rsidRDefault="000F6714" w:rsidP="000F6714">
      <w:pPr>
        <w:rPr>
          <w:sz w:val="24"/>
          <w:szCs w:val="24"/>
          <w:lang w:val="lt-LT"/>
        </w:rPr>
      </w:pPr>
    </w:p>
    <w:p w14:paraId="0EFBA656" w14:textId="792786F5" w:rsidR="000F6714" w:rsidRDefault="00D867F1" w:rsidP="000F6714">
      <w:pPr>
        <w:jc w:val="center"/>
        <w:rPr>
          <w:i/>
          <w:sz w:val="24"/>
          <w:szCs w:val="24"/>
          <w:lang w:val="lt-LT"/>
        </w:rPr>
      </w:pPr>
      <w:r>
        <w:rPr>
          <w:i/>
          <w:sz w:val="24"/>
          <w:szCs w:val="24"/>
          <w:lang w:val="lt-LT"/>
        </w:rPr>
        <w:t>202</w:t>
      </w:r>
      <w:r w:rsidR="003E0AFE">
        <w:rPr>
          <w:i/>
          <w:sz w:val="24"/>
          <w:szCs w:val="24"/>
          <w:lang w:val="lt-LT"/>
        </w:rPr>
        <w:t>4-01-</w:t>
      </w:r>
      <w:r w:rsidR="00194817">
        <w:rPr>
          <w:i/>
          <w:sz w:val="24"/>
          <w:szCs w:val="24"/>
          <w:lang w:val="lt-LT"/>
        </w:rPr>
        <w:t>09</w:t>
      </w:r>
    </w:p>
    <w:p w14:paraId="6728EA30" w14:textId="77777777" w:rsidR="000F6714" w:rsidRDefault="000F6714" w:rsidP="000F6714">
      <w:pPr>
        <w:jc w:val="center"/>
        <w:rPr>
          <w:i/>
          <w:sz w:val="24"/>
          <w:szCs w:val="24"/>
          <w:lang w:val="lt-LT"/>
        </w:rPr>
      </w:pPr>
    </w:p>
    <w:p w14:paraId="27AD0F14" w14:textId="77777777" w:rsidR="000F6714" w:rsidRDefault="000F6714" w:rsidP="000F6714">
      <w:pPr>
        <w:rPr>
          <w:sz w:val="24"/>
          <w:szCs w:val="24"/>
          <w:lang w:val="lt-LT"/>
        </w:rPr>
      </w:pPr>
    </w:p>
    <w:p w14:paraId="35282B5D" w14:textId="311FA325" w:rsidR="000F6714" w:rsidRDefault="000F6714" w:rsidP="000F6714">
      <w:pPr>
        <w:rPr>
          <w:sz w:val="24"/>
          <w:szCs w:val="24"/>
          <w:lang w:val="lt-LT"/>
        </w:rPr>
      </w:pPr>
      <w:r>
        <w:rPr>
          <w:sz w:val="24"/>
          <w:szCs w:val="24"/>
          <w:lang w:val="lt-LT"/>
        </w:rPr>
        <w:t xml:space="preserve">Projekto rengėjas – </w:t>
      </w:r>
      <w:r w:rsidR="00D867F1">
        <w:rPr>
          <w:sz w:val="24"/>
          <w:szCs w:val="24"/>
          <w:lang w:val="lt-LT"/>
        </w:rPr>
        <w:t>Agnė Grizevičiūtė</w:t>
      </w:r>
    </w:p>
    <w:p w14:paraId="611451FF" w14:textId="549A0A8E" w:rsidR="000F6714" w:rsidRDefault="000F6714" w:rsidP="000F6714">
      <w:pPr>
        <w:rPr>
          <w:sz w:val="24"/>
          <w:szCs w:val="24"/>
          <w:lang w:val="lt-LT"/>
        </w:rPr>
      </w:pPr>
      <w:r>
        <w:rPr>
          <w:sz w:val="24"/>
          <w:szCs w:val="24"/>
          <w:lang w:val="lt-LT"/>
        </w:rPr>
        <w:t xml:space="preserve">Pranešėjas komitetų ir Tarybos posėdžiuose – </w:t>
      </w:r>
      <w:r w:rsidR="00D867F1">
        <w:rPr>
          <w:sz w:val="24"/>
          <w:szCs w:val="24"/>
          <w:lang w:val="lt-LT"/>
        </w:rPr>
        <w:t>Agnė Grizevičiūtė</w:t>
      </w:r>
    </w:p>
    <w:p w14:paraId="639A7ADA" w14:textId="77777777" w:rsidR="000F6714" w:rsidRDefault="000F6714" w:rsidP="000F6714">
      <w:pPr>
        <w:rPr>
          <w:sz w:val="24"/>
          <w:szCs w:val="24"/>
          <w:lang w:val="lt-LT"/>
        </w:rPr>
      </w:pPr>
    </w:p>
    <w:p w14:paraId="3867E785" w14:textId="77777777" w:rsidR="000F6714" w:rsidRDefault="000F6714" w:rsidP="000F6714">
      <w:pPr>
        <w:rPr>
          <w:sz w:val="24"/>
          <w:szCs w:val="24"/>
          <w:lang w:val="lt-LT"/>
        </w:rPr>
      </w:pPr>
    </w:p>
    <w:tbl>
      <w:tblPr>
        <w:tblStyle w:val="Lentelstinklelis"/>
        <w:tblW w:w="0" w:type="auto"/>
        <w:tblLook w:val="04A0" w:firstRow="1" w:lastRow="0" w:firstColumn="1" w:lastColumn="0" w:noHBand="0" w:noVBand="1"/>
      </w:tblPr>
      <w:tblGrid>
        <w:gridCol w:w="396"/>
        <w:gridCol w:w="2658"/>
        <w:gridCol w:w="6574"/>
      </w:tblGrid>
      <w:tr w:rsidR="00585BD5" w:rsidRPr="00056EF7" w14:paraId="6DB2CD40" w14:textId="77777777" w:rsidTr="00284404">
        <w:tc>
          <w:tcPr>
            <w:tcW w:w="396" w:type="dxa"/>
          </w:tcPr>
          <w:p w14:paraId="0529A97E" w14:textId="77777777" w:rsidR="000F6714" w:rsidRDefault="000F6714" w:rsidP="00284404">
            <w:pPr>
              <w:rPr>
                <w:sz w:val="24"/>
                <w:szCs w:val="24"/>
                <w:lang w:val="lt-LT"/>
              </w:rPr>
            </w:pPr>
            <w:r>
              <w:rPr>
                <w:sz w:val="24"/>
                <w:szCs w:val="24"/>
                <w:lang w:val="lt-LT"/>
              </w:rPr>
              <w:t>1.</w:t>
            </w:r>
          </w:p>
        </w:tc>
        <w:tc>
          <w:tcPr>
            <w:tcW w:w="2689" w:type="dxa"/>
          </w:tcPr>
          <w:p w14:paraId="2A5807E3" w14:textId="77777777" w:rsidR="000F6714" w:rsidRDefault="000F6714" w:rsidP="00284404">
            <w:pPr>
              <w:rPr>
                <w:sz w:val="24"/>
                <w:szCs w:val="24"/>
                <w:lang w:val="lt-LT"/>
              </w:rPr>
            </w:pPr>
            <w:r>
              <w:rPr>
                <w:sz w:val="24"/>
                <w:szCs w:val="24"/>
                <w:lang w:val="lt-LT"/>
              </w:rPr>
              <w:t>Sprendimo projekto tikslas ir uždaviniai</w:t>
            </w:r>
          </w:p>
          <w:p w14:paraId="0E336363" w14:textId="77777777" w:rsidR="000F6714" w:rsidRDefault="000F6714" w:rsidP="00284404">
            <w:pPr>
              <w:rPr>
                <w:sz w:val="24"/>
                <w:szCs w:val="24"/>
                <w:lang w:val="lt-LT"/>
              </w:rPr>
            </w:pPr>
          </w:p>
          <w:p w14:paraId="11A2D0C3" w14:textId="77777777" w:rsidR="000F6714" w:rsidRDefault="000F6714" w:rsidP="00284404">
            <w:pPr>
              <w:rPr>
                <w:sz w:val="24"/>
                <w:szCs w:val="24"/>
                <w:lang w:val="lt-LT"/>
              </w:rPr>
            </w:pPr>
          </w:p>
        </w:tc>
        <w:tc>
          <w:tcPr>
            <w:tcW w:w="6712" w:type="dxa"/>
          </w:tcPr>
          <w:p w14:paraId="2E2F7546" w14:textId="4BC91888" w:rsidR="000F6714" w:rsidRDefault="00D867F1" w:rsidP="007939C4">
            <w:pPr>
              <w:jc w:val="both"/>
              <w:rPr>
                <w:sz w:val="24"/>
                <w:szCs w:val="24"/>
                <w:lang w:val="lt-LT"/>
              </w:rPr>
            </w:pPr>
            <w:r>
              <w:rPr>
                <w:sz w:val="24"/>
                <w:szCs w:val="24"/>
                <w:lang w:val="lt-LT"/>
              </w:rPr>
              <w:t>Sprendimo projektu teikiam</w:t>
            </w:r>
            <w:r w:rsidR="00194817">
              <w:rPr>
                <w:sz w:val="24"/>
                <w:szCs w:val="24"/>
                <w:lang w:val="lt-LT"/>
              </w:rPr>
              <w:t>i</w:t>
            </w:r>
            <w:r>
              <w:rPr>
                <w:sz w:val="24"/>
                <w:szCs w:val="24"/>
                <w:lang w:val="lt-LT"/>
              </w:rPr>
              <w:t xml:space="preserve"> patvirtinti Rokiškio rajono savivaldybės</w:t>
            </w:r>
            <w:r w:rsidR="007939C4">
              <w:rPr>
                <w:sz w:val="24"/>
                <w:szCs w:val="24"/>
                <w:lang w:val="lt-LT"/>
              </w:rPr>
              <w:t xml:space="preserve"> strateginio planavimo komisijos narių</w:t>
            </w:r>
            <w:r w:rsidR="005E12AE">
              <w:rPr>
                <w:sz w:val="24"/>
                <w:szCs w:val="24"/>
                <w:lang w:val="lt-LT"/>
              </w:rPr>
              <w:t xml:space="preserve">, </w:t>
            </w:r>
            <w:r>
              <w:rPr>
                <w:sz w:val="24"/>
                <w:szCs w:val="24"/>
                <w:lang w:val="lt-LT"/>
              </w:rPr>
              <w:t>patariamojo balso teise kviečiam</w:t>
            </w:r>
            <w:r w:rsidR="007939C4">
              <w:rPr>
                <w:sz w:val="24"/>
                <w:szCs w:val="24"/>
                <w:lang w:val="lt-LT"/>
              </w:rPr>
              <w:t>ų</w:t>
            </w:r>
            <w:r>
              <w:rPr>
                <w:sz w:val="24"/>
                <w:szCs w:val="24"/>
                <w:lang w:val="lt-LT"/>
              </w:rPr>
              <w:t xml:space="preserve"> dalyvauti savivaldybės socialinių-ekonominių partnerių </w:t>
            </w:r>
            <w:r w:rsidR="007939C4">
              <w:rPr>
                <w:sz w:val="24"/>
                <w:szCs w:val="24"/>
                <w:lang w:val="lt-LT"/>
              </w:rPr>
              <w:t>atstovų pakeitimai</w:t>
            </w:r>
            <w:r w:rsidR="0020493F">
              <w:rPr>
                <w:sz w:val="24"/>
                <w:szCs w:val="24"/>
                <w:lang w:val="lt-LT"/>
              </w:rPr>
              <w:t xml:space="preserve"> </w:t>
            </w:r>
            <w:r w:rsidR="007939C4">
              <w:rPr>
                <w:sz w:val="24"/>
                <w:szCs w:val="24"/>
                <w:lang w:val="lt-LT"/>
              </w:rPr>
              <w:t xml:space="preserve">bei </w:t>
            </w:r>
            <w:r w:rsidR="00194817">
              <w:rPr>
                <w:sz w:val="24"/>
                <w:szCs w:val="24"/>
                <w:lang w:val="lt-LT"/>
              </w:rPr>
              <w:t xml:space="preserve">keičiamas </w:t>
            </w:r>
            <w:r w:rsidR="0020493F">
              <w:rPr>
                <w:sz w:val="24"/>
                <w:szCs w:val="24"/>
                <w:lang w:val="lt-LT"/>
              </w:rPr>
              <w:t>komisijos</w:t>
            </w:r>
            <w:r w:rsidR="005E12AE">
              <w:rPr>
                <w:sz w:val="24"/>
                <w:szCs w:val="24"/>
                <w:lang w:val="lt-LT"/>
              </w:rPr>
              <w:t xml:space="preserve"> darbo reglamen</w:t>
            </w:r>
            <w:r w:rsidR="007939C4">
              <w:rPr>
                <w:sz w:val="24"/>
                <w:szCs w:val="24"/>
                <w:lang w:val="lt-LT"/>
              </w:rPr>
              <w:t>tas.</w:t>
            </w:r>
          </w:p>
        </w:tc>
      </w:tr>
      <w:tr w:rsidR="00585BD5" w:rsidRPr="00056EF7" w14:paraId="12DABF0E" w14:textId="77777777" w:rsidTr="00284404">
        <w:trPr>
          <w:trHeight w:val="1498"/>
        </w:trPr>
        <w:tc>
          <w:tcPr>
            <w:tcW w:w="396" w:type="dxa"/>
          </w:tcPr>
          <w:p w14:paraId="7F7913BF" w14:textId="77777777" w:rsidR="000F6714" w:rsidRDefault="000F6714" w:rsidP="00284404">
            <w:pPr>
              <w:rPr>
                <w:sz w:val="24"/>
                <w:szCs w:val="24"/>
                <w:lang w:val="lt-LT"/>
              </w:rPr>
            </w:pPr>
            <w:r>
              <w:rPr>
                <w:sz w:val="24"/>
                <w:szCs w:val="24"/>
                <w:lang w:val="lt-LT"/>
              </w:rPr>
              <w:t xml:space="preserve">2. </w:t>
            </w:r>
          </w:p>
        </w:tc>
        <w:tc>
          <w:tcPr>
            <w:tcW w:w="2689" w:type="dxa"/>
          </w:tcPr>
          <w:p w14:paraId="62F77E32" w14:textId="77777777" w:rsidR="000F6714" w:rsidRDefault="000F6714" w:rsidP="00284404">
            <w:pPr>
              <w:rPr>
                <w:sz w:val="24"/>
                <w:szCs w:val="24"/>
                <w:lang w:val="lt-LT"/>
              </w:rPr>
            </w:pPr>
            <w:r>
              <w:rPr>
                <w:sz w:val="24"/>
                <w:szCs w:val="24"/>
                <w:lang w:val="lt-LT"/>
              </w:rPr>
              <w:t xml:space="preserve">Šiuo metu galiojančios ir teikiamu klausimu siūlomos naujos teisinio reguliavimo </w:t>
            </w:r>
          </w:p>
          <w:p w14:paraId="4BB12F16" w14:textId="77777777" w:rsidR="000F6714" w:rsidRDefault="000F6714" w:rsidP="00284404">
            <w:pPr>
              <w:rPr>
                <w:sz w:val="24"/>
                <w:szCs w:val="24"/>
                <w:lang w:val="lt-LT"/>
              </w:rPr>
            </w:pPr>
            <w:r>
              <w:rPr>
                <w:sz w:val="24"/>
                <w:szCs w:val="24"/>
                <w:lang w:val="lt-LT"/>
              </w:rPr>
              <w:t>nuostatos</w:t>
            </w:r>
          </w:p>
          <w:p w14:paraId="6768408C" w14:textId="77777777" w:rsidR="000F6714" w:rsidRDefault="000F6714" w:rsidP="00284404">
            <w:pPr>
              <w:rPr>
                <w:sz w:val="24"/>
                <w:szCs w:val="24"/>
                <w:lang w:val="lt-LT"/>
              </w:rPr>
            </w:pPr>
          </w:p>
          <w:p w14:paraId="258127BB" w14:textId="77777777" w:rsidR="000F6714" w:rsidRDefault="000F6714" w:rsidP="00284404">
            <w:pPr>
              <w:rPr>
                <w:sz w:val="24"/>
                <w:szCs w:val="24"/>
                <w:lang w:val="lt-LT"/>
              </w:rPr>
            </w:pPr>
          </w:p>
          <w:p w14:paraId="66DE07D9" w14:textId="77777777" w:rsidR="000F6714" w:rsidRDefault="000F6714" w:rsidP="00284404">
            <w:pPr>
              <w:rPr>
                <w:sz w:val="24"/>
                <w:szCs w:val="24"/>
                <w:lang w:val="lt-LT"/>
              </w:rPr>
            </w:pPr>
          </w:p>
        </w:tc>
        <w:tc>
          <w:tcPr>
            <w:tcW w:w="6712" w:type="dxa"/>
          </w:tcPr>
          <w:p w14:paraId="4A1FA448" w14:textId="4D37DE07" w:rsidR="000546DB" w:rsidRDefault="009E4DFE" w:rsidP="000546DB">
            <w:pPr>
              <w:pStyle w:val="Standard"/>
              <w:tabs>
                <w:tab w:val="left" w:pos="5529"/>
                <w:tab w:val="right" w:pos="5954"/>
              </w:tabs>
              <w:jc w:val="both"/>
            </w:pPr>
            <w:r>
              <w:t xml:space="preserve">Vadovaujantis </w:t>
            </w:r>
            <w:r w:rsidR="006D6C29">
              <w:t xml:space="preserve">aktualios LR Vietos savivaldos įstatymo (toliau – LR VSĮ) redakcijos </w:t>
            </w:r>
            <w:r>
              <w:t>nuostatomis</w:t>
            </w:r>
            <w:r w:rsidR="00174507">
              <w:t xml:space="preserve">, </w:t>
            </w:r>
            <w:r w:rsidR="008E6CA5">
              <w:t>keičiama</w:t>
            </w:r>
            <w:r w:rsidR="00174507">
              <w:rPr>
                <w:color w:val="000000"/>
              </w:rPr>
              <w:t xml:space="preserve"> Strateginio planavimo komisijos </w:t>
            </w:r>
            <w:r w:rsidR="00136FB0">
              <w:rPr>
                <w:color w:val="000000"/>
              </w:rPr>
              <w:t xml:space="preserve">(toliau – Komisija) </w:t>
            </w:r>
            <w:r w:rsidR="00174507">
              <w:rPr>
                <w:color w:val="000000"/>
              </w:rPr>
              <w:t>sudėt</w:t>
            </w:r>
            <w:r w:rsidR="008E6CA5">
              <w:rPr>
                <w:color w:val="000000"/>
              </w:rPr>
              <w:t xml:space="preserve">is </w:t>
            </w:r>
            <w:r w:rsidR="00174507">
              <w:rPr>
                <w:color w:val="000000"/>
              </w:rPr>
              <w:t>ir jos darbo reglament</w:t>
            </w:r>
            <w:r w:rsidR="008E6CA5">
              <w:rPr>
                <w:color w:val="000000"/>
              </w:rPr>
              <w:t>as</w:t>
            </w:r>
            <w:r w:rsidR="001C5CF9">
              <w:rPr>
                <w:color w:val="000000"/>
              </w:rPr>
              <w:t xml:space="preserve">. </w:t>
            </w:r>
            <w:r w:rsidR="00194817">
              <w:t xml:space="preserve">LR </w:t>
            </w:r>
            <w:r w:rsidR="006D6C29">
              <w:t>VSĮ</w:t>
            </w:r>
            <w:r w:rsidR="00174507">
              <w:t xml:space="preserve"> </w:t>
            </w:r>
            <w:r w:rsidR="00194817">
              <w:t>22 str. 4 p.</w:t>
            </w:r>
            <w:r w:rsidR="00502FFB">
              <w:t xml:space="preserve"> </w:t>
            </w:r>
            <w:r w:rsidR="006D6C29">
              <w:t xml:space="preserve">nustato, kad </w:t>
            </w:r>
            <w:bookmarkStart w:id="0" w:name="_Hlk155691465"/>
            <w:r w:rsidR="00194817">
              <w:t>„</w:t>
            </w:r>
            <w:r w:rsidR="00194817">
              <w:rPr>
                <w:color w:val="000000"/>
              </w:rPr>
              <w:t xml:space="preserve">Savivaldybės tarybos sudaromos komisijos pirmininku tarybos sprendimu gali būti skiriamas tik nepriekaištingos reputacijos, &lt;...&gt; </w:t>
            </w:r>
            <w:r w:rsidR="00194817" w:rsidRPr="00194817">
              <w:rPr>
                <w:b/>
                <w:bCs/>
                <w:color w:val="000000"/>
              </w:rPr>
              <w:t>tarybos narys</w:t>
            </w:r>
            <w:r w:rsidR="00194817">
              <w:rPr>
                <w:color w:val="000000"/>
              </w:rPr>
              <w:t>“</w:t>
            </w:r>
            <w:r w:rsidR="006D6C29">
              <w:rPr>
                <w:color w:val="000000"/>
              </w:rPr>
              <w:t xml:space="preserve">. </w:t>
            </w:r>
            <w:bookmarkEnd w:id="0"/>
            <w:r w:rsidR="006D6C29">
              <w:rPr>
                <w:color w:val="000000"/>
              </w:rPr>
              <w:t xml:space="preserve"> </w:t>
            </w:r>
            <w:r w:rsidR="00174507">
              <w:rPr>
                <w:color w:val="000000"/>
              </w:rPr>
              <w:t xml:space="preserve">Atsižvelgiant į Rokiškio rajono savivaldybės strateginio planavimo organizavimo tvarkos aprašo </w:t>
            </w:r>
            <w:r w:rsidR="00136FB0">
              <w:rPr>
                <w:color w:val="000000"/>
              </w:rPr>
              <w:t xml:space="preserve">(patvirtinto 2023-06-29 sprendimu Nr. TS-192) </w:t>
            </w:r>
            <w:r w:rsidR="00585BD5">
              <w:rPr>
                <w:color w:val="000000"/>
              </w:rPr>
              <w:t xml:space="preserve">(toliau – SPOTA) </w:t>
            </w:r>
            <w:r w:rsidR="00174507">
              <w:rPr>
                <w:color w:val="000000"/>
              </w:rPr>
              <w:t xml:space="preserve">2.22. papunktį, </w:t>
            </w:r>
            <w:bookmarkStart w:id="1" w:name="_Hlk155691556"/>
            <w:r w:rsidR="00136FB0">
              <w:rPr>
                <w:color w:val="000000"/>
              </w:rPr>
              <w:t>K</w:t>
            </w:r>
            <w:r w:rsidR="00174507">
              <w:rPr>
                <w:color w:val="000000"/>
              </w:rPr>
              <w:t xml:space="preserve">omisiją </w:t>
            </w:r>
            <w:r w:rsidR="00174507">
              <w:t xml:space="preserve">sudaro Savivaldybės tarybos </w:t>
            </w:r>
            <w:r w:rsidR="00174507" w:rsidRPr="00174507">
              <w:rPr>
                <w:b/>
                <w:bCs/>
              </w:rPr>
              <w:t>komitetų pirmininkai</w:t>
            </w:r>
            <w:r w:rsidR="00174507">
              <w:t xml:space="preserve"> ir </w:t>
            </w:r>
            <w:r w:rsidR="00174507" w:rsidRPr="000546DB">
              <w:rPr>
                <w:b/>
                <w:bCs/>
              </w:rPr>
              <w:t>s</w:t>
            </w:r>
            <w:r w:rsidR="00174507" w:rsidRPr="00174507">
              <w:rPr>
                <w:b/>
                <w:bCs/>
              </w:rPr>
              <w:t>avivaldybės vicemerai</w:t>
            </w:r>
            <w:r w:rsidR="00174507">
              <w:t>.</w:t>
            </w:r>
          </w:p>
          <w:bookmarkEnd w:id="1"/>
          <w:p w14:paraId="5014E8E8" w14:textId="77777777" w:rsidR="000546DB" w:rsidRDefault="00174507" w:rsidP="000546DB">
            <w:pPr>
              <w:pStyle w:val="Standard"/>
              <w:tabs>
                <w:tab w:val="left" w:pos="5529"/>
                <w:tab w:val="right" w:pos="5954"/>
              </w:tabs>
              <w:jc w:val="both"/>
            </w:pPr>
            <w:r>
              <w:t xml:space="preserve">Šiuo metu Komisijos pirmininku 2023-09-28 </w:t>
            </w:r>
            <w:r w:rsidR="006D6C29">
              <w:t xml:space="preserve">Rokiškio rajono savivaldybės </w:t>
            </w:r>
            <w:r>
              <w:t xml:space="preserve">tarybos sprendimu Nr. TS-270 yra paskirtas savivaldybės vicemeras Antanas </w:t>
            </w:r>
            <w:proofErr w:type="spellStart"/>
            <w:r>
              <w:t>Taparauskas</w:t>
            </w:r>
            <w:proofErr w:type="spellEnd"/>
            <w:r w:rsidR="00136FB0">
              <w:t>, Komisijos pirmininko pavaduotoju –  Biudžeto, finansų ir verslo komiteto pirmininkas Tadas Barauskas.</w:t>
            </w:r>
            <w:r>
              <w:t xml:space="preserve"> </w:t>
            </w:r>
          </w:p>
          <w:p w14:paraId="63852032" w14:textId="19D30935" w:rsidR="009E4DFE" w:rsidRDefault="00136FB0" w:rsidP="000546DB">
            <w:pPr>
              <w:pStyle w:val="Standard"/>
              <w:tabs>
                <w:tab w:val="left" w:pos="5529"/>
                <w:tab w:val="right" w:pos="5954"/>
              </w:tabs>
              <w:jc w:val="both"/>
            </w:pPr>
            <w:r>
              <w:t>Pažymėtina, kad, v</w:t>
            </w:r>
            <w:r w:rsidR="00174507">
              <w:t>adovaujantis aukšči</w:t>
            </w:r>
            <w:r>
              <w:t>a</w:t>
            </w:r>
            <w:r w:rsidR="00174507">
              <w:t>u minėto</w:t>
            </w:r>
            <w:r>
              <w:t>mis</w:t>
            </w:r>
            <w:r w:rsidR="00174507">
              <w:t xml:space="preserve"> LR VSĮ </w:t>
            </w:r>
            <w:r w:rsidR="000546DB">
              <w:t>ir SPOTA nuostatomis</w:t>
            </w:r>
            <w:r w:rsidR="00174507">
              <w:t xml:space="preserve">, </w:t>
            </w:r>
            <w:r>
              <w:t xml:space="preserve">Komisijos </w:t>
            </w:r>
            <w:r w:rsidR="00174507">
              <w:t xml:space="preserve">pirmininku gali būti </w:t>
            </w:r>
            <w:r>
              <w:t xml:space="preserve">skiriamas </w:t>
            </w:r>
            <w:r w:rsidR="00174507">
              <w:t xml:space="preserve">tik </w:t>
            </w:r>
            <w:r>
              <w:t xml:space="preserve">nepriekaištingos reputacijos </w:t>
            </w:r>
            <w:r w:rsidRPr="00611AF8">
              <w:rPr>
                <w:b/>
                <w:bCs/>
              </w:rPr>
              <w:t>tarybos narys</w:t>
            </w:r>
            <w:r w:rsidR="000546DB">
              <w:rPr>
                <w:b/>
                <w:bCs/>
              </w:rPr>
              <w:t xml:space="preserve">, </w:t>
            </w:r>
            <w:r w:rsidRPr="008E6CA5">
              <w:rPr>
                <w:b/>
                <w:bCs/>
              </w:rPr>
              <w:t>vien</w:t>
            </w:r>
            <w:r w:rsidR="000546DB">
              <w:rPr>
                <w:b/>
                <w:bCs/>
              </w:rPr>
              <w:t>o</w:t>
            </w:r>
            <w:r w:rsidRPr="008E6CA5">
              <w:rPr>
                <w:b/>
                <w:bCs/>
              </w:rPr>
              <w:t xml:space="preserve"> iš savivaldybės tarybos komitetų pirminink</w:t>
            </w:r>
            <w:r w:rsidR="000546DB">
              <w:rPr>
                <w:b/>
                <w:bCs/>
              </w:rPr>
              <w:t>as</w:t>
            </w:r>
            <w:r>
              <w:t>)</w:t>
            </w:r>
            <w:r w:rsidR="00A11AE1">
              <w:t xml:space="preserve">, o Komisijos pirmininko pavaduotoju gali būti skiriami </w:t>
            </w:r>
            <w:r w:rsidR="001C5CF9">
              <w:t>tiek</w:t>
            </w:r>
            <w:r w:rsidR="00A11AE1">
              <w:t xml:space="preserve"> savivaldybės tarybos komitetų pirmininkai</w:t>
            </w:r>
            <w:r w:rsidR="00885664">
              <w:t xml:space="preserve">, tiek savivaldybės vicemerai </w:t>
            </w:r>
            <w:r w:rsidR="00A11AE1">
              <w:t xml:space="preserve">(gautas Vyriausybės atstovo išaiškinimas). </w:t>
            </w:r>
          </w:p>
          <w:p w14:paraId="4B4F57AB" w14:textId="3DE313C3" w:rsidR="000546DB" w:rsidRPr="000546DB" w:rsidRDefault="00585BD5" w:rsidP="000546DB">
            <w:pPr>
              <w:pStyle w:val="Standard"/>
              <w:tabs>
                <w:tab w:val="left" w:pos="5529"/>
                <w:tab w:val="right" w:pos="5954"/>
              </w:tabs>
              <w:jc w:val="both"/>
              <w:rPr>
                <w:color w:val="000000"/>
              </w:rPr>
            </w:pPr>
            <w:r>
              <w:rPr>
                <w:color w:val="000000"/>
              </w:rPr>
              <w:t xml:space="preserve">Atsižvelgiant į SPOTA 2.22. papunktį, į Komisijos sudėtį įrašomas Savivaldybės tarybos </w:t>
            </w:r>
            <w:r w:rsidRPr="000546DB">
              <w:rPr>
                <w:color w:val="000000"/>
              </w:rPr>
              <w:t>Kontrolės komiteto</w:t>
            </w:r>
            <w:r>
              <w:rPr>
                <w:color w:val="000000"/>
              </w:rPr>
              <w:t xml:space="preserve"> pirmininkas Irmantas </w:t>
            </w:r>
            <w:proofErr w:type="spellStart"/>
            <w:r>
              <w:rPr>
                <w:color w:val="000000"/>
              </w:rPr>
              <w:t>Tarvydis</w:t>
            </w:r>
            <w:proofErr w:type="spellEnd"/>
            <w:r>
              <w:rPr>
                <w:color w:val="000000"/>
              </w:rPr>
              <w:t xml:space="preserve">. </w:t>
            </w:r>
          </w:p>
          <w:p w14:paraId="43AF8423" w14:textId="70580418" w:rsidR="009E4DFE" w:rsidRDefault="00136FB0" w:rsidP="000546DB">
            <w:pPr>
              <w:pStyle w:val="Standard"/>
              <w:tabs>
                <w:tab w:val="left" w:pos="5529"/>
                <w:tab w:val="right" w:pos="5954"/>
              </w:tabs>
              <w:jc w:val="both"/>
              <w:rPr>
                <w:color w:val="000000"/>
              </w:rPr>
            </w:pPr>
            <w:r w:rsidRPr="009E4DFE">
              <w:rPr>
                <w:b/>
                <w:bCs/>
              </w:rPr>
              <w:t>Galimi kandidatai į Komisijos pirminink</w:t>
            </w:r>
            <w:r w:rsidR="00585BD5">
              <w:rPr>
                <w:b/>
                <w:bCs/>
              </w:rPr>
              <w:t>o pareigas</w:t>
            </w:r>
            <w:r w:rsidRPr="009E4DFE">
              <w:rPr>
                <w:b/>
                <w:bCs/>
              </w:rPr>
              <w:t>:</w:t>
            </w:r>
            <w:r>
              <w:t xml:space="preserve"> </w:t>
            </w:r>
            <w:r w:rsidR="00174507">
              <w:t xml:space="preserve">  </w:t>
            </w:r>
            <w:r w:rsidR="008635E6">
              <w:t xml:space="preserve">Tadas Barauskas, </w:t>
            </w:r>
            <w:proofErr w:type="spellStart"/>
            <w:r w:rsidRPr="009E0EE5">
              <w:rPr>
                <w:color w:val="000000"/>
              </w:rPr>
              <w:t>Dijana</w:t>
            </w:r>
            <w:proofErr w:type="spellEnd"/>
            <w:r w:rsidRPr="009E0EE5">
              <w:rPr>
                <w:color w:val="000000"/>
              </w:rPr>
              <w:t xml:space="preserve"> Meškauskienė</w:t>
            </w:r>
            <w:r>
              <w:rPr>
                <w:color w:val="000000"/>
              </w:rPr>
              <w:t xml:space="preserve">, Dalia Maželienė, Irmantas </w:t>
            </w:r>
            <w:proofErr w:type="spellStart"/>
            <w:r>
              <w:rPr>
                <w:color w:val="000000"/>
              </w:rPr>
              <w:t>Tarvydis</w:t>
            </w:r>
            <w:proofErr w:type="spellEnd"/>
            <w:r>
              <w:rPr>
                <w:color w:val="000000"/>
              </w:rPr>
              <w:t>, Vytautas Saulis, Zenonas Viduolis.</w:t>
            </w:r>
            <w:r w:rsidR="00885664">
              <w:rPr>
                <w:color w:val="000000"/>
              </w:rPr>
              <w:t xml:space="preserve"> </w:t>
            </w:r>
          </w:p>
          <w:p w14:paraId="325CDE90" w14:textId="4B79F51C" w:rsidR="000546DB" w:rsidRDefault="00885664" w:rsidP="000546DB">
            <w:pPr>
              <w:pStyle w:val="Standard"/>
              <w:tabs>
                <w:tab w:val="left" w:pos="5529"/>
                <w:tab w:val="right" w:pos="5954"/>
              </w:tabs>
              <w:jc w:val="both"/>
              <w:rPr>
                <w:color w:val="000000"/>
              </w:rPr>
            </w:pPr>
            <w:r w:rsidRPr="009E4DFE">
              <w:rPr>
                <w:b/>
                <w:bCs/>
              </w:rPr>
              <w:t>Galimi kandidatai į</w:t>
            </w:r>
            <w:r>
              <w:t xml:space="preserve"> </w:t>
            </w:r>
            <w:r w:rsidRPr="009E4DFE">
              <w:rPr>
                <w:b/>
                <w:bCs/>
              </w:rPr>
              <w:t>Komisijos pirmininko pavaduotoj</w:t>
            </w:r>
            <w:r w:rsidR="00585BD5">
              <w:rPr>
                <w:b/>
                <w:bCs/>
              </w:rPr>
              <w:t>o pareigas</w:t>
            </w:r>
            <w:r>
              <w:t xml:space="preserve">: </w:t>
            </w:r>
            <w:r w:rsidR="00136FB0">
              <w:rPr>
                <w:color w:val="000000"/>
              </w:rPr>
              <w:t xml:space="preserve"> </w:t>
            </w:r>
            <w:r>
              <w:t xml:space="preserve">Tadas Barauskas, </w:t>
            </w:r>
            <w:r w:rsidR="001C5CF9">
              <w:t xml:space="preserve">Audronė Kaupienė, </w:t>
            </w:r>
            <w:proofErr w:type="spellStart"/>
            <w:r w:rsidRPr="009E0EE5">
              <w:rPr>
                <w:color w:val="000000"/>
              </w:rPr>
              <w:t>Dijana</w:t>
            </w:r>
            <w:proofErr w:type="spellEnd"/>
            <w:r w:rsidRPr="009E0EE5">
              <w:rPr>
                <w:color w:val="000000"/>
              </w:rPr>
              <w:t xml:space="preserve"> Meškauskienė</w:t>
            </w:r>
            <w:r>
              <w:rPr>
                <w:color w:val="000000"/>
              </w:rPr>
              <w:t xml:space="preserve">, Dalia Maželienė, Antanas </w:t>
            </w:r>
            <w:proofErr w:type="spellStart"/>
            <w:r>
              <w:rPr>
                <w:color w:val="000000"/>
              </w:rPr>
              <w:t>Taparauskas</w:t>
            </w:r>
            <w:proofErr w:type="spellEnd"/>
            <w:r>
              <w:rPr>
                <w:color w:val="000000"/>
              </w:rPr>
              <w:t xml:space="preserve">, Irmantas </w:t>
            </w:r>
            <w:proofErr w:type="spellStart"/>
            <w:r>
              <w:rPr>
                <w:color w:val="000000"/>
              </w:rPr>
              <w:t>Tarvydis</w:t>
            </w:r>
            <w:proofErr w:type="spellEnd"/>
            <w:r>
              <w:rPr>
                <w:color w:val="000000"/>
              </w:rPr>
              <w:t>, Vytautas Saulis, Zenonas Viduolis.</w:t>
            </w:r>
          </w:p>
          <w:p w14:paraId="47849499" w14:textId="20BD01C6" w:rsidR="000546DB" w:rsidRPr="000546DB" w:rsidRDefault="000546DB" w:rsidP="000546DB">
            <w:pPr>
              <w:pStyle w:val="Standard"/>
              <w:tabs>
                <w:tab w:val="left" w:pos="5529"/>
                <w:tab w:val="right" w:pos="5954"/>
              </w:tabs>
              <w:jc w:val="both"/>
              <w:rPr>
                <w:color w:val="000000" w:themeColor="text1"/>
              </w:rPr>
            </w:pPr>
            <w:r>
              <w:rPr>
                <w:color w:val="000000"/>
              </w:rPr>
              <w:t>Įvykus</w:t>
            </w:r>
            <w:r w:rsidRPr="008E6CA5">
              <w:rPr>
                <w:color w:val="000000"/>
              </w:rPr>
              <w:t xml:space="preserve"> savivaldybės biudžetinių įstaigų struktūros pokyči</w:t>
            </w:r>
            <w:r>
              <w:rPr>
                <w:color w:val="000000"/>
              </w:rPr>
              <w:t>ams</w:t>
            </w:r>
            <w:r w:rsidRPr="008E6CA5">
              <w:rPr>
                <w:color w:val="000000"/>
              </w:rPr>
              <w:t xml:space="preserve"> (reorganizuotas Rokiškio turizmo informacijos centras prijungiant jį prie Rokiškio krašto muziejaus), </w:t>
            </w:r>
            <w:r>
              <w:rPr>
                <w:color w:val="000000"/>
              </w:rPr>
              <w:t>keičiamas</w:t>
            </w:r>
            <w:r w:rsidRPr="008E6CA5">
              <w:rPr>
                <w:color w:val="000000"/>
              </w:rPr>
              <w:t xml:space="preserve"> Komisijos d</w:t>
            </w:r>
            <w:r w:rsidRPr="008E6CA5">
              <w:rPr>
                <w:color w:val="000000" w:themeColor="text1"/>
              </w:rPr>
              <w:t xml:space="preserve">arbe </w:t>
            </w:r>
            <w:r w:rsidRPr="008E6CA5">
              <w:rPr>
                <w:color w:val="000000" w:themeColor="text1"/>
              </w:rPr>
              <w:lastRenderedPageBreak/>
              <w:t>patariamojo balso teise kviečiamų dalyvauti savivaldybės socialinių-ekonominių partnerių atstovų sąraš</w:t>
            </w:r>
            <w:r>
              <w:rPr>
                <w:color w:val="000000" w:themeColor="text1"/>
              </w:rPr>
              <w:t xml:space="preserve">as išbraukiant iš sąrašo Loretą </w:t>
            </w:r>
            <w:proofErr w:type="spellStart"/>
            <w:r>
              <w:rPr>
                <w:color w:val="000000" w:themeColor="text1"/>
              </w:rPr>
              <w:t>Araminienę</w:t>
            </w:r>
            <w:proofErr w:type="spellEnd"/>
            <w:r>
              <w:rPr>
                <w:color w:val="000000" w:themeColor="text1"/>
              </w:rPr>
              <w:t xml:space="preserve">, siūloma sąrašą papildyti įrašant Rokiškio rajono savivaldybės </w:t>
            </w:r>
            <w:r w:rsidRPr="000546DB">
              <w:rPr>
                <w:color w:val="000000" w:themeColor="text1"/>
              </w:rPr>
              <w:t>švietimo centro</w:t>
            </w:r>
            <w:r>
              <w:rPr>
                <w:color w:val="000000" w:themeColor="text1"/>
              </w:rPr>
              <w:t xml:space="preserve"> direktorę Elingą Mikulėnienę.</w:t>
            </w:r>
          </w:p>
          <w:p w14:paraId="5D01677C" w14:textId="191F0F85" w:rsidR="000546DB" w:rsidRDefault="008E6CA5" w:rsidP="000546DB">
            <w:pPr>
              <w:pStyle w:val="Standard"/>
              <w:tabs>
                <w:tab w:val="left" w:pos="5529"/>
                <w:tab w:val="right" w:pos="5954"/>
              </w:tabs>
              <w:jc w:val="both"/>
              <w:rPr>
                <w:color w:val="000000"/>
              </w:rPr>
            </w:pPr>
            <w:r>
              <w:rPr>
                <w:color w:val="000000"/>
              </w:rPr>
              <w:t>Šiuo sprendimu</w:t>
            </w:r>
            <w:r w:rsidR="00585BD5">
              <w:rPr>
                <w:color w:val="000000"/>
              </w:rPr>
              <w:t>, vadovaujantis LR VSĮ 22 str.</w:t>
            </w:r>
            <w:r w:rsidR="00585BD5" w:rsidRPr="008E6CA5">
              <w:rPr>
                <w:color w:val="000000"/>
              </w:rPr>
              <w:t xml:space="preserve"> „Savivaldybės tarybos komisijos“</w:t>
            </w:r>
            <w:r w:rsidR="00585BD5">
              <w:rPr>
                <w:color w:val="000000"/>
              </w:rPr>
              <w:t xml:space="preserve">, yra </w:t>
            </w:r>
            <w:r>
              <w:rPr>
                <w:color w:val="000000"/>
              </w:rPr>
              <w:t>keičiamas Komisijos darbo reglamentas</w:t>
            </w:r>
            <w:r w:rsidRPr="008E6CA5">
              <w:rPr>
                <w:color w:val="000000"/>
              </w:rPr>
              <w:t>.</w:t>
            </w:r>
          </w:p>
          <w:p w14:paraId="62E5542A" w14:textId="44458726" w:rsidR="009B47F6" w:rsidRPr="000546DB" w:rsidRDefault="000546DB" w:rsidP="000546D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tabs>
                <w:tab w:val="left" w:pos="0"/>
                <w:tab w:val="left" w:pos="720"/>
                <w:tab w:val="left" w:pos="900"/>
                <w:tab w:val="left" w:pos="1260"/>
                <w:tab w:val="left" w:pos="1440"/>
              </w:tabs>
              <w:jc w:val="both"/>
              <w:rPr>
                <w:sz w:val="24"/>
                <w:szCs w:val="24"/>
                <w:lang w:val="lt-LT"/>
              </w:rPr>
            </w:pPr>
            <w:r w:rsidRPr="000546DB">
              <w:rPr>
                <w:b/>
                <w:bCs/>
                <w:sz w:val="24"/>
                <w:szCs w:val="24"/>
                <w:lang w:val="lt-LT"/>
              </w:rPr>
              <w:t xml:space="preserve">Esminiai </w:t>
            </w:r>
            <w:r>
              <w:rPr>
                <w:b/>
                <w:bCs/>
                <w:sz w:val="24"/>
                <w:szCs w:val="24"/>
                <w:lang w:val="lt-LT"/>
              </w:rPr>
              <w:t xml:space="preserve">komisijos reglamento </w:t>
            </w:r>
            <w:r w:rsidRPr="000546DB">
              <w:rPr>
                <w:b/>
                <w:bCs/>
                <w:sz w:val="24"/>
                <w:szCs w:val="24"/>
                <w:lang w:val="lt-LT"/>
              </w:rPr>
              <w:t>papildymai:</w:t>
            </w:r>
            <w:r w:rsidRPr="000546DB">
              <w:rPr>
                <w:sz w:val="24"/>
                <w:szCs w:val="24"/>
                <w:lang w:val="lt-LT"/>
              </w:rPr>
              <w:t xml:space="preserve"> </w:t>
            </w:r>
            <w:r w:rsidRPr="000546DB">
              <w:rPr>
                <w:sz w:val="24"/>
                <w:szCs w:val="24"/>
                <w:u w:val="single"/>
                <w:lang w:val="lt-LT"/>
              </w:rPr>
              <w:t>naujai įrašomas 12 punktas</w:t>
            </w:r>
            <w:r>
              <w:rPr>
                <w:sz w:val="24"/>
                <w:szCs w:val="24"/>
                <w:lang w:val="lt-LT"/>
              </w:rPr>
              <w:t>:</w:t>
            </w:r>
            <w:r w:rsidRPr="000546DB">
              <w:rPr>
                <w:sz w:val="24"/>
                <w:szCs w:val="24"/>
                <w:lang w:val="lt-LT"/>
              </w:rPr>
              <w:t xml:space="preserve"> „Komisijos pirmininku gali būti skiriamas tik nepriekaištingos reputacijos, kaip ji yra apibrėžta Lietuvos Respublikos vietos savivaldos įstatymo 11 straipsnyje, tarybos narys“; </w:t>
            </w:r>
            <w:r w:rsidRPr="000546DB">
              <w:rPr>
                <w:sz w:val="24"/>
                <w:szCs w:val="24"/>
                <w:u w:val="single"/>
                <w:lang w:val="lt-LT"/>
              </w:rPr>
              <w:t>naujai įrašomas 15 punktas:</w:t>
            </w:r>
            <w:r w:rsidRPr="000546DB">
              <w:rPr>
                <w:sz w:val="24"/>
                <w:szCs w:val="24"/>
                <w:lang w:val="lt-LT"/>
              </w:rPr>
              <w:t xml:space="preserve"> „Komisijos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 </w:t>
            </w:r>
          </w:p>
        </w:tc>
      </w:tr>
      <w:tr w:rsidR="00585BD5" w:rsidRPr="00056EF7" w14:paraId="06BAF578" w14:textId="77777777" w:rsidTr="00284404">
        <w:tc>
          <w:tcPr>
            <w:tcW w:w="396" w:type="dxa"/>
          </w:tcPr>
          <w:p w14:paraId="6CE02FDC" w14:textId="6ED72CDE" w:rsidR="000F6714" w:rsidRDefault="000F6714" w:rsidP="00284404">
            <w:pPr>
              <w:rPr>
                <w:sz w:val="24"/>
                <w:szCs w:val="24"/>
                <w:lang w:val="lt-LT"/>
              </w:rPr>
            </w:pPr>
            <w:r>
              <w:rPr>
                <w:sz w:val="24"/>
                <w:szCs w:val="24"/>
                <w:lang w:val="lt-LT"/>
              </w:rPr>
              <w:lastRenderedPageBreak/>
              <w:t>3.</w:t>
            </w:r>
          </w:p>
        </w:tc>
        <w:tc>
          <w:tcPr>
            <w:tcW w:w="2689" w:type="dxa"/>
          </w:tcPr>
          <w:p w14:paraId="6F98F877" w14:textId="77777777" w:rsidR="000F6714" w:rsidRDefault="000F6714" w:rsidP="00284404">
            <w:pPr>
              <w:rPr>
                <w:sz w:val="24"/>
                <w:szCs w:val="24"/>
                <w:lang w:val="lt-LT"/>
              </w:rPr>
            </w:pPr>
            <w:r>
              <w:rPr>
                <w:sz w:val="24"/>
                <w:szCs w:val="24"/>
                <w:lang w:val="lt-LT"/>
              </w:rPr>
              <w:t>Laukiami rezultatai</w:t>
            </w:r>
          </w:p>
          <w:p w14:paraId="5A80DCA6" w14:textId="77777777" w:rsidR="000F6714" w:rsidRDefault="000F6714" w:rsidP="00284404">
            <w:pPr>
              <w:rPr>
                <w:sz w:val="24"/>
                <w:szCs w:val="24"/>
                <w:lang w:val="lt-LT"/>
              </w:rPr>
            </w:pPr>
          </w:p>
          <w:p w14:paraId="1C9DAA0B" w14:textId="77777777" w:rsidR="000F6714" w:rsidRDefault="000F6714" w:rsidP="00284404">
            <w:pPr>
              <w:rPr>
                <w:sz w:val="24"/>
                <w:szCs w:val="24"/>
                <w:lang w:val="lt-LT"/>
              </w:rPr>
            </w:pPr>
          </w:p>
          <w:p w14:paraId="67912463" w14:textId="77777777" w:rsidR="000F6714" w:rsidRDefault="000F6714" w:rsidP="00284404">
            <w:pPr>
              <w:rPr>
                <w:sz w:val="24"/>
                <w:szCs w:val="24"/>
                <w:lang w:val="lt-LT"/>
              </w:rPr>
            </w:pPr>
          </w:p>
          <w:p w14:paraId="462DD33D" w14:textId="77777777" w:rsidR="000F6714" w:rsidRDefault="000F6714" w:rsidP="00284404">
            <w:pPr>
              <w:rPr>
                <w:sz w:val="24"/>
                <w:szCs w:val="24"/>
                <w:lang w:val="lt-LT"/>
              </w:rPr>
            </w:pPr>
          </w:p>
          <w:p w14:paraId="17D35972" w14:textId="77777777" w:rsidR="000F6714" w:rsidRDefault="000F6714" w:rsidP="00284404">
            <w:pPr>
              <w:rPr>
                <w:sz w:val="24"/>
                <w:szCs w:val="24"/>
                <w:lang w:val="lt-LT"/>
              </w:rPr>
            </w:pPr>
          </w:p>
        </w:tc>
        <w:tc>
          <w:tcPr>
            <w:tcW w:w="6712" w:type="dxa"/>
          </w:tcPr>
          <w:p w14:paraId="221B272F" w14:textId="2B5D8A06" w:rsidR="000F6714" w:rsidRDefault="001C5CF9" w:rsidP="003F093D">
            <w:pPr>
              <w:jc w:val="both"/>
              <w:rPr>
                <w:sz w:val="24"/>
                <w:szCs w:val="24"/>
                <w:lang w:val="lt-LT"/>
              </w:rPr>
            </w:pPr>
            <w:r>
              <w:rPr>
                <w:sz w:val="24"/>
                <w:szCs w:val="24"/>
                <w:lang w:val="lt-LT"/>
              </w:rPr>
              <w:t>Pakeitus</w:t>
            </w:r>
            <w:r w:rsidR="005E12AE">
              <w:rPr>
                <w:sz w:val="24"/>
                <w:szCs w:val="24"/>
                <w:lang w:val="lt-LT"/>
              </w:rPr>
              <w:t xml:space="preserve"> </w:t>
            </w:r>
            <w:r w:rsidR="003F093D">
              <w:rPr>
                <w:sz w:val="24"/>
                <w:szCs w:val="24"/>
                <w:lang w:val="lt-LT"/>
              </w:rPr>
              <w:t xml:space="preserve">Rokiškio rajono savivaldybės </w:t>
            </w:r>
            <w:r w:rsidR="005E12AE">
              <w:rPr>
                <w:sz w:val="24"/>
                <w:szCs w:val="24"/>
                <w:lang w:val="lt-LT"/>
              </w:rPr>
              <w:t>strateginio planavimo komisij</w:t>
            </w:r>
            <w:r>
              <w:rPr>
                <w:sz w:val="24"/>
                <w:szCs w:val="24"/>
                <w:lang w:val="lt-LT"/>
              </w:rPr>
              <w:t>os sudėtį</w:t>
            </w:r>
            <w:r w:rsidR="00E20351">
              <w:rPr>
                <w:sz w:val="24"/>
                <w:szCs w:val="24"/>
                <w:lang w:val="lt-LT"/>
              </w:rPr>
              <w:t xml:space="preserve">, vadovaujantis aktualiomis nacionalinio lygmens teisinio </w:t>
            </w:r>
            <w:r w:rsidR="009E4DFE">
              <w:rPr>
                <w:sz w:val="24"/>
                <w:szCs w:val="24"/>
                <w:lang w:val="lt-LT"/>
              </w:rPr>
              <w:t>reguliavimo</w:t>
            </w:r>
            <w:r w:rsidR="00E20351">
              <w:rPr>
                <w:sz w:val="24"/>
                <w:szCs w:val="24"/>
                <w:lang w:val="lt-LT"/>
              </w:rPr>
              <w:t xml:space="preserve"> nuostatomis, </w:t>
            </w:r>
            <w:r w:rsidR="005E12AE">
              <w:rPr>
                <w:sz w:val="24"/>
                <w:szCs w:val="24"/>
                <w:lang w:val="lt-LT"/>
              </w:rPr>
              <w:t xml:space="preserve">bus užtikrintas </w:t>
            </w:r>
            <w:r w:rsidR="006D6C29">
              <w:rPr>
                <w:sz w:val="24"/>
                <w:szCs w:val="24"/>
                <w:lang w:val="lt-LT"/>
              </w:rPr>
              <w:t>strateginio planavimo srities nacionalinio ir vietos savivaldos lygmens teisės aktų suderinamuma</w:t>
            </w:r>
            <w:r w:rsidR="00585BD5">
              <w:rPr>
                <w:sz w:val="24"/>
                <w:szCs w:val="24"/>
                <w:lang w:val="lt-LT"/>
              </w:rPr>
              <w:t>s.</w:t>
            </w:r>
          </w:p>
        </w:tc>
      </w:tr>
      <w:tr w:rsidR="00585BD5" w14:paraId="0F943FC0" w14:textId="77777777" w:rsidTr="00284404">
        <w:tc>
          <w:tcPr>
            <w:tcW w:w="396" w:type="dxa"/>
          </w:tcPr>
          <w:p w14:paraId="4D67A355" w14:textId="77777777" w:rsidR="000F6714" w:rsidRDefault="000F6714" w:rsidP="00284404">
            <w:pPr>
              <w:rPr>
                <w:sz w:val="24"/>
                <w:szCs w:val="24"/>
                <w:lang w:val="lt-LT"/>
              </w:rPr>
            </w:pPr>
            <w:r>
              <w:rPr>
                <w:sz w:val="24"/>
                <w:szCs w:val="24"/>
                <w:lang w:val="lt-LT"/>
              </w:rPr>
              <w:t xml:space="preserve">4. </w:t>
            </w:r>
          </w:p>
        </w:tc>
        <w:tc>
          <w:tcPr>
            <w:tcW w:w="2689" w:type="dxa"/>
          </w:tcPr>
          <w:p w14:paraId="1BF1CA33" w14:textId="77777777" w:rsidR="000F6714" w:rsidRDefault="000F6714" w:rsidP="00284404">
            <w:pPr>
              <w:rPr>
                <w:sz w:val="24"/>
                <w:szCs w:val="24"/>
                <w:lang w:val="lt-LT"/>
              </w:rPr>
            </w:pPr>
            <w:r>
              <w:rPr>
                <w:sz w:val="24"/>
                <w:szCs w:val="24"/>
                <w:lang w:val="lt-LT"/>
              </w:rPr>
              <w:t>Lėšų poreikis ir šaltiniai</w:t>
            </w:r>
          </w:p>
          <w:p w14:paraId="5E4346AA" w14:textId="77777777" w:rsidR="000F6714" w:rsidRDefault="000F6714" w:rsidP="00284404">
            <w:pPr>
              <w:rPr>
                <w:sz w:val="24"/>
                <w:szCs w:val="24"/>
                <w:lang w:val="lt-LT"/>
              </w:rPr>
            </w:pPr>
          </w:p>
        </w:tc>
        <w:tc>
          <w:tcPr>
            <w:tcW w:w="6712" w:type="dxa"/>
          </w:tcPr>
          <w:p w14:paraId="55FABF93" w14:textId="5FEC775A" w:rsidR="000F6714" w:rsidRDefault="005E12AE" w:rsidP="00284404">
            <w:pPr>
              <w:rPr>
                <w:sz w:val="24"/>
                <w:szCs w:val="24"/>
                <w:lang w:val="lt-LT"/>
              </w:rPr>
            </w:pPr>
            <w:r>
              <w:rPr>
                <w:sz w:val="24"/>
                <w:szCs w:val="24"/>
                <w:lang w:val="lt-LT"/>
              </w:rPr>
              <w:t>Sprendimui įgyvendinti lėšos nebus reikalingos.</w:t>
            </w:r>
          </w:p>
        </w:tc>
      </w:tr>
      <w:tr w:rsidR="00585BD5" w:rsidRPr="00056EF7" w14:paraId="769E3F28" w14:textId="77777777" w:rsidTr="00E5570F">
        <w:tc>
          <w:tcPr>
            <w:tcW w:w="396" w:type="dxa"/>
          </w:tcPr>
          <w:p w14:paraId="2F4DE496" w14:textId="77777777" w:rsidR="00AF1945" w:rsidRDefault="00AF1945" w:rsidP="00E5570F">
            <w:pPr>
              <w:rPr>
                <w:sz w:val="24"/>
                <w:szCs w:val="24"/>
                <w:lang w:val="lt-LT"/>
              </w:rPr>
            </w:pPr>
            <w:r>
              <w:rPr>
                <w:sz w:val="24"/>
                <w:szCs w:val="24"/>
                <w:lang w:val="lt-LT"/>
              </w:rPr>
              <w:t xml:space="preserve">5. </w:t>
            </w:r>
          </w:p>
        </w:tc>
        <w:tc>
          <w:tcPr>
            <w:tcW w:w="2689" w:type="dxa"/>
          </w:tcPr>
          <w:p w14:paraId="5A471154" w14:textId="77777777" w:rsidR="00AF1945" w:rsidRDefault="00AF1945" w:rsidP="00E5570F">
            <w:pPr>
              <w:rPr>
                <w:sz w:val="24"/>
                <w:szCs w:val="24"/>
                <w:lang w:val="lt-LT"/>
              </w:rPr>
            </w:pPr>
            <w:r>
              <w:rPr>
                <w:sz w:val="24"/>
                <w:szCs w:val="24"/>
                <w:lang w:val="lt-LT"/>
              </w:rPr>
              <w:t>Antikorupcinis sprendimo projekto vertinimas</w:t>
            </w:r>
          </w:p>
        </w:tc>
        <w:tc>
          <w:tcPr>
            <w:tcW w:w="6712" w:type="dxa"/>
          </w:tcPr>
          <w:p w14:paraId="4273FC2E" w14:textId="062A7323" w:rsidR="00AF1945" w:rsidRPr="00E20351" w:rsidRDefault="00AF1945" w:rsidP="00E20351">
            <w:pPr>
              <w:jc w:val="both"/>
              <w:rPr>
                <w:color w:val="000000"/>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585BD5" w:rsidRPr="00052E85" w14:paraId="6F5D6C2A" w14:textId="77777777" w:rsidTr="00E5570F">
        <w:tc>
          <w:tcPr>
            <w:tcW w:w="396" w:type="dxa"/>
          </w:tcPr>
          <w:p w14:paraId="2FE9E88E" w14:textId="77777777" w:rsidR="00AF1945" w:rsidRDefault="00AF1945" w:rsidP="00E5570F">
            <w:pPr>
              <w:rPr>
                <w:sz w:val="24"/>
                <w:szCs w:val="24"/>
                <w:lang w:val="lt-LT"/>
              </w:rPr>
            </w:pPr>
            <w:r>
              <w:rPr>
                <w:sz w:val="24"/>
                <w:szCs w:val="24"/>
                <w:lang w:val="lt-LT"/>
              </w:rPr>
              <w:t xml:space="preserve">6. </w:t>
            </w:r>
          </w:p>
        </w:tc>
        <w:tc>
          <w:tcPr>
            <w:tcW w:w="2689" w:type="dxa"/>
          </w:tcPr>
          <w:p w14:paraId="3B8B4F5A" w14:textId="77777777" w:rsidR="00AF1945" w:rsidRPr="00FA7219" w:rsidRDefault="00AF1945" w:rsidP="00E5570F">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6A6FF946" w14:textId="77777777" w:rsidR="00AF1945" w:rsidRDefault="00AF1945" w:rsidP="00E5570F">
            <w:pPr>
              <w:rPr>
                <w:sz w:val="24"/>
                <w:szCs w:val="24"/>
                <w:lang w:val="lt-LT"/>
              </w:rPr>
            </w:pPr>
          </w:p>
        </w:tc>
        <w:tc>
          <w:tcPr>
            <w:tcW w:w="6712" w:type="dxa"/>
          </w:tcPr>
          <w:p w14:paraId="64BADA81" w14:textId="24DBE15A" w:rsidR="00AF1945" w:rsidRPr="00300DFD" w:rsidRDefault="008E6CA5" w:rsidP="003F093D">
            <w:pPr>
              <w:pStyle w:val="Standard"/>
              <w:tabs>
                <w:tab w:val="left" w:pos="5529"/>
                <w:tab w:val="right" w:pos="5954"/>
              </w:tabs>
              <w:jc w:val="both"/>
            </w:pPr>
            <w:r>
              <w:rPr>
                <w:bCs/>
                <w:color w:val="000000"/>
              </w:rPr>
              <w:t>-</w:t>
            </w:r>
          </w:p>
        </w:tc>
      </w:tr>
      <w:tr w:rsidR="00585BD5" w:rsidRPr="00056EF7" w14:paraId="2EDB626D" w14:textId="77777777" w:rsidTr="00E5570F">
        <w:tc>
          <w:tcPr>
            <w:tcW w:w="396" w:type="dxa"/>
          </w:tcPr>
          <w:p w14:paraId="6E0B7746" w14:textId="77777777" w:rsidR="00AF1945" w:rsidRDefault="00AF1945" w:rsidP="00E5570F">
            <w:pPr>
              <w:rPr>
                <w:sz w:val="24"/>
                <w:szCs w:val="24"/>
                <w:lang w:val="lt-LT"/>
              </w:rPr>
            </w:pPr>
            <w:r>
              <w:rPr>
                <w:sz w:val="24"/>
                <w:szCs w:val="24"/>
                <w:lang w:val="lt-LT"/>
              </w:rPr>
              <w:t>7.</w:t>
            </w:r>
          </w:p>
        </w:tc>
        <w:tc>
          <w:tcPr>
            <w:tcW w:w="2689" w:type="dxa"/>
          </w:tcPr>
          <w:p w14:paraId="48EBA78C" w14:textId="77777777" w:rsidR="00AF1945" w:rsidRDefault="00AF1945" w:rsidP="00E5570F">
            <w:pPr>
              <w:rPr>
                <w:sz w:val="24"/>
                <w:szCs w:val="24"/>
                <w:lang w:val="lt-LT"/>
              </w:rPr>
            </w:pPr>
            <w:r>
              <w:rPr>
                <w:sz w:val="24"/>
                <w:szCs w:val="24"/>
                <w:lang w:val="lt-LT"/>
              </w:rPr>
              <w:t>Sprendimo projekto lyginamasis variantas (jeigu teikiamas sprendimo pakeitimo projektas)</w:t>
            </w:r>
          </w:p>
          <w:p w14:paraId="13878E16" w14:textId="77777777" w:rsidR="00AF1945" w:rsidRDefault="00AF1945" w:rsidP="00E5570F">
            <w:pPr>
              <w:rPr>
                <w:sz w:val="24"/>
                <w:szCs w:val="24"/>
                <w:lang w:val="lt-LT"/>
              </w:rPr>
            </w:pPr>
          </w:p>
        </w:tc>
        <w:tc>
          <w:tcPr>
            <w:tcW w:w="6712" w:type="dxa"/>
          </w:tcPr>
          <w:p w14:paraId="5262AEDE" w14:textId="075BD603" w:rsidR="00AF1945" w:rsidRDefault="003F093D" w:rsidP="003F093D">
            <w:pPr>
              <w:rPr>
                <w:sz w:val="24"/>
                <w:szCs w:val="24"/>
                <w:lang w:val="lt-LT"/>
              </w:rPr>
            </w:pPr>
            <w:r>
              <w:rPr>
                <w:sz w:val="24"/>
                <w:szCs w:val="24"/>
                <w:lang w:val="lt-LT"/>
              </w:rPr>
              <w:t>Pridedam</w:t>
            </w:r>
            <w:r w:rsidR="00585BD5">
              <w:rPr>
                <w:sz w:val="24"/>
                <w:szCs w:val="24"/>
                <w:lang w:val="lt-LT"/>
              </w:rPr>
              <w:t xml:space="preserve">i Rokiškio rajono savivaldybės tarybos 2023 m. rugsėjo 28 d. sprendimo </w:t>
            </w:r>
            <w:r>
              <w:rPr>
                <w:sz w:val="24"/>
                <w:szCs w:val="24"/>
                <w:lang w:val="lt-LT"/>
              </w:rPr>
              <w:t xml:space="preserve"> </w:t>
            </w:r>
            <w:r w:rsidR="00585BD5">
              <w:rPr>
                <w:sz w:val="24"/>
                <w:szCs w:val="24"/>
                <w:lang w:val="lt-LT"/>
              </w:rPr>
              <w:t xml:space="preserve">„Dėl Rokiškio rajono savivaldybės tarybos 2023 m. gegužės 25 d. sprendimo Nr. TS-155 „Dėl Rokiškio rajono savivaldybės strateginio planavimo komisijos sudarymo ir jos darbo reglamento patvirtinimo“ pakeitimo“ ir </w:t>
            </w:r>
            <w:r>
              <w:rPr>
                <w:sz w:val="24"/>
                <w:szCs w:val="24"/>
                <w:lang w:val="lt-LT"/>
              </w:rPr>
              <w:t>Rokiškio rajono savivaldybės strateginio planavimo komisijos darbo reglamento lyginam</w:t>
            </w:r>
            <w:r w:rsidR="00585BD5">
              <w:rPr>
                <w:sz w:val="24"/>
                <w:szCs w:val="24"/>
                <w:lang w:val="lt-LT"/>
              </w:rPr>
              <w:t xml:space="preserve">ieji </w:t>
            </w:r>
            <w:r>
              <w:rPr>
                <w:sz w:val="24"/>
                <w:szCs w:val="24"/>
                <w:lang w:val="lt-LT"/>
              </w:rPr>
              <w:t>varianta</w:t>
            </w:r>
            <w:r w:rsidR="00585BD5">
              <w:rPr>
                <w:sz w:val="24"/>
                <w:szCs w:val="24"/>
                <w:lang w:val="lt-LT"/>
              </w:rPr>
              <w:t>i</w:t>
            </w:r>
            <w:r>
              <w:rPr>
                <w:sz w:val="24"/>
                <w:szCs w:val="24"/>
                <w:lang w:val="lt-LT"/>
              </w:rPr>
              <w:t>.</w:t>
            </w:r>
          </w:p>
        </w:tc>
      </w:tr>
    </w:tbl>
    <w:p w14:paraId="315BB907" w14:textId="77777777" w:rsidR="00AF1945" w:rsidRPr="0051137C" w:rsidRDefault="00AF1945" w:rsidP="00AF1945">
      <w:pPr>
        <w:tabs>
          <w:tab w:val="left" w:pos="1095"/>
        </w:tabs>
        <w:jc w:val="both"/>
        <w:rPr>
          <w:sz w:val="24"/>
          <w:szCs w:val="24"/>
          <w:lang w:val="lt-LT" w:eastAsia="en-US"/>
        </w:rPr>
      </w:pPr>
    </w:p>
    <w:p w14:paraId="5168239A" w14:textId="77777777" w:rsidR="000F6714" w:rsidRPr="00056EF7" w:rsidRDefault="000F6714" w:rsidP="003B550C">
      <w:pPr>
        <w:tabs>
          <w:tab w:val="left" w:pos="1260"/>
        </w:tabs>
        <w:rPr>
          <w:sz w:val="24"/>
          <w:szCs w:val="24"/>
          <w:lang w:val="lt-LT"/>
        </w:rPr>
      </w:pPr>
    </w:p>
    <w:sectPr w:rsidR="000F6714" w:rsidRPr="00056EF7" w:rsidSect="008F76F1">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D837" w14:textId="77777777" w:rsidR="00455D6D" w:rsidRDefault="00455D6D">
      <w:r>
        <w:separator/>
      </w:r>
    </w:p>
  </w:endnote>
  <w:endnote w:type="continuationSeparator" w:id="0">
    <w:p w14:paraId="129602DB" w14:textId="77777777" w:rsidR="00455D6D" w:rsidRDefault="0045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7234" w14:textId="77777777" w:rsidR="00455D6D" w:rsidRDefault="00455D6D">
      <w:r>
        <w:separator/>
      </w:r>
    </w:p>
  </w:footnote>
  <w:footnote w:type="continuationSeparator" w:id="0">
    <w:p w14:paraId="47DE8E62" w14:textId="77777777" w:rsidR="00455D6D" w:rsidRDefault="0045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1D7" w14:textId="77777777" w:rsidR="00EB1BFB" w:rsidRDefault="00B52CC9" w:rsidP="00EB1BFB">
    <w:pPr>
      <w:framePr w:h="0" w:hSpace="180" w:wrap="around" w:vAnchor="text" w:hAnchor="page" w:x="5905" w:y="12"/>
    </w:pPr>
    <w:r>
      <w:rPr>
        <w:noProof/>
        <w:lang w:val="lt-LT"/>
      </w:rPr>
      <w:drawing>
        <wp:inline distT="0" distB="0" distL="0" distR="0" wp14:anchorId="78B771E0" wp14:editId="78B771E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771D9" w14:textId="68DE611F" w:rsidR="00EB1BFB" w:rsidRPr="000F6714" w:rsidRDefault="000F6714" w:rsidP="008A4F11">
    <w:pPr>
      <w:tabs>
        <w:tab w:val="left" w:pos="6225"/>
      </w:tabs>
      <w:jc w:val="right"/>
      <w:rPr>
        <w:b/>
        <w:sz w:val="24"/>
        <w:szCs w:val="24"/>
        <w:lang w:val="lt-LT"/>
      </w:rPr>
    </w:pPr>
    <w:r>
      <w:rPr>
        <w:b/>
        <w:sz w:val="24"/>
        <w:szCs w:val="24"/>
      </w:rPr>
      <w:t xml:space="preserve">                                                                                                                                       </w:t>
    </w:r>
    <w:r w:rsidR="008A4F11">
      <w:rPr>
        <w:b/>
        <w:sz w:val="24"/>
        <w:szCs w:val="24"/>
      </w:rPr>
      <w:t xml:space="preserve">            </w:t>
    </w:r>
    <w:proofErr w:type="spellStart"/>
    <w:r w:rsidRPr="00364684">
      <w:rPr>
        <w:sz w:val="24"/>
        <w:szCs w:val="24"/>
      </w:rPr>
      <w:t>Projektas</w:t>
    </w:r>
    <w:proofErr w:type="spellEnd"/>
    <w:r w:rsidR="00C6637B" w:rsidRPr="000F6714">
      <w:rPr>
        <w:b/>
        <w:sz w:val="24"/>
        <w:szCs w:val="24"/>
      </w:rPr>
      <w:tab/>
    </w:r>
    <w:r w:rsidR="006A0BE2" w:rsidRPr="000F6714">
      <w:rPr>
        <w:b/>
        <w:sz w:val="24"/>
        <w:szCs w:val="24"/>
      </w:rPr>
      <w:tab/>
    </w:r>
    <w:r w:rsidR="006A0BE2" w:rsidRPr="000F6714">
      <w:rPr>
        <w:b/>
        <w:sz w:val="24"/>
        <w:szCs w:val="24"/>
      </w:rPr>
      <w:tab/>
    </w:r>
  </w:p>
  <w:p w14:paraId="78B771DA" w14:textId="77777777" w:rsidR="00EB1BFB" w:rsidRPr="00795006" w:rsidRDefault="00EB1BFB" w:rsidP="00EB1BFB">
    <w:pPr>
      <w:rPr>
        <w:sz w:val="24"/>
        <w:szCs w:val="24"/>
      </w:rPr>
    </w:pPr>
  </w:p>
  <w:p w14:paraId="02FEE5AE" w14:textId="77777777" w:rsidR="008A4F11" w:rsidRDefault="00EB1BFB" w:rsidP="00EB1BFB">
    <w:pPr>
      <w:rPr>
        <w:rFonts w:ascii="TimesLT" w:hAnsi="TimesLT"/>
        <w:b/>
        <w:sz w:val="24"/>
        <w:szCs w:val="24"/>
      </w:rPr>
    </w:pPr>
    <w:r w:rsidRPr="00795006">
      <w:rPr>
        <w:rFonts w:ascii="TimesLT" w:hAnsi="TimesLT"/>
        <w:b/>
        <w:sz w:val="24"/>
        <w:szCs w:val="24"/>
      </w:rPr>
      <w:t xml:space="preserve">    </w:t>
    </w:r>
  </w:p>
  <w:p w14:paraId="78B771DB" w14:textId="28954EDB" w:rsidR="00EB1BFB" w:rsidRPr="00795006" w:rsidRDefault="00EB1BFB" w:rsidP="00EB1BFB">
    <w:pPr>
      <w:rPr>
        <w:rFonts w:ascii="TimesLT" w:hAnsi="TimesLT"/>
        <w:b/>
        <w:sz w:val="24"/>
        <w:szCs w:val="24"/>
      </w:rPr>
    </w:pPr>
    <w:r w:rsidRPr="00795006">
      <w:rPr>
        <w:rFonts w:ascii="TimesLT" w:hAnsi="TimesLT"/>
        <w:b/>
        <w:sz w:val="24"/>
        <w:szCs w:val="24"/>
      </w:rPr>
      <w:t xml:space="preserve">      </w:t>
    </w:r>
  </w:p>
  <w:p w14:paraId="78B771DC" w14:textId="77777777" w:rsidR="00EB1BFB" w:rsidRPr="00795006" w:rsidRDefault="00EB1BFB" w:rsidP="00EB1BFB">
    <w:pPr>
      <w:rPr>
        <w:rFonts w:ascii="TimesLT" w:hAnsi="TimesLT"/>
        <w:b/>
        <w:sz w:val="24"/>
        <w:szCs w:val="24"/>
      </w:rPr>
    </w:pPr>
  </w:p>
  <w:p w14:paraId="78B771DD" w14:textId="77777777" w:rsidR="00EB1BFB" w:rsidRPr="00795006" w:rsidRDefault="00EB1BFB" w:rsidP="00EB1BFB">
    <w:pPr>
      <w:jc w:val="center"/>
      <w:rPr>
        <w:b/>
        <w:sz w:val="24"/>
        <w:szCs w:val="24"/>
      </w:rPr>
    </w:pPr>
    <w:r w:rsidRPr="00795006">
      <w:rPr>
        <w:b/>
        <w:sz w:val="24"/>
        <w:szCs w:val="24"/>
      </w:rPr>
      <w:t>ROKI</w:t>
    </w:r>
    <w:r w:rsidRPr="00795006">
      <w:rPr>
        <w:b/>
        <w:sz w:val="24"/>
        <w:szCs w:val="24"/>
        <w:lang w:val="lt-LT"/>
      </w:rPr>
      <w:t>Š</w:t>
    </w:r>
    <w:r w:rsidRPr="00795006">
      <w:rPr>
        <w:b/>
        <w:sz w:val="24"/>
        <w:szCs w:val="24"/>
      </w:rPr>
      <w:t>KIO RAJONO SAVIVALDYBĖS TARYBA</w:t>
    </w:r>
  </w:p>
  <w:p w14:paraId="78B771DE" w14:textId="77777777" w:rsidR="00EB1BFB" w:rsidRPr="00795006" w:rsidRDefault="00EB1BFB" w:rsidP="00EB1BFB">
    <w:pPr>
      <w:jc w:val="center"/>
      <w:rPr>
        <w:b/>
        <w:sz w:val="24"/>
        <w:szCs w:val="24"/>
      </w:rPr>
    </w:pPr>
  </w:p>
  <w:p w14:paraId="78B771DF" w14:textId="5FE756BC" w:rsidR="00EB1BFB" w:rsidRPr="00795006" w:rsidRDefault="00EB1BFB" w:rsidP="00EB1BFB">
    <w:pPr>
      <w:jc w:val="center"/>
      <w:rPr>
        <w:b/>
        <w:sz w:val="24"/>
        <w:szCs w:val="24"/>
      </w:rPr>
    </w:pPr>
    <w:r w:rsidRPr="00795006">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34"/>
    <w:multiLevelType w:val="hybridMultilevel"/>
    <w:tmpl w:val="2F5EB7E2"/>
    <w:lvl w:ilvl="0" w:tplc="280CB8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56E624B"/>
    <w:multiLevelType w:val="multilevel"/>
    <w:tmpl w:val="0427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1D394ABA"/>
    <w:multiLevelType w:val="multilevel"/>
    <w:tmpl w:val="EDFC6F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0CF6E7C"/>
    <w:multiLevelType w:val="multilevel"/>
    <w:tmpl w:val="90D6F2FC"/>
    <w:lvl w:ilvl="0">
      <w:start w:val="3"/>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6" w15:restartNumberingAfterBreak="0">
    <w:nsid w:val="21474B1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E4E0B"/>
    <w:multiLevelType w:val="hybridMultilevel"/>
    <w:tmpl w:val="D0445B9C"/>
    <w:lvl w:ilvl="0" w:tplc="13EA3FF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2846799"/>
    <w:multiLevelType w:val="multilevel"/>
    <w:tmpl w:val="77769004"/>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04801DD"/>
    <w:multiLevelType w:val="multilevel"/>
    <w:tmpl w:val="5E766050"/>
    <w:lvl w:ilvl="0">
      <w:start w:val="1"/>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11" w15:restartNumberingAfterBreak="0">
    <w:nsid w:val="772E6885"/>
    <w:multiLevelType w:val="hybridMultilevel"/>
    <w:tmpl w:val="70FAA43E"/>
    <w:lvl w:ilvl="0" w:tplc="854090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5" w15:restartNumberingAfterBreak="0">
    <w:nsid w:val="7DC96753"/>
    <w:multiLevelType w:val="hybridMultilevel"/>
    <w:tmpl w:val="DF623656"/>
    <w:lvl w:ilvl="0" w:tplc="93B61E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7E060EBD"/>
    <w:multiLevelType w:val="multilevel"/>
    <w:tmpl w:val="4EB02A84"/>
    <w:lvl w:ilvl="0">
      <w:start w:val="2"/>
      <w:numFmt w:val="decimal"/>
      <w:lvlText w:val="%1."/>
      <w:lvlJc w:val="left"/>
      <w:pPr>
        <w:ind w:left="360" w:hanging="360"/>
      </w:pPr>
      <w:rPr>
        <w:rFonts w:hint="default"/>
      </w:rPr>
    </w:lvl>
    <w:lvl w:ilvl="1">
      <w:start w:val="1"/>
      <w:numFmt w:val="decimal"/>
      <w:lvlText w:val="%1.%2."/>
      <w:lvlJc w:val="left"/>
      <w:pPr>
        <w:ind w:left="2726" w:hanging="360"/>
      </w:pPr>
      <w:rPr>
        <w:rFonts w:hint="default"/>
      </w:rPr>
    </w:lvl>
    <w:lvl w:ilvl="2">
      <w:start w:val="1"/>
      <w:numFmt w:val="decimal"/>
      <w:lvlText w:val="%1.%2.%3."/>
      <w:lvlJc w:val="left"/>
      <w:pPr>
        <w:ind w:left="5452" w:hanging="720"/>
      </w:pPr>
      <w:rPr>
        <w:rFonts w:hint="default"/>
      </w:rPr>
    </w:lvl>
    <w:lvl w:ilvl="3">
      <w:start w:val="1"/>
      <w:numFmt w:val="decimal"/>
      <w:lvlText w:val="%1.%2.%3.%4."/>
      <w:lvlJc w:val="left"/>
      <w:pPr>
        <w:ind w:left="7818" w:hanging="720"/>
      </w:pPr>
      <w:rPr>
        <w:rFonts w:hint="default"/>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num w:numId="1" w16cid:durableId="643511337">
    <w:abstractNumId w:val="13"/>
  </w:num>
  <w:num w:numId="2" w16cid:durableId="1304851240">
    <w:abstractNumId w:val="3"/>
  </w:num>
  <w:num w:numId="3" w16cid:durableId="319432539">
    <w:abstractNumId w:val="1"/>
  </w:num>
  <w:num w:numId="4" w16cid:durableId="554585171">
    <w:abstractNumId w:val="12"/>
  </w:num>
  <w:num w:numId="5" w16cid:durableId="1736776199">
    <w:abstractNumId w:val="14"/>
  </w:num>
  <w:num w:numId="6" w16cid:durableId="133837634">
    <w:abstractNumId w:val="15"/>
  </w:num>
  <w:num w:numId="7" w16cid:durableId="1086875737">
    <w:abstractNumId w:val="11"/>
  </w:num>
  <w:num w:numId="8" w16cid:durableId="2035494276">
    <w:abstractNumId w:val="2"/>
  </w:num>
  <w:num w:numId="9" w16cid:durableId="1406950168">
    <w:abstractNumId w:val="9"/>
  </w:num>
  <w:num w:numId="10" w16cid:durableId="276453574">
    <w:abstractNumId w:val="4"/>
  </w:num>
  <w:num w:numId="11" w16cid:durableId="260142629">
    <w:abstractNumId w:val="10"/>
  </w:num>
  <w:num w:numId="12" w16cid:durableId="746609181">
    <w:abstractNumId w:val="16"/>
  </w:num>
  <w:num w:numId="13" w16cid:durableId="1621455085">
    <w:abstractNumId w:val="5"/>
  </w:num>
  <w:num w:numId="14" w16cid:durableId="176040510">
    <w:abstractNumId w:val="6"/>
  </w:num>
  <w:num w:numId="15" w16cid:durableId="733427305">
    <w:abstractNumId w:val="8"/>
  </w:num>
  <w:num w:numId="16" w16cid:durableId="2021621727">
    <w:abstractNumId w:val="0"/>
  </w:num>
  <w:num w:numId="17" w16cid:durableId="1219128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68E8"/>
    <w:rsid w:val="000109A9"/>
    <w:rsid w:val="00014D76"/>
    <w:rsid w:val="00016146"/>
    <w:rsid w:val="00020013"/>
    <w:rsid w:val="00020B7C"/>
    <w:rsid w:val="00021422"/>
    <w:rsid w:val="00021AAE"/>
    <w:rsid w:val="00026C94"/>
    <w:rsid w:val="000315AA"/>
    <w:rsid w:val="00033062"/>
    <w:rsid w:val="00036793"/>
    <w:rsid w:val="00036EC1"/>
    <w:rsid w:val="00047E58"/>
    <w:rsid w:val="00052E85"/>
    <w:rsid w:val="00053CD0"/>
    <w:rsid w:val="000546DB"/>
    <w:rsid w:val="00056EF7"/>
    <w:rsid w:val="00063EFF"/>
    <w:rsid w:val="00084B00"/>
    <w:rsid w:val="000903F4"/>
    <w:rsid w:val="0009042E"/>
    <w:rsid w:val="000931E8"/>
    <w:rsid w:val="000953EC"/>
    <w:rsid w:val="00097F9F"/>
    <w:rsid w:val="000A2490"/>
    <w:rsid w:val="000A56FC"/>
    <w:rsid w:val="000B5E36"/>
    <w:rsid w:val="000C64A8"/>
    <w:rsid w:val="000D097D"/>
    <w:rsid w:val="000D4E10"/>
    <w:rsid w:val="000D5DBA"/>
    <w:rsid w:val="000E2BBD"/>
    <w:rsid w:val="000E403C"/>
    <w:rsid w:val="000E4FEB"/>
    <w:rsid w:val="000F0FC9"/>
    <w:rsid w:val="000F6714"/>
    <w:rsid w:val="001038C4"/>
    <w:rsid w:val="00104BA1"/>
    <w:rsid w:val="001059F4"/>
    <w:rsid w:val="00106418"/>
    <w:rsid w:val="00110889"/>
    <w:rsid w:val="00113C20"/>
    <w:rsid w:val="00116B5D"/>
    <w:rsid w:val="00120BAE"/>
    <w:rsid w:val="00127CFD"/>
    <w:rsid w:val="00135AC5"/>
    <w:rsid w:val="00136FB0"/>
    <w:rsid w:val="00137EC8"/>
    <w:rsid w:val="001441C4"/>
    <w:rsid w:val="00152D24"/>
    <w:rsid w:val="00152E45"/>
    <w:rsid w:val="0015371A"/>
    <w:rsid w:val="00161653"/>
    <w:rsid w:val="0016653B"/>
    <w:rsid w:val="00174507"/>
    <w:rsid w:val="00177F0E"/>
    <w:rsid w:val="0018130C"/>
    <w:rsid w:val="001841F0"/>
    <w:rsid w:val="00194817"/>
    <w:rsid w:val="00196AA1"/>
    <w:rsid w:val="001A47B9"/>
    <w:rsid w:val="001A71B7"/>
    <w:rsid w:val="001B0982"/>
    <w:rsid w:val="001B55E9"/>
    <w:rsid w:val="001C2EAF"/>
    <w:rsid w:val="001C4154"/>
    <w:rsid w:val="001C5CF9"/>
    <w:rsid w:val="001D15AA"/>
    <w:rsid w:val="001D4E78"/>
    <w:rsid w:val="001D6F4B"/>
    <w:rsid w:val="001E124E"/>
    <w:rsid w:val="001E755B"/>
    <w:rsid w:val="001F2FBF"/>
    <w:rsid w:val="001F6C5F"/>
    <w:rsid w:val="0020493F"/>
    <w:rsid w:val="00206205"/>
    <w:rsid w:val="002111A0"/>
    <w:rsid w:val="0021135C"/>
    <w:rsid w:val="00220F7E"/>
    <w:rsid w:val="00223B2F"/>
    <w:rsid w:val="00227379"/>
    <w:rsid w:val="00242660"/>
    <w:rsid w:val="00247856"/>
    <w:rsid w:val="00251513"/>
    <w:rsid w:val="0025378A"/>
    <w:rsid w:val="00256066"/>
    <w:rsid w:val="00264A03"/>
    <w:rsid w:val="002717F6"/>
    <w:rsid w:val="00277E27"/>
    <w:rsid w:val="00280B6C"/>
    <w:rsid w:val="00280EF2"/>
    <w:rsid w:val="0028302F"/>
    <w:rsid w:val="00287D6B"/>
    <w:rsid w:val="002908BB"/>
    <w:rsid w:val="00295C8B"/>
    <w:rsid w:val="002A122B"/>
    <w:rsid w:val="002A1EB6"/>
    <w:rsid w:val="002A36E9"/>
    <w:rsid w:val="002A6BF8"/>
    <w:rsid w:val="002B4ADE"/>
    <w:rsid w:val="002C203B"/>
    <w:rsid w:val="002C227A"/>
    <w:rsid w:val="002C43ED"/>
    <w:rsid w:val="002C4706"/>
    <w:rsid w:val="002D1C8D"/>
    <w:rsid w:val="002D2A7B"/>
    <w:rsid w:val="002D6CAE"/>
    <w:rsid w:val="002E36B0"/>
    <w:rsid w:val="00305B7B"/>
    <w:rsid w:val="00307C5C"/>
    <w:rsid w:val="00312423"/>
    <w:rsid w:val="00327DDD"/>
    <w:rsid w:val="00327F82"/>
    <w:rsid w:val="00332C7D"/>
    <w:rsid w:val="00332E22"/>
    <w:rsid w:val="00345B13"/>
    <w:rsid w:val="00347A11"/>
    <w:rsid w:val="0035449E"/>
    <w:rsid w:val="00355B84"/>
    <w:rsid w:val="00355C25"/>
    <w:rsid w:val="00356EBA"/>
    <w:rsid w:val="00360A55"/>
    <w:rsid w:val="00364684"/>
    <w:rsid w:val="0036781C"/>
    <w:rsid w:val="00375E58"/>
    <w:rsid w:val="003A0E63"/>
    <w:rsid w:val="003A2F5A"/>
    <w:rsid w:val="003B2703"/>
    <w:rsid w:val="003B550C"/>
    <w:rsid w:val="003B600B"/>
    <w:rsid w:val="003D1153"/>
    <w:rsid w:val="003D1C2C"/>
    <w:rsid w:val="003D4102"/>
    <w:rsid w:val="003D44FF"/>
    <w:rsid w:val="003D79E2"/>
    <w:rsid w:val="003E0AFE"/>
    <w:rsid w:val="003E2D48"/>
    <w:rsid w:val="003E3F39"/>
    <w:rsid w:val="003E56E7"/>
    <w:rsid w:val="003F093D"/>
    <w:rsid w:val="003F3EB3"/>
    <w:rsid w:val="003F49C0"/>
    <w:rsid w:val="003F7AF5"/>
    <w:rsid w:val="00402741"/>
    <w:rsid w:val="00423AF8"/>
    <w:rsid w:val="00423C6F"/>
    <w:rsid w:val="00431FE0"/>
    <w:rsid w:val="00437567"/>
    <w:rsid w:val="00441928"/>
    <w:rsid w:val="00454130"/>
    <w:rsid w:val="00455D6D"/>
    <w:rsid w:val="0046615D"/>
    <w:rsid w:val="00466B0A"/>
    <w:rsid w:val="00471595"/>
    <w:rsid w:val="004729EF"/>
    <w:rsid w:val="00481610"/>
    <w:rsid w:val="004844D7"/>
    <w:rsid w:val="004855CF"/>
    <w:rsid w:val="0049009C"/>
    <w:rsid w:val="00492203"/>
    <w:rsid w:val="0049300E"/>
    <w:rsid w:val="00495A04"/>
    <w:rsid w:val="004A41F9"/>
    <w:rsid w:val="004B5401"/>
    <w:rsid w:val="004C3DD3"/>
    <w:rsid w:val="004C7908"/>
    <w:rsid w:val="004D24EE"/>
    <w:rsid w:val="004E1466"/>
    <w:rsid w:val="004E39BC"/>
    <w:rsid w:val="004E703E"/>
    <w:rsid w:val="004E7DB8"/>
    <w:rsid w:val="004F5A7A"/>
    <w:rsid w:val="004F6949"/>
    <w:rsid w:val="00502FFB"/>
    <w:rsid w:val="005032D0"/>
    <w:rsid w:val="00507C30"/>
    <w:rsid w:val="0051454F"/>
    <w:rsid w:val="00515F28"/>
    <w:rsid w:val="00516E97"/>
    <w:rsid w:val="005209BB"/>
    <w:rsid w:val="0052231B"/>
    <w:rsid w:val="0052240E"/>
    <w:rsid w:val="00532FBB"/>
    <w:rsid w:val="00535254"/>
    <w:rsid w:val="00540753"/>
    <w:rsid w:val="005468D6"/>
    <w:rsid w:val="00547FB2"/>
    <w:rsid w:val="005508F5"/>
    <w:rsid w:val="0055371F"/>
    <w:rsid w:val="00553DDA"/>
    <w:rsid w:val="00560F04"/>
    <w:rsid w:val="005639FD"/>
    <w:rsid w:val="00566F8C"/>
    <w:rsid w:val="00573094"/>
    <w:rsid w:val="00580C87"/>
    <w:rsid w:val="005815ED"/>
    <w:rsid w:val="00585BD5"/>
    <w:rsid w:val="00590F26"/>
    <w:rsid w:val="00594C32"/>
    <w:rsid w:val="005A3460"/>
    <w:rsid w:val="005A35EA"/>
    <w:rsid w:val="005A7710"/>
    <w:rsid w:val="005B7E13"/>
    <w:rsid w:val="005C0A2D"/>
    <w:rsid w:val="005C6908"/>
    <w:rsid w:val="005D1208"/>
    <w:rsid w:val="005D439D"/>
    <w:rsid w:val="005D7142"/>
    <w:rsid w:val="005E12AE"/>
    <w:rsid w:val="005E4261"/>
    <w:rsid w:val="005E76F6"/>
    <w:rsid w:val="005F4BE5"/>
    <w:rsid w:val="006002E6"/>
    <w:rsid w:val="00603D13"/>
    <w:rsid w:val="006046A4"/>
    <w:rsid w:val="00605817"/>
    <w:rsid w:val="0061083D"/>
    <w:rsid w:val="00611AF8"/>
    <w:rsid w:val="00611FA4"/>
    <w:rsid w:val="006126FD"/>
    <w:rsid w:val="00615496"/>
    <w:rsid w:val="006156D0"/>
    <w:rsid w:val="00616799"/>
    <w:rsid w:val="006208CE"/>
    <w:rsid w:val="006265AA"/>
    <w:rsid w:val="0062677E"/>
    <w:rsid w:val="0063151D"/>
    <w:rsid w:val="00634C35"/>
    <w:rsid w:val="0063668A"/>
    <w:rsid w:val="00663753"/>
    <w:rsid w:val="00665983"/>
    <w:rsid w:val="0067194A"/>
    <w:rsid w:val="006730D1"/>
    <w:rsid w:val="00676C23"/>
    <w:rsid w:val="0068421F"/>
    <w:rsid w:val="006845F0"/>
    <w:rsid w:val="00691869"/>
    <w:rsid w:val="00693DBD"/>
    <w:rsid w:val="00694ECD"/>
    <w:rsid w:val="006A0BE2"/>
    <w:rsid w:val="006A760B"/>
    <w:rsid w:val="006B4467"/>
    <w:rsid w:val="006B7654"/>
    <w:rsid w:val="006B79B9"/>
    <w:rsid w:val="006B7D6C"/>
    <w:rsid w:val="006C09D0"/>
    <w:rsid w:val="006C7A8E"/>
    <w:rsid w:val="006D335C"/>
    <w:rsid w:val="006D551A"/>
    <w:rsid w:val="006D6C29"/>
    <w:rsid w:val="006E1BCE"/>
    <w:rsid w:val="006E6746"/>
    <w:rsid w:val="0070006F"/>
    <w:rsid w:val="00702E4A"/>
    <w:rsid w:val="00704C46"/>
    <w:rsid w:val="00706689"/>
    <w:rsid w:val="00707A58"/>
    <w:rsid w:val="00714D40"/>
    <w:rsid w:val="007249EB"/>
    <w:rsid w:val="00726374"/>
    <w:rsid w:val="00727600"/>
    <w:rsid w:val="00732426"/>
    <w:rsid w:val="00734CBE"/>
    <w:rsid w:val="0073688A"/>
    <w:rsid w:val="00737994"/>
    <w:rsid w:val="00737C7D"/>
    <w:rsid w:val="007418D5"/>
    <w:rsid w:val="00751A93"/>
    <w:rsid w:val="0075531E"/>
    <w:rsid w:val="00761869"/>
    <w:rsid w:val="007632AB"/>
    <w:rsid w:val="00773410"/>
    <w:rsid w:val="00773802"/>
    <w:rsid w:val="00774E79"/>
    <w:rsid w:val="00777798"/>
    <w:rsid w:val="00784929"/>
    <w:rsid w:val="007912D1"/>
    <w:rsid w:val="007939C4"/>
    <w:rsid w:val="00794F77"/>
    <w:rsid w:val="00795006"/>
    <w:rsid w:val="007B5261"/>
    <w:rsid w:val="007B638F"/>
    <w:rsid w:val="007B641B"/>
    <w:rsid w:val="007C1CC3"/>
    <w:rsid w:val="007C2AFF"/>
    <w:rsid w:val="007E2CB8"/>
    <w:rsid w:val="007F139A"/>
    <w:rsid w:val="007F2E5F"/>
    <w:rsid w:val="007F2F45"/>
    <w:rsid w:val="007F6E8D"/>
    <w:rsid w:val="00800678"/>
    <w:rsid w:val="008276E7"/>
    <w:rsid w:val="00833919"/>
    <w:rsid w:val="008357C3"/>
    <w:rsid w:val="0083742D"/>
    <w:rsid w:val="00845655"/>
    <w:rsid w:val="00862A2D"/>
    <w:rsid w:val="00862ADE"/>
    <w:rsid w:val="008635E6"/>
    <w:rsid w:val="008739F3"/>
    <w:rsid w:val="008772FA"/>
    <w:rsid w:val="008777CF"/>
    <w:rsid w:val="00880DC0"/>
    <w:rsid w:val="00881D26"/>
    <w:rsid w:val="00884751"/>
    <w:rsid w:val="00885664"/>
    <w:rsid w:val="00886ED2"/>
    <w:rsid w:val="008937F3"/>
    <w:rsid w:val="008A4F11"/>
    <w:rsid w:val="008B5603"/>
    <w:rsid w:val="008C39F5"/>
    <w:rsid w:val="008C586C"/>
    <w:rsid w:val="008D2A55"/>
    <w:rsid w:val="008E28DE"/>
    <w:rsid w:val="008E6868"/>
    <w:rsid w:val="008E6CA5"/>
    <w:rsid w:val="008E7F5B"/>
    <w:rsid w:val="008F356B"/>
    <w:rsid w:val="008F3E4E"/>
    <w:rsid w:val="008F6439"/>
    <w:rsid w:val="008F76F1"/>
    <w:rsid w:val="009019AD"/>
    <w:rsid w:val="009129AC"/>
    <w:rsid w:val="009147C8"/>
    <w:rsid w:val="00917406"/>
    <w:rsid w:val="00924535"/>
    <w:rsid w:val="00925F58"/>
    <w:rsid w:val="00926FF9"/>
    <w:rsid w:val="00931CB4"/>
    <w:rsid w:val="009330E9"/>
    <w:rsid w:val="009339A7"/>
    <w:rsid w:val="00933FA4"/>
    <w:rsid w:val="009355C3"/>
    <w:rsid w:val="00943726"/>
    <w:rsid w:val="009464D6"/>
    <w:rsid w:val="009523E3"/>
    <w:rsid w:val="00956D3B"/>
    <w:rsid w:val="00961088"/>
    <w:rsid w:val="00962E97"/>
    <w:rsid w:val="00966039"/>
    <w:rsid w:val="00971C35"/>
    <w:rsid w:val="0097237D"/>
    <w:rsid w:val="00973791"/>
    <w:rsid w:val="00973D0D"/>
    <w:rsid w:val="009811F8"/>
    <w:rsid w:val="0098220B"/>
    <w:rsid w:val="009A1970"/>
    <w:rsid w:val="009A1F1F"/>
    <w:rsid w:val="009A6BEF"/>
    <w:rsid w:val="009B47F6"/>
    <w:rsid w:val="009C1F16"/>
    <w:rsid w:val="009D127B"/>
    <w:rsid w:val="009D58C6"/>
    <w:rsid w:val="009E0EE5"/>
    <w:rsid w:val="009E4DFE"/>
    <w:rsid w:val="009E5B3B"/>
    <w:rsid w:val="009E77C5"/>
    <w:rsid w:val="009F3D96"/>
    <w:rsid w:val="009F3F2F"/>
    <w:rsid w:val="009F7166"/>
    <w:rsid w:val="009F748D"/>
    <w:rsid w:val="00A026E8"/>
    <w:rsid w:val="00A108BA"/>
    <w:rsid w:val="00A10C06"/>
    <w:rsid w:val="00A11AE1"/>
    <w:rsid w:val="00A228FE"/>
    <w:rsid w:val="00A236C9"/>
    <w:rsid w:val="00A25F70"/>
    <w:rsid w:val="00A26624"/>
    <w:rsid w:val="00A453BA"/>
    <w:rsid w:val="00A50AF1"/>
    <w:rsid w:val="00A63D8F"/>
    <w:rsid w:val="00A65150"/>
    <w:rsid w:val="00A71E3B"/>
    <w:rsid w:val="00A72489"/>
    <w:rsid w:val="00A73430"/>
    <w:rsid w:val="00A74D2E"/>
    <w:rsid w:val="00A80804"/>
    <w:rsid w:val="00A92EAF"/>
    <w:rsid w:val="00A967FC"/>
    <w:rsid w:val="00AC6EFA"/>
    <w:rsid w:val="00AC7F3B"/>
    <w:rsid w:val="00AD076F"/>
    <w:rsid w:val="00AE0B3A"/>
    <w:rsid w:val="00AE197B"/>
    <w:rsid w:val="00AE31EA"/>
    <w:rsid w:val="00AF1945"/>
    <w:rsid w:val="00B0022F"/>
    <w:rsid w:val="00B103CD"/>
    <w:rsid w:val="00B21342"/>
    <w:rsid w:val="00B21FA0"/>
    <w:rsid w:val="00B30C26"/>
    <w:rsid w:val="00B32F2C"/>
    <w:rsid w:val="00B34D2E"/>
    <w:rsid w:val="00B34DAB"/>
    <w:rsid w:val="00B3580C"/>
    <w:rsid w:val="00B37656"/>
    <w:rsid w:val="00B45BD2"/>
    <w:rsid w:val="00B51875"/>
    <w:rsid w:val="00B52CC9"/>
    <w:rsid w:val="00B53EC6"/>
    <w:rsid w:val="00B654F9"/>
    <w:rsid w:val="00B65596"/>
    <w:rsid w:val="00B6626F"/>
    <w:rsid w:val="00B80DC5"/>
    <w:rsid w:val="00B94352"/>
    <w:rsid w:val="00B95432"/>
    <w:rsid w:val="00B95C26"/>
    <w:rsid w:val="00B95D84"/>
    <w:rsid w:val="00B96180"/>
    <w:rsid w:val="00BA0397"/>
    <w:rsid w:val="00BA0BE4"/>
    <w:rsid w:val="00BA1C14"/>
    <w:rsid w:val="00BA45C0"/>
    <w:rsid w:val="00BB0AEE"/>
    <w:rsid w:val="00BB563A"/>
    <w:rsid w:val="00BD1EBD"/>
    <w:rsid w:val="00BF1C9E"/>
    <w:rsid w:val="00BF2CDB"/>
    <w:rsid w:val="00BF4B8A"/>
    <w:rsid w:val="00C0040C"/>
    <w:rsid w:val="00C03D94"/>
    <w:rsid w:val="00C03F40"/>
    <w:rsid w:val="00C04B75"/>
    <w:rsid w:val="00C076BB"/>
    <w:rsid w:val="00C146CD"/>
    <w:rsid w:val="00C179AD"/>
    <w:rsid w:val="00C22277"/>
    <w:rsid w:val="00C26146"/>
    <w:rsid w:val="00C30F95"/>
    <w:rsid w:val="00C333BA"/>
    <w:rsid w:val="00C345A0"/>
    <w:rsid w:val="00C40FEB"/>
    <w:rsid w:val="00C43834"/>
    <w:rsid w:val="00C43D28"/>
    <w:rsid w:val="00C510C7"/>
    <w:rsid w:val="00C536AB"/>
    <w:rsid w:val="00C6325C"/>
    <w:rsid w:val="00C64ED1"/>
    <w:rsid w:val="00C6637B"/>
    <w:rsid w:val="00C674B0"/>
    <w:rsid w:val="00C75384"/>
    <w:rsid w:val="00C76310"/>
    <w:rsid w:val="00C8776E"/>
    <w:rsid w:val="00C95524"/>
    <w:rsid w:val="00C95B7C"/>
    <w:rsid w:val="00C95E0F"/>
    <w:rsid w:val="00CA536C"/>
    <w:rsid w:val="00CB009E"/>
    <w:rsid w:val="00CB5D51"/>
    <w:rsid w:val="00CC5051"/>
    <w:rsid w:val="00CC684B"/>
    <w:rsid w:val="00CC70F2"/>
    <w:rsid w:val="00CD081A"/>
    <w:rsid w:val="00CD0DFC"/>
    <w:rsid w:val="00CD399E"/>
    <w:rsid w:val="00CD665A"/>
    <w:rsid w:val="00CE560A"/>
    <w:rsid w:val="00CF2A75"/>
    <w:rsid w:val="00D01472"/>
    <w:rsid w:val="00D056C9"/>
    <w:rsid w:val="00D057EC"/>
    <w:rsid w:val="00D060DF"/>
    <w:rsid w:val="00D149D3"/>
    <w:rsid w:val="00D17395"/>
    <w:rsid w:val="00D2091D"/>
    <w:rsid w:val="00D276B0"/>
    <w:rsid w:val="00D32394"/>
    <w:rsid w:val="00D34C5F"/>
    <w:rsid w:val="00D40BF7"/>
    <w:rsid w:val="00D4755D"/>
    <w:rsid w:val="00D51281"/>
    <w:rsid w:val="00D64993"/>
    <w:rsid w:val="00D65E62"/>
    <w:rsid w:val="00D710A3"/>
    <w:rsid w:val="00D81B5E"/>
    <w:rsid w:val="00D85AF8"/>
    <w:rsid w:val="00D867F1"/>
    <w:rsid w:val="00D97660"/>
    <w:rsid w:val="00DA1046"/>
    <w:rsid w:val="00DB1B80"/>
    <w:rsid w:val="00DB35CE"/>
    <w:rsid w:val="00DB6698"/>
    <w:rsid w:val="00DB7744"/>
    <w:rsid w:val="00DE738F"/>
    <w:rsid w:val="00DF32C4"/>
    <w:rsid w:val="00E00CF8"/>
    <w:rsid w:val="00E0384F"/>
    <w:rsid w:val="00E10AAA"/>
    <w:rsid w:val="00E115B3"/>
    <w:rsid w:val="00E138D5"/>
    <w:rsid w:val="00E17AF0"/>
    <w:rsid w:val="00E17CB5"/>
    <w:rsid w:val="00E20351"/>
    <w:rsid w:val="00E34338"/>
    <w:rsid w:val="00E55BF5"/>
    <w:rsid w:val="00E579B0"/>
    <w:rsid w:val="00E62F60"/>
    <w:rsid w:val="00E64942"/>
    <w:rsid w:val="00E65675"/>
    <w:rsid w:val="00E74308"/>
    <w:rsid w:val="00E750C3"/>
    <w:rsid w:val="00E7532B"/>
    <w:rsid w:val="00E76740"/>
    <w:rsid w:val="00E76DA3"/>
    <w:rsid w:val="00E876C9"/>
    <w:rsid w:val="00E87D6A"/>
    <w:rsid w:val="00E9682C"/>
    <w:rsid w:val="00EA3B84"/>
    <w:rsid w:val="00EA6D9F"/>
    <w:rsid w:val="00EB1A55"/>
    <w:rsid w:val="00EB1BFB"/>
    <w:rsid w:val="00EB1E20"/>
    <w:rsid w:val="00EB2DB5"/>
    <w:rsid w:val="00EC2765"/>
    <w:rsid w:val="00EC667F"/>
    <w:rsid w:val="00ED0D57"/>
    <w:rsid w:val="00ED26E0"/>
    <w:rsid w:val="00ED2B3E"/>
    <w:rsid w:val="00ED5202"/>
    <w:rsid w:val="00ED6947"/>
    <w:rsid w:val="00EE26F6"/>
    <w:rsid w:val="00EE3052"/>
    <w:rsid w:val="00EE39D3"/>
    <w:rsid w:val="00EF0ABA"/>
    <w:rsid w:val="00EF74C9"/>
    <w:rsid w:val="00F007EF"/>
    <w:rsid w:val="00F04CDB"/>
    <w:rsid w:val="00F31415"/>
    <w:rsid w:val="00F428BA"/>
    <w:rsid w:val="00F441AA"/>
    <w:rsid w:val="00F47D20"/>
    <w:rsid w:val="00F514AF"/>
    <w:rsid w:val="00F51557"/>
    <w:rsid w:val="00F526E7"/>
    <w:rsid w:val="00F55FC9"/>
    <w:rsid w:val="00F563BD"/>
    <w:rsid w:val="00F633D1"/>
    <w:rsid w:val="00F668B4"/>
    <w:rsid w:val="00F712E2"/>
    <w:rsid w:val="00F73E08"/>
    <w:rsid w:val="00F741A6"/>
    <w:rsid w:val="00F76AA8"/>
    <w:rsid w:val="00F80D4B"/>
    <w:rsid w:val="00F816A8"/>
    <w:rsid w:val="00F86FBC"/>
    <w:rsid w:val="00F97698"/>
    <w:rsid w:val="00FA631D"/>
    <w:rsid w:val="00FA7F10"/>
    <w:rsid w:val="00FB028B"/>
    <w:rsid w:val="00FB0A9B"/>
    <w:rsid w:val="00FB46BB"/>
    <w:rsid w:val="00FB5E14"/>
    <w:rsid w:val="00FB6C72"/>
    <w:rsid w:val="00FB7D38"/>
    <w:rsid w:val="00FC1353"/>
    <w:rsid w:val="00FD0DB2"/>
    <w:rsid w:val="00FD14D6"/>
    <w:rsid w:val="00FD1F27"/>
    <w:rsid w:val="00FD3FEE"/>
    <w:rsid w:val="00FE3BB0"/>
    <w:rsid w:val="00FE44D3"/>
    <w:rsid w:val="00FE7F0D"/>
    <w:rsid w:val="00FF0100"/>
    <w:rsid w:val="00FF3B62"/>
    <w:rsid w:val="00FF7C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7195"/>
  <w15:docId w15:val="{B130EE2B-2E8E-4808-A185-4E886F41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link w:val="SraopastraipaDiagrama"/>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customStyle="1" w:styleId="SraopastraipaDiagrama">
    <w:name w:val="Sąrašo pastraipa Diagrama"/>
    <w:basedOn w:val="Numatytasispastraiposriftas"/>
    <w:link w:val="Sraopastraipa"/>
    <w:uiPriority w:val="34"/>
    <w:rsid w:val="00540753"/>
    <w:rPr>
      <w:lang w:val="en-AU"/>
    </w:rPr>
  </w:style>
  <w:style w:type="character" w:styleId="Hipersaitas">
    <w:name w:val="Hyperlink"/>
    <w:uiPriority w:val="99"/>
    <w:unhideWhenUsed/>
    <w:rsid w:val="0036781C"/>
    <w:rPr>
      <w:strike w:val="0"/>
      <w:dstrike w:val="0"/>
      <w:color w:val="6E717F"/>
      <w:u w:val="none"/>
      <w:effect w:val="none"/>
      <w:shd w:val="clear" w:color="auto" w:fill="auto"/>
    </w:rPr>
  </w:style>
  <w:style w:type="paragraph" w:customStyle="1" w:styleId="listparagraph">
    <w:name w:val="listparagraph"/>
    <w:basedOn w:val="prastasis"/>
    <w:rsid w:val="006208CE"/>
    <w:pPr>
      <w:spacing w:before="100" w:beforeAutospacing="1" w:after="100" w:afterAutospacing="1"/>
    </w:pPr>
    <w:rPr>
      <w:sz w:val="24"/>
      <w:szCs w:val="24"/>
      <w:lang w:val="lt-LT"/>
    </w:rPr>
  </w:style>
  <w:style w:type="table" w:styleId="Lentelstinklelis">
    <w:name w:val="Table Grid"/>
    <w:basedOn w:val="prastojilentel"/>
    <w:rsid w:val="000F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585501774">
      <w:bodyDiv w:val="1"/>
      <w:marLeft w:val="0"/>
      <w:marRight w:val="0"/>
      <w:marTop w:val="0"/>
      <w:marBottom w:val="0"/>
      <w:divBdr>
        <w:top w:val="none" w:sz="0" w:space="0" w:color="auto"/>
        <w:left w:val="none" w:sz="0" w:space="0" w:color="auto"/>
        <w:bottom w:val="none" w:sz="0" w:space="0" w:color="auto"/>
        <w:right w:val="none" w:sz="0" w:space="0" w:color="auto"/>
      </w:divBdr>
    </w:div>
    <w:div w:id="1220871051">
      <w:bodyDiv w:val="1"/>
      <w:marLeft w:val="0"/>
      <w:marRight w:val="0"/>
      <w:marTop w:val="0"/>
      <w:marBottom w:val="0"/>
      <w:divBdr>
        <w:top w:val="none" w:sz="0" w:space="0" w:color="auto"/>
        <w:left w:val="none" w:sz="0" w:space="0" w:color="auto"/>
        <w:bottom w:val="none" w:sz="0" w:space="0" w:color="auto"/>
        <w:right w:val="none" w:sz="0" w:space="0" w:color="auto"/>
      </w:divBdr>
    </w:div>
    <w:div w:id="18114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BA04-14BE-4B60-8E24-D6298ACC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4</Pages>
  <Words>1208</Words>
  <Characters>9434</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2</cp:revision>
  <cp:lastPrinted>2024-01-09T11:04:00Z</cp:lastPrinted>
  <dcterms:created xsi:type="dcterms:W3CDTF">2024-01-16T09:17:00Z</dcterms:created>
  <dcterms:modified xsi:type="dcterms:W3CDTF">2024-01-16T09:17:00Z</dcterms:modified>
</cp:coreProperties>
</file>