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A69EA" w14:textId="2FD5E694" w:rsidR="00EC627C" w:rsidRPr="00B0708C" w:rsidRDefault="00EC627C" w:rsidP="00EC627C">
      <w:pPr>
        <w:jc w:val="center"/>
        <w:rPr>
          <w:b/>
          <w:sz w:val="24"/>
          <w:szCs w:val="24"/>
          <w:lang w:val="lt-LT"/>
        </w:rPr>
      </w:pPr>
      <w:r w:rsidRPr="00B0708C">
        <w:rPr>
          <w:b/>
          <w:sz w:val="24"/>
          <w:szCs w:val="24"/>
          <w:lang w:val="lt-LT"/>
        </w:rPr>
        <w:t>DĖL 2023 METŲ ROKIŠKIO RAJONO SAVIVALDYBĖS</w:t>
      </w:r>
      <w:r w:rsidRPr="00B0708C">
        <w:rPr>
          <w:sz w:val="24"/>
          <w:szCs w:val="24"/>
          <w:lang w:val="lt-LT"/>
        </w:rPr>
        <w:t xml:space="preserve"> </w:t>
      </w:r>
      <w:r w:rsidRPr="00B0708C">
        <w:rPr>
          <w:b/>
          <w:sz w:val="24"/>
          <w:szCs w:val="24"/>
          <w:lang w:val="lt-LT"/>
        </w:rPr>
        <w:t>KAIMO PROGRAMOS LĖŠŲ PANAUDOJIMO</w:t>
      </w:r>
    </w:p>
    <w:p w14:paraId="54CE074E" w14:textId="77777777" w:rsidR="00EC627C" w:rsidRPr="00B0708C" w:rsidRDefault="00EC627C" w:rsidP="00EC627C">
      <w:pPr>
        <w:jc w:val="center"/>
        <w:rPr>
          <w:b/>
          <w:sz w:val="24"/>
          <w:szCs w:val="24"/>
          <w:lang w:val="lt-LT"/>
        </w:rPr>
      </w:pPr>
    </w:p>
    <w:p w14:paraId="7EFB183E" w14:textId="3B7030F7" w:rsidR="00EC627C" w:rsidRPr="00B0708C" w:rsidRDefault="00EC627C" w:rsidP="00EC627C">
      <w:pPr>
        <w:jc w:val="center"/>
        <w:rPr>
          <w:sz w:val="24"/>
          <w:szCs w:val="24"/>
          <w:lang w:val="lt-LT"/>
        </w:rPr>
      </w:pPr>
      <w:r w:rsidRPr="00B0708C">
        <w:rPr>
          <w:sz w:val="24"/>
          <w:szCs w:val="24"/>
          <w:lang w:val="lt-LT"/>
        </w:rPr>
        <w:t>2024 m. kovo 28 d. Nr. TS-</w:t>
      </w:r>
    </w:p>
    <w:p w14:paraId="01DE0BB9" w14:textId="77777777" w:rsidR="00EC627C" w:rsidRPr="00B0708C" w:rsidRDefault="00EC627C" w:rsidP="00EC627C">
      <w:pPr>
        <w:jc w:val="center"/>
        <w:rPr>
          <w:sz w:val="24"/>
          <w:szCs w:val="24"/>
          <w:lang w:val="lt-LT"/>
        </w:rPr>
      </w:pPr>
      <w:r w:rsidRPr="00B0708C">
        <w:rPr>
          <w:sz w:val="24"/>
          <w:szCs w:val="24"/>
          <w:lang w:val="lt-LT"/>
        </w:rPr>
        <w:t>Rokiškis</w:t>
      </w:r>
    </w:p>
    <w:p w14:paraId="3E745BCC" w14:textId="77777777" w:rsidR="00EC627C" w:rsidRPr="00B0708C" w:rsidRDefault="00EC627C" w:rsidP="00EC627C">
      <w:pPr>
        <w:ind w:right="197"/>
        <w:rPr>
          <w:sz w:val="24"/>
          <w:szCs w:val="24"/>
          <w:lang w:val="lt-LT"/>
        </w:rPr>
      </w:pPr>
    </w:p>
    <w:p w14:paraId="10F285AB" w14:textId="77777777" w:rsidR="00EC627C" w:rsidRPr="00B0708C" w:rsidRDefault="00EC627C" w:rsidP="00EC627C">
      <w:pPr>
        <w:ind w:right="197"/>
        <w:rPr>
          <w:sz w:val="24"/>
          <w:szCs w:val="24"/>
          <w:lang w:val="lt-LT"/>
        </w:rPr>
      </w:pPr>
    </w:p>
    <w:p w14:paraId="42FEB275" w14:textId="765EF9ED" w:rsidR="00EC627C" w:rsidRPr="00B0708C" w:rsidRDefault="00EC627C" w:rsidP="00EC627C">
      <w:pPr>
        <w:ind w:firstLine="851"/>
        <w:jc w:val="both"/>
        <w:rPr>
          <w:sz w:val="24"/>
          <w:szCs w:val="24"/>
          <w:lang w:val="lt-LT"/>
        </w:rPr>
      </w:pPr>
      <w:r w:rsidRPr="00B0708C">
        <w:rPr>
          <w:sz w:val="24"/>
          <w:szCs w:val="24"/>
          <w:lang w:val="lt-LT"/>
        </w:rPr>
        <w:t xml:space="preserve">Vadovaudamasi Lietuvos Respublikos vietos savivaldos įstatymo 15 straipsnio 2 dalies 13 punktu, Rokiškio rajono savivaldybės tarybos 2023 m. </w:t>
      </w:r>
      <w:r w:rsidRPr="00B0708C">
        <w:rPr>
          <w:sz w:val="24"/>
          <w:szCs w:val="24"/>
        </w:rPr>
        <w:t xml:space="preserve">gegužės 25 d. </w:t>
      </w:r>
      <w:r w:rsidRPr="00B0708C">
        <w:rPr>
          <w:sz w:val="24"/>
          <w:szCs w:val="24"/>
          <w:lang w:val="lt-LT"/>
        </w:rPr>
        <w:t>sprendimu</w:t>
      </w:r>
      <w:r w:rsidRPr="00B0708C">
        <w:rPr>
          <w:sz w:val="24"/>
          <w:szCs w:val="24"/>
        </w:rPr>
        <w:t xml:space="preserve"> Nr.</w:t>
      </w:r>
      <w:r w:rsidRPr="00B0708C">
        <w:rPr>
          <w:sz w:val="24"/>
          <w:szCs w:val="24"/>
          <w:lang w:val="lt-LT"/>
        </w:rPr>
        <w:t xml:space="preserve"> </w:t>
      </w:r>
      <w:r w:rsidRPr="00B0708C">
        <w:rPr>
          <w:sz w:val="24"/>
          <w:szCs w:val="24"/>
        </w:rPr>
        <w:t>TS-165</w:t>
      </w:r>
      <w:r w:rsidRPr="00B0708C">
        <w:rPr>
          <w:sz w:val="24"/>
          <w:szCs w:val="24"/>
          <w:lang w:val="lt-LT"/>
        </w:rPr>
        <w:t xml:space="preserve"> patvirtintų Rokiškio rajono savivaldybės Kaimo programos nuostatų 25 punktu, Rokiškio rajono savivaldybės taryba n u s p r e n d ž i a:</w:t>
      </w:r>
    </w:p>
    <w:p w14:paraId="40111B54" w14:textId="333758D5" w:rsidR="00EC627C" w:rsidRPr="00B0708C" w:rsidRDefault="00EC627C" w:rsidP="00EC627C">
      <w:pPr>
        <w:ind w:firstLine="851"/>
        <w:jc w:val="both"/>
        <w:rPr>
          <w:sz w:val="24"/>
          <w:szCs w:val="24"/>
          <w:lang w:val="lt-LT"/>
        </w:rPr>
      </w:pPr>
      <w:r w:rsidRPr="00B0708C">
        <w:rPr>
          <w:sz w:val="24"/>
          <w:szCs w:val="24"/>
          <w:lang w:val="lt-LT"/>
        </w:rPr>
        <w:t>Pritarti 2023 metų Rokiškio rajono savivaldybės Kaimo programos lėšų panaudojimui (pridedama).</w:t>
      </w:r>
    </w:p>
    <w:p w14:paraId="6B5243C6" w14:textId="77777777" w:rsidR="00EC627C" w:rsidRPr="00B0708C" w:rsidRDefault="00EC627C" w:rsidP="00EC627C">
      <w:pPr>
        <w:ind w:firstLine="851"/>
        <w:jc w:val="both"/>
        <w:rPr>
          <w:sz w:val="24"/>
          <w:szCs w:val="24"/>
          <w:lang w:val="lt-LT"/>
        </w:rPr>
      </w:pPr>
      <w:r w:rsidRPr="00B0708C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4DFEF01A" w14:textId="77777777" w:rsidR="00EC627C" w:rsidRPr="00B0708C" w:rsidRDefault="00EC627C" w:rsidP="00EC627C">
      <w:pPr>
        <w:ind w:firstLine="851"/>
        <w:jc w:val="both"/>
        <w:rPr>
          <w:sz w:val="24"/>
          <w:szCs w:val="24"/>
          <w:lang w:val="lt-LT"/>
        </w:rPr>
      </w:pPr>
    </w:p>
    <w:p w14:paraId="484DE1F2" w14:textId="77777777" w:rsidR="00EC627C" w:rsidRPr="00B0708C" w:rsidRDefault="00EC627C" w:rsidP="00EC627C">
      <w:pPr>
        <w:ind w:right="197"/>
        <w:rPr>
          <w:sz w:val="24"/>
          <w:szCs w:val="24"/>
          <w:lang w:val="lt-LT"/>
        </w:rPr>
      </w:pPr>
    </w:p>
    <w:p w14:paraId="2714CEAB" w14:textId="77777777" w:rsidR="005047A9" w:rsidRPr="00B0708C" w:rsidRDefault="005047A9" w:rsidP="00EC627C">
      <w:pPr>
        <w:ind w:right="197"/>
        <w:rPr>
          <w:sz w:val="24"/>
          <w:szCs w:val="24"/>
          <w:lang w:val="lt-LT"/>
        </w:rPr>
      </w:pPr>
    </w:p>
    <w:p w14:paraId="6EE1EC35" w14:textId="77777777" w:rsidR="00EC627C" w:rsidRPr="00B0708C" w:rsidRDefault="00EC627C" w:rsidP="00EC627C">
      <w:pPr>
        <w:rPr>
          <w:sz w:val="24"/>
          <w:szCs w:val="24"/>
          <w:lang w:val="lt-LT"/>
        </w:rPr>
      </w:pPr>
      <w:r w:rsidRPr="00B0708C">
        <w:rPr>
          <w:sz w:val="24"/>
          <w:szCs w:val="24"/>
          <w:lang w:val="lt-LT"/>
        </w:rPr>
        <w:t xml:space="preserve">Savivaldybės meras           </w:t>
      </w:r>
      <w:r w:rsidRPr="00B0708C">
        <w:rPr>
          <w:sz w:val="24"/>
          <w:szCs w:val="24"/>
          <w:lang w:val="lt-LT"/>
        </w:rPr>
        <w:tab/>
      </w:r>
      <w:r w:rsidRPr="00B0708C">
        <w:rPr>
          <w:sz w:val="24"/>
          <w:szCs w:val="24"/>
          <w:lang w:val="lt-LT"/>
        </w:rPr>
        <w:tab/>
        <w:t xml:space="preserve">                                         Ramūnas Godeliauskas</w:t>
      </w:r>
    </w:p>
    <w:p w14:paraId="6C2FB1A6" w14:textId="77777777" w:rsidR="00EC627C" w:rsidRPr="00B0708C" w:rsidRDefault="00EC627C" w:rsidP="00EC627C">
      <w:pPr>
        <w:ind w:right="197"/>
        <w:rPr>
          <w:sz w:val="24"/>
          <w:szCs w:val="24"/>
          <w:lang w:val="lt-LT"/>
        </w:rPr>
      </w:pPr>
    </w:p>
    <w:p w14:paraId="7CBF2C01" w14:textId="77777777" w:rsidR="00EC627C" w:rsidRPr="00B0708C" w:rsidRDefault="00EC627C" w:rsidP="00EC627C">
      <w:pPr>
        <w:ind w:right="197"/>
        <w:rPr>
          <w:sz w:val="24"/>
          <w:szCs w:val="24"/>
          <w:lang w:val="lt-LT"/>
        </w:rPr>
      </w:pPr>
    </w:p>
    <w:p w14:paraId="4D08288F" w14:textId="77777777" w:rsidR="00EC627C" w:rsidRPr="00B0708C" w:rsidRDefault="00EC627C" w:rsidP="00EC627C">
      <w:pPr>
        <w:ind w:right="197"/>
        <w:rPr>
          <w:sz w:val="24"/>
          <w:szCs w:val="24"/>
          <w:lang w:val="lt-LT"/>
        </w:rPr>
      </w:pPr>
    </w:p>
    <w:p w14:paraId="4D08DC13" w14:textId="77777777" w:rsidR="00EC627C" w:rsidRPr="00B0708C" w:rsidRDefault="00EC627C" w:rsidP="00EC627C">
      <w:pPr>
        <w:ind w:right="197"/>
        <w:rPr>
          <w:sz w:val="24"/>
          <w:szCs w:val="24"/>
          <w:lang w:val="lt-LT"/>
        </w:rPr>
      </w:pPr>
    </w:p>
    <w:p w14:paraId="67EFB4D8" w14:textId="77777777" w:rsidR="00EC627C" w:rsidRPr="00B0708C" w:rsidRDefault="00EC627C" w:rsidP="00EC627C">
      <w:pPr>
        <w:ind w:right="197"/>
        <w:rPr>
          <w:sz w:val="24"/>
          <w:szCs w:val="24"/>
          <w:lang w:val="lt-LT"/>
        </w:rPr>
      </w:pPr>
    </w:p>
    <w:p w14:paraId="71F9AA8B" w14:textId="77777777" w:rsidR="00EC627C" w:rsidRPr="00B0708C" w:rsidRDefault="00EC627C" w:rsidP="00EC627C">
      <w:pPr>
        <w:ind w:right="197"/>
        <w:rPr>
          <w:sz w:val="24"/>
          <w:szCs w:val="24"/>
          <w:lang w:val="lt-LT"/>
        </w:rPr>
      </w:pPr>
    </w:p>
    <w:p w14:paraId="12107BCD" w14:textId="77777777" w:rsidR="00EC627C" w:rsidRPr="00B0708C" w:rsidRDefault="00EC627C" w:rsidP="00EC627C">
      <w:pPr>
        <w:ind w:right="197"/>
        <w:rPr>
          <w:sz w:val="24"/>
          <w:szCs w:val="24"/>
          <w:lang w:val="lt-LT"/>
        </w:rPr>
      </w:pPr>
    </w:p>
    <w:p w14:paraId="1D6A3121" w14:textId="77777777" w:rsidR="00EC627C" w:rsidRPr="00B0708C" w:rsidRDefault="00EC627C" w:rsidP="00EC627C">
      <w:pPr>
        <w:ind w:right="197"/>
        <w:rPr>
          <w:sz w:val="24"/>
          <w:szCs w:val="24"/>
          <w:lang w:val="lt-LT"/>
        </w:rPr>
      </w:pPr>
    </w:p>
    <w:p w14:paraId="0DEB87AC" w14:textId="77777777" w:rsidR="00EC627C" w:rsidRPr="00B0708C" w:rsidRDefault="00EC627C" w:rsidP="00EC627C">
      <w:pPr>
        <w:ind w:right="197"/>
        <w:rPr>
          <w:sz w:val="24"/>
          <w:szCs w:val="24"/>
          <w:lang w:val="lt-LT"/>
        </w:rPr>
      </w:pPr>
    </w:p>
    <w:p w14:paraId="1FC08C4E" w14:textId="77777777" w:rsidR="00EC627C" w:rsidRPr="00B0708C" w:rsidRDefault="00EC627C" w:rsidP="00EC627C">
      <w:pPr>
        <w:ind w:right="197"/>
        <w:rPr>
          <w:sz w:val="24"/>
          <w:szCs w:val="24"/>
          <w:lang w:val="lt-LT"/>
        </w:rPr>
      </w:pPr>
    </w:p>
    <w:p w14:paraId="38D3565E" w14:textId="77777777" w:rsidR="00EC627C" w:rsidRPr="00B0708C" w:rsidRDefault="00EC627C" w:rsidP="00EC627C">
      <w:pPr>
        <w:ind w:right="197"/>
        <w:rPr>
          <w:sz w:val="24"/>
          <w:szCs w:val="24"/>
          <w:lang w:val="lt-LT"/>
        </w:rPr>
      </w:pPr>
    </w:p>
    <w:p w14:paraId="1EA5194F" w14:textId="77777777" w:rsidR="00EC627C" w:rsidRPr="00B0708C" w:rsidRDefault="00EC627C" w:rsidP="00EC627C">
      <w:pPr>
        <w:ind w:right="197"/>
        <w:rPr>
          <w:sz w:val="24"/>
          <w:szCs w:val="24"/>
          <w:lang w:val="lt-LT"/>
        </w:rPr>
      </w:pPr>
    </w:p>
    <w:p w14:paraId="3EC8B847" w14:textId="77777777" w:rsidR="00EC627C" w:rsidRPr="00B0708C" w:rsidRDefault="00EC627C" w:rsidP="00EC627C">
      <w:pPr>
        <w:ind w:right="197"/>
        <w:rPr>
          <w:sz w:val="24"/>
          <w:szCs w:val="24"/>
          <w:lang w:val="lt-LT"/>
        </w:rPr>
      </w:pPr>
    </w:p>
    <w:p w14:paraId="355247B2" w14:textId="77777777" w:rsidR="00EC627C" w:rsidRPr="00B0708C" w:rsidRDefault="00EC627C" w:rsidP="00EC627C">
      <w:pPr>
        <w:ind w:right="197"/>
        <w:rPr>
          <w:sz w:val="24"/>
          <w:szCs w:val="24"/>
          <w:lang w:val="lt-LT"/>
        </w:rPr>
      </w:pPr>
    </w:p>
    <w:p w14:paraId="30955194" w14:textId="77777777" w:rsidR="00EC627C" w:rsidRPr="00B0708C" w:rsidRDefault="00EC627C" w:rsidP="00EC627C">
      <w:pPr>
        <w:ind w:right="197"/>
        <w:rPr>
          <w:sz w:val="24"/>
          <w:szCs w:val="24"/>
          <w:lang w:val="lt-LT"/>
        </w:rPr>
      </w:pPr>
    </w:p>
    <w:p w14:paraId="6B677367" w14:textId="77777777" w:rsidR="00EC627C" w:rsidRPr="00B0708C" w:rsidRDefault="00EC627C" w:rsidP="00EC627C">
      <w:pPr>
        <w:ind w:right="197"/>
        <w:rPr>
          <w:sz w:val="24"/>
          <w:szCs w:val="24"/>
          <w:lang w:val="lt-LT"/>
        </w:rPr>
      </w:pPr>
    </w:p>
    <w:p w14:paraId="7AC3320C" w14:textId="77777777" w:rsidR="00EC627C" w:rsidRPr="00B0708C" w:rsidRDefault="00EC627C" w:rsidP="00EC627C">
      <w:pPr>
        <w:ind w:right="197"/>
        <w:rPr>
          <w:sz w:val="24"/>
          <w:szCs w:val="24"/>
          <w:lang w:val="lt-LT"/>
        </w:rPr>
      </w:pPr>
    </w:p>
    <w:p w14:paraId="2D63EB79" w14:textId="77777777" w:rsidR="00EC627C" w:rsidRPr="00B0708C" w:rsidRDefault="00EC627C" w:rsidP="00EC627C">
      <w:pPr>
        <w:ind w:right="197"/>
        <w:rPr>
          <w:sz w:val="24"/>
          <w:szCs w:val="24"/>
          <w:lang w:val="lt-LT"/>
        </w:rPr>
      </w:pPr>
    </w:p>
    <w:p w14:paraId="6D4D5732" w14:textId="77777777" w:rsidR="00EC627C" w:rsidRPr="00B0708C" w:rsidRDefault="00EC627C" w:rsidP="00EC627C">
      <w:pPr>
        <w:ind w:right="197"/>
        <w:rPr>
          <w:sz w:val="24"/>
          <w:szCs w:val="24"/>
          <w:lang w:val="lt-LT"/>
        </w:rPr>
      </w:pPr>
    </w:p>
    <w:p w14:paraId="4B171BFD" w14:textId="77777777" w:rsidR="00EC627C" w:rsidRPr="00B0708C" w:rsidRDefault="00EC627C" w:rsidP="00EC627C">
      <w:pPr>
        <w:ind w:right="197"/>
        <w:rPr>
          <w:sz w:val="24"/>
          <w:szCs w:val="24"/>
          <w:lang w:val="lt-LT"/>
        </w:rPr>
      </w:pPr>
    </w:p>
    <w:p w14:paraId="50999871" w14:textId="77777777" w:rsidR="00EC627C" w:rsidRPr="00B0708C" w:rsidRDefault="00EC627C" w:rsidP="00EC627C">
      <w:pPr>
        <w:ind w:right="197"/>
        <w:rPr>
          <w:sz w:val="24"/>
          <w:szCs w:val="24"/>
          <w:lang w:val="lt-LT"/>
        </w:rPr>
      </w:pPr>
    </w:p>
    <w:p w14:paraId="5B32CF04" w14:textId="77777777" w:rsidR="00EC627C" w:rsidRPr="00B0708C" w:rsidRDefault="00EC627C" w:rsidP="00EC627C">
      <w:pPr>
        <w:ind w:right="197"/>
        <w:rPr>
          <w:sz w:val="24"/>
          <w:szCs w:val="24"/>
          <w:lang w:val="lt-LT"/>
        </w:rPr>
      </w:pPr>
    </w:p>
    <w:p w14:paraId="7D9C0A38" w14:textId="77777777" w:rsidR="00EC627C" w:rsidRPr="00B0708C" w:rsidRDefault="00EC627C" w:rsidP="00EC627C">
      <w:pPr>
        <w:ind w:right="197"/>
        <w:rPr>
          <w:sz w:val="24"/>
          <w:szCs w:val="24"/>
          <w:lang w:val="lt-LT"/>
        </w:rPr>
      </w:pPr>
    </w:p>
    <w:p w14:paraId="67804D7D" w14:textId="77777777" w:rsidR="00EC627C" w:rsidRPr="00B0708C" w:rsidRDefault="00EC627C" w:rsidP="00EC627C">
      <w:pPr>
        <w:ind w:right="197"/>
        <w:rPr>
          <w:sz w:val="24"/>
          <w:szCs w:val="24"/>
          <w:lang w:val="lt-LT"/>
        </w:rPr>
      </w:pPr>
    </w:p>
    <w:p w14:paraId="32C647CF" w14:textId="64494F0F" w:rsidR="00EC627C" w:rsidRPr="00B0708C" w:rsidRDefault="00EC627C" w:rsidP="005047A9">
      <w:pPr>
        <w:rPr>
          <w:sz w:val="24"/>
          <w:szCs w:val="24"/>
          <w:lang w:val="lt-LT"/>
        </w:rPr>
      </w:pPr>
      <w:r w:rsidRPr="00B0708C">
        <w:rPr>
          <w:sz w:val="24"/>
          <w:szCs w:val="24"/>
          <w:lang w:val="lt-LT"/>
        </w:rPr>
        <w:t>Jolanta Jasiūnienė</w:t>
      </w:r>
    </w:p>
    <w:p w14:paraId="7EA9FC55" w14:textId="77777777" w:rsidR="005047A9" w:rsidRPr="00B0708C" w:rsidRDefault="00EC627C" w:rsidP="00EC627C">
      <w:pPr>
        <w:jc w:val="center"/>
        <w:rPr>
          <w:b/>
          <w:sz w:val="24"/>
          <w:szCs w:val="24"/>
          <w:lang w:val="lt-LT"/>
        </w:rPr>
      </w:pPr>
      <w:r w:rsidRPr="00B0708C">
        <w:rPr>
          <w:b/>
          <w:sz w:val="24"/>
          <w:szCs w:val="24"/>
          <w:lang w:val="lt-LT"/>
        </w:rPr>
        <w:lastRenderedPageBreak/>
        <w:t xml:space="preserve">SPRENDIMO PROJEKTO </w:t>
      </w:r>
    </w:p>
    <w:p w14:paraId="7BBDB08E" w14:textId="3993580D" w:rsidR="00EC627C" w:rsidRPr="00B0708C" w:rsidRDefault="00EC627C" w:rsidP="00EC627C">
      <w:pPr>
        <w:jc w:val="center"/>
        <w:rPr>
          <w:b/>
          <w:sz w:val="24"/>
          <w:szCs w:val="24"/>
          <w:lang w:val="lt-LT"/>
        </w:rPr>
      </w:pPr>
      <w:r w:rsidRPr="00B0708C">
        <w:rPr>
          <w:b/>
          <w:sz w:val="24"/>
          <w:szCs w:val="24"/>
          <w:lang w:val="lt-LT"/>
        </w:rPr>
        <w:t>DĖL 202</w:t>
      </w:r>
      <w:r w:rsidR="00D1736E" w:rsidRPr="00B0708C">
        <w:rPr>
          <w:b/>
          <w:sz w:val="24"/>
          <w:szCs w:val="24"/>
          <w:lang w:val="lt-LT"/>
        </w:rPr>
        <w:t>3</w:t>
      </w:r>
      <w:r w:rsidRPr="00B0708C">
        <w:rPr>
          <w:b/>
          <w:sz w:val="24"/>
          <w:szCs w:val="24"/>
          <w:lang w:val="lt-LT"/>
        </w:rPr>
        <w:t xml:space="preserve"> METŲ </w:t>
      </w:r>
      <w:r w:rsidRPr="00B0708C">
        <w:rPr>
          <w:b/>
          <w:bCs/>
          <w:sz w:val="24"/>
          <w:szCs w:val="24"/>
          <w:lang w:val="lt-LT"/>
        </w:rPr>
        <w:t>ROKIŠKIO RAJONO SAVIVALDYBĖS</w:t>
      </w:r>
      <w:r w:rsidRPr="00B0708C">
        <w:rPr>
          <w:b/>
          <w:sz w:val="24"/>
          <w:szCs w:val="24"/>
          <w:lang w:val="lt-LT"/>
        </w:rPr>
        <w:t xml:space="preserve"> KAIMO PROGRAMOS LĖŠŲ PANAUDOJIMO</w:t>
      </w:r>
    </w:p>
    <w:p w14:paraId="372B280E" w14:textId="77777777" w:rsidR="00EC627C" w:rsidRPr="00B0708C" w:rsidRDefault="00EC627C" w:rsidP="00EC627C">
      <w:pPr>
        <w:jc w:val="center"/>
        <w:rPr>
          <w:b/>
          <w:sz w:val="24"/>
          <w:szCs w:val="24"/>
          <w:lang w:val="lt-LT"/>
        </w:rPr>
      </w:pPr>
      <w:r w:rsidRPr="00B0708C">
        <w:rPr>
          <w:b/>
          <w:sz w:val="24"/>
          <w:szCs w:val="24"/>
          <w:lang w:val="lt-LT"/>
        </w:rPr>
        <w:t>AIŠKINAMASIS RAŠTAS</w:t>
      </w:r>
    </w:p>
    <w:p w14:paraId="6B3276F5" w14:textId="77777777" w:rsidR="008A17DD" w:rsidRPr="00B0708C" w:rsidRDefault="008A17DD" w:rsidP="007439EA">
      <w:pPr>
        <w:jc w:val="center"/>
        <w:rPr>
          <w:sz w:val="24"/>
          <w:szCs w:val="24"/>
          <w:lang w:val="lt-LT"/>
        </w:rPr>
      </w:pPr>
    </w:p>
    <w:p w14:paraId="14A92655" w14:textId="7ECF2103" w:rsidR="007439EA" w:rsidRPr="00B0708C" w:rsidRDefault="007439EA" w:rsidP="007439EA">
      <w:pPr>
        <w:jc w:val="center"/>
        <w:rPr>
          <w:sz w:val="24"/>
          <w:szCs w:val="24"/>
          <w:lang w:val="lt-LT"/>
        </w:rPr>
      </w:pPr>
      <w:r w:rsidRPr="00B0708C">
        <w:rPr>
          <w:sz w:val="24"/>
          <w:szCs w:val="24"/>
          <w:lang w:val="lt-LT"/>
        </w:rPr>
        <w:t>2024 m. kovo 7 d.</w:t>
      </w:r>
    </w:p>
    <w:p w14:paraId="1798311D" w14:textId="77777777" w:rsidR="00D17CA4" w:rsidRPr="00B0708C" w:rsidRDefault="00D17CA4" w:rsidP="00D17CA4">
      <w:pPr>
        <w:rPr>
          <w:sz w:val="24"/>
          <w:szCs w:val="24"/>
          <w:lang w:val="lt-LT"/>
        </w:rPr>
      </w:pPr>
    </w:p>
    <w:p w14:paraId="05A11BA1" w14:textId="64A5CAA1" w:rsidR="00D17CA4" w:rsidRPr="00B0708C" w:rsidRDefault="00D17CA4" w:rsidP="00D17CA4">
      <w:pPr>
        <w:rPr>
          <w:sz w:val="24"/>
          <w:szCs w:val="24"/>
          <w:lang w:val="lt-LT"/>
        </w:rPr>
      </w:pPr>
      <w:r w:rsidRPr="00B0708C">
        <w:rPr>
          <w:sz w:val="24"/>
          <w:szCs w:val="24"/>
          <w:lang w:val="lt-LT"/>
        </w:rPr>
        <w:t>Projekto rengėja – Žemės ūkio skyriaus vedėja Jolanta Jasiūnienė</w:t>
      </w:r>
      <w:r w:rsidR="005047A9" w:rsidRPr="00B0708C">
        <w:rPr>
          <w:sz w:val="24"/>
          <w:szCs w:val="24"/>
          <w:lang w:val="lt-LT"/>
        </w:rPr>
        <w:t>.</w:t>
      </w:r>
    </w:p>
    <w:p w14:paraId="10AD98C7" w14:textId="68367307" w:rsidR="00D17CA4" w:rsidRPr="00B0708C" w:rsidRDefault="00D17CA4" w:rsidP="00D17CA4">
      <w:pPr>
        <w:rPr>
          <w:b/>
          <w:sz w:val="24"/>
          <w:szCs w:val="24"/>
          <w:lang w:val="lt-LT"/>
        </w:rPr>
      </w:pPr>
      <w:r w:rsidRPr="00B0708C">
        <w:rPr>
          <w:sz w:val="24"/>
          <w:szCs w:val="24"/>
          <w:lang w:val="lt-LT"/>
        </w:rPr>
        <w:t>Pranešėjas komitetų ir Tarybos posėdžiuose –</w:t>
      </w:r>
      <w:r w:rsidRPr="00B0708C">
        <w:rPr>
          <w:b/>
          <w:sz w:val="24"/>
          <w:szCs w:val="24"/>
          <w:lang w:val="lt-LT"/>
        </w:rPr>
        <w:t xml:space="preserve"> </w:t>
      </w:r>
      <w:r w:rsidRPr="00B0708C">
        <w:rPr>
          <w:bCs/>
          <w:sz w:val="24"/>
          <w:szCs w:val="24"/>
          <w:lang w:val="lt-LT"/>
        </w:rPr>
        <w:t xml:space="preserve">Rokiškio rajono savivaldybės </w:t>
      </w:r>
      <w:r w:rsidR="005047A9" w:rsidRPr="00B0708C">
        <w:rPr>
          <w:bCs/>
          <w:sz w:val="24"/>
          <w:szCs w:val="24"/>
          <w:lang w:val="lt-LT"/>
        </w:rPr>
        <w:t>Kaimo programos komisijos</w:t>
      </w:r>
      <w:r w:rsidRPr="00B0708C">
        <w:rPr>
          <w:rStyle w:val="Grietas"/>
          <w:rFonts w:eastAsiaTheme="majorEastAsia"/>
          <w:b w:val="0"/>
          <w:bCs w:val="0"/>
          <w:sz w:val="24"/>
          <w:szCs w:val="24"/>
          <w:shd w:val="clear" w:color="auto" w:fill="FFFFFF"/>
        </w:rPr>
        <w:t xml:space="preserve"> pirmininkas Vytautas Saulis</w:t>
      </w:r>
      <w:r w:rsidR="005047A9" w:rsidRPr="00B0708C">
        <w:rPr>
          <w:rStyle w:val="Grietas"/>
          <w:rFonts w:eastAsiaTheme="majorEastAsia"/>
          <w:b w:val="0"/>
          <w:bCs w:val="0"/>
          <w:sz w:val="24"/>
          <w:szCs w:val="24"/>
          <w:shd w:val="clear" w:color="auto" w:fill="FFFFFF"/>
        </w:rPr>
        <w:t>.</w:t>
      </w:r>
    </w:p>
    <w:p w14:paraId="6B9A9BAE" w14:textId="0BE7C2E4" w:rsidR="007439EA" w:rsidRPr="00B0708C" w:rsidRDefault="00EC627C" w:rsidP="005047A9">
      <w:pPr>
        <w:ind w:firstLine="720"/>
        <w:jc w:val="both"/>
        <w:rPr>
          <w:sz w:val="24"/>
          <w:szCs w:val="24"/>
          <w:lang w:val="lt-LT"/>
        </w:rPr>
      </w:pPr>
      <w:r w:rsidRPr="00B0708C">
        <w:rPr>
          <w:rStyle w:val="Grietas"/>
          <w:rFonts w:eastAsia="Calibri"/>
          <w:sz w:val="24"/>
          <w:szCs w:val="24"/>
          <w:lang w:val="lt-LT"/>
        </w:rPr>
        <w:tab/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2638"/>
        <w:gridCol w:w="6486"/>
      </w:tblGrid>
      <w:tr w:rsidR="00B0708C" w:rsidRPr="00B0708C" w14:paraId="00A840EE" w14:textId="77777777" w:rsidTr="00792B84">
        <w:tc>
          <w:tcPr>
            <w:tcW w:w="288" w:type="dxa"/>
          </w:tcPr>
          <w:p w14:paraId="25536470" w14:textId="77777777" w:rsidR="007439EA" w:rsidRPr="00B0708C" w:rsidRDefault="007439EA" w:rsidP="00792B84">
            <w:pPr>
              <w:rPr>
                <w:sz w:val="24"/>
                <w:szCs w:val="24"/>
                <w:lang w:val="lt-LT"/>
              </w:rPr>
            </w:pPr>
            <w:r w:rsidRPr="00B0708C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0B40EAD7" w14:textId="77777777" w:rsidR="007439EA" w:rsidRPr="00B0708C" w:rsidRDefault="007439EA" w:rsidP="00792B84">
            <w:pPr>
              <w:rPr>
                <w:sz w:val="24"/>
                <w:szCs w:val="24"/>
                <w:lang w:val="lt-LT"/>
              </w:rPr>
            </w:pPr>
            <w:r w:rsidRPr="00B0708C"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712" w:type="dxa"/>
          </w:tcPr>
          <w:p w14:paraId="547DFEE4" w14:textId="3EDF3020" w:rsidR="007439EA" w:rsidRPr="00B0708C" w:rsidRDefault="007439EA" w:rsidP="00792B84">
            <w:pPr>
              <w:pStyle w:val="Pagrindinistekstas"/>
              <w:widowControl w:val="0"/>
              <w:tabs>
                <w:tab w:val="left" w:pos="720"/>
                <w:tab w:val="left" w:pos="1800"/>
              </w:tabs>
              <w:suppressAutoHyphens/>
              <w:ind w:firstLine="507"/>
              <w:rPr>
                <w:sz w:val="24"/>
                <w:szCs w:val="24"/>
              </w:rPr>
            </w:pPr>
            <w:r w:rsidRPr="00B0708C">
              <w:rPr>
                <w:rStyle w:val="Grietas"/>
                <w:rFonts w:eastAsia="Calibri"/>
                <w:b w:val="0"/>
                <w:bCs w:val="0"/>
                <w:sz w:val="24"/>
                <w:szCs w:val="24"/>
              </w:rPr>
              <w:t>Šiuo sprendimo projektu</w:t>
            </w:r>
            <w:r w:rsidRPr="00B0708C">
              <w:rPr>
                <w:sz w:val="24"/>
                <w:szCs w:val="24"/>
              </w:rPr>
              <w:t xml:space="preserve"> siūloma pritarti 2023 metų Rokiškio  rajono  savivaldybės  Kaimo programos  (toliau- KP) lėšų panaudojimui.</w:t>
            </w:r>
          </w:p>
        </w:tc>
      </w:tr>
      <w:tr w:rsidR="00B0708C" w:rsidRPr="00B0708C" w14:paraId="55A3CC4D" w14:textId="77777777" w:rsidTr="00792B84">
        <w:trPr>
          <w:trHeight w:val="1498"/>
        </w:trPr>
        <w:tc>
          <w:tcPr>
            <w:tcW w:w="288" w:type="dxa"/>
          </w:tcPr>
          <w:p w14:paraId="51CFA49B" w14:textId="77777777" w:rsidR="007439EA" w:rsidRPr="00B0708C" w:rsidRDefault="007439EA" w:rsidP="00792B84">
            <w:pPr>
              <w:rPr>
                <w:sz w:val="24"/>
                <w:szCs w:val="24"/>
                <w:lang w:val="lt-LT"/>
              </w:rPr>
            </w:pPr>
            <w:r w:rsidRPr="00B0708C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25EAA65A" w14:textId="77777777" w:rsidR="007439EA" w:rsidRPr="00B0708C" w:rsidRDefault="007439EA" w:rsidP="00792B84">
            <w:pPr>
              <w:rPr>
                <w:sz w:val="24"/>
                <w:szCs w:val="24"/>
                <w:lang w:val="lt-LT"/>
              </w:rPr>
            </w:pPr>
            <w:r w:rsidRPr="00B0708C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35FC9A0C" w14:textId="77777777" w:rsidR="007439EA" w:rsidRPr="00B0708C" w:rsidRDefault="007439EA" w:rsidP="00792B84">
            <w:pPr>
              <w:rPr>
                <w:sz w:val="24"/>
                <w:szCs w:val="24"/>
                <w:lang w:val="lt-LT"/>
              </w:rPr>
            </w:pPr>
            <w:r w:rsidRPr="00B0708C">
              <w:rPr>
                <w:sz w:val="24"/>
                <w:szCs w:val="24"/>
                <w:lang w:val="lt-LT"/>
              </w:rPr>
              <w:t>nuostatos</w:t>
            </w:r>
          </w:p>
          <w:p w14:paraId="36AE7F8C" w14:textId="77777777" w:rsidR="007439EA" w:rsidRPr="00B0708C" w:rsidRDefault="007439EA" w:rsidP="00792B84">
            <w:pPr>
              <w:rPr>
                <w:sz w:val="24"/>
                <w:szCs w:val="24"/>
                <w:lang w:val="lt-LT"/>
              </w:rPr>
            </w:pPr>
          </w:p>
          <w:p w14:paraId="5F5FF8BF" w14:textId="77777777" w:rsidR="007439EA" w:rsidRPr="00B0708C" w:rsidRDefault="007439EA" w:rsidP="00792B84">
            <w:pPr>
              <w:rPr>
                <w:sz w:val="24"/>
                <w:szCs w:val="24"/>
                <w:lang w:val="lt-LT"/>
              </w:rPr>
            </w:pPr>
          </w:p>
          <w:p w14:paraId="7FD69DE3" w14:textId="77777777" w:rsidR="007439EA" w:rsidRPr="00B0708C" w:rsidRDefault="007439EA" w:rsidP="00792B8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0F0533E0" w14:textId="30E0ADC2" w:rsidR="007439EA" w:rsidRPr="00B0708C" w:rsidRDefault="007439EA" w:rsidP="00353AD5">
            <w:pPr>
              <w:ind w:firstLine="720"/>
              <w:jc w:val="both"/>
              <w:rPr>
                <w:sz w:val="24"/>
                <w:szCs w:val="24"/>
                <w:lang w:val="lt-LT"/>
              </w:rPr>
            </w:pPr>
            <w:r w:rsidRPr="00B0708C">
              <w:rPr>
                <w:sz w:val="24"/>
                <w:szCs w:val="24"/>
                <w:lang w:val="lt-LT"/>
              </w:rPr>
              <w:t xml:space="preserve">Lietuvos Respublikos vietos savivaldos įstatymo 15 straipsnio 2 dalies 13 punktas nurodo vieną iš </w:t>
            </w:r>
            <w:r w:rsidRPr="00B0708C">
              <w:rPr>
                <w:sz w:val="24"/>
                <w:szCs w:val="24"/>
              </w:rPr>
              <w:t xml:space="preserve">išimtinės savivaldybės tarybos kompetencijų - sprendimų dėl savivaldybės biudžeto pajamų ir kitų piniginių lėšų paskirstymo, tikslinės paskirties ir specializuotų fondų sudarymo ir naudojimo priėmimą. </w:t>
            </w:r>
            <w:r w:rsidRPr="00B0708C">
              <w:rPr>
                <w:sz w:val="24"/>
                <w:szCs w:val="24"/>
                <w:lang w:val="lt-LT"/>
              </w:rPr>
              <w:t xml:space="preserve">Rokiškio  rajono  savivaldybės  tarybos 2023 m. </w:t>
            </w:r>
            <w:r w:rsidRPr="00B0708C">
              <w:rPr>
                <w:sz w:val="24"/>
                <w:szCs w:val="24"/>
              </w:rPr>
              <w:t xml:space="preserve">gegužės 25 d. </w:t>
            </w:r>
            <w:r w:rsidRPr="00B0708C">
              <w:rPr>
                <w:sz w:val="24"/>
                <w:szCs w:val="24"/>
                <w:lang w:val="lt-LT"/>
              </w:rPr>
              <w:t>sprendimas</w:t>
            </w:r>
            <w:r w:rsidRPr="00B0708C">
              <w:rPr>
                <w:sz w:val="24"/>
                <w:szCs w:val="24"/>
              </w:rPr>
              <w:t xml:space="preserve"> Nr.</w:t>
            </w:r>
            <w:r w:rsidRPr="00B0708C">
              <w:rPr>
                <w:sz w:val="24"/>
                <w:szCs w:val="24"/>
                <w:lang w:val="lt-LT"/>
              </w:rPr>
              <w:t xml:space="preserve"> </w:t>
            </w:r>
            <w:r w:rsidRPr="00B0708C">
              <w:rPr>
                <w:sz w:val="24"/>
                <w:szCs w:val="24"/>
              </w:rPr>
              <w:t xml:space="preserve">TS-165 </w:t>
            </w:r>
            <w:r w:rsidRPr="00B0708C">
              <w:rPr>
                <w:sz w:val="24"/>
                <w:szCs w:val="24"/>
                <w:lang w:val="lt-LT"/>
              </w:rPr>
              <w:t>,,Dėl Rokiškio rajono savivaldybės Kaimo programos nuostatų patvirtinimo” apibrėžia KP priemones ir finansavimo tvarką. 2023 m. birželio 29 d. sprendimas Nr. TS-220 ,,Dėl Rokiškio rajono savivaldybės Kaimo programos komisijos patvirtinimo” įteisina KP komisijos sudėtį.</w:t>
            </w:r>
          </w:p>
        </w:tc>
      </w:tr>
      <w:tr w:rsidR="00B0708C" w:rsidRPr="00B0708C" w14:paraId="0A4B1702" w14:textId="77777777" w:rsidTr="00792B84">
        <w:tc>
          <w:tcPr>
            <w:tcW w:w="288" w:type="dxa"/>
          </w:tcPr>
          <w:p w14:paraId="07E17B18" w14:textId="77777777" w:rsidR="007439EA" w:rsidRPr="00B0708C" w:rsidRDefault="007439EA" w:rsidP="00792B84">
            <w:pPr>
              <w:rPr>
                <w:sz w:val="24"/>
                <w:szCs w:val="24"/>
                <w:lang w:val="lt-LT"/>
              </w:rPr>
            </w:pPr>
            <w:r w:rsidRPr="00B0708C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703C0861" w14:textId="77777777" w:rsidR="007439EA" w:rsidRPr="00B0708C" w:rsidRDefault="007439EA" w:rsidP="00792B84">
            <w:pPr>
              <w:rPr>
                <w:sz w:val="24"/>
                <w:szCs w:val="24"/>
                <w:lang w:val="lt-LT"/>
              </w:rPr>
            </w:pPr>
            <w:r w:rsidRPr="00B0708C">
              <w:rPr>
                <w:sz w:val="24"/>
                <w:szCs w:val="24"/>
                <w:lang w:val="lt-LT"/>
              </w:rPr>
              <w:t>Laukiami rezultatai</w:t>
            </w:r>
          </w:p>
          <w:p w14:paraId="4A1A6813" w14:textId="77777777" w:rsidR="007439EA" w:rsidRPr="00B0708C" w:rsidRDefault="007439EA" w:rsidP="00792B8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72177E09" w14:textId="55F940EA" w:rsidR="007439EA" w:rsidRPr="00B0708C" w:rsidRDefault="007439EA" w:rsidP="007439EA">
            <w:pPr>
              <w:pStyle w:val="prastasiniatinklio"/>
              <w:spacing w:before="0" w:beforeAutospacing="0" w:after="0" w:afterAutospacing="0"/>
              <w:ind w:firstLine="720"/>
              <w:jc w:val="both"/>
            </w:pPr>
            <w:r w:rsidRPr="00B0708C">
              <w:t>Partnerystės ir bendradarbiavimo stiprinimas su kaime veikiančiais subjektais.</w:t>
            </w:r>
          </w:p>
        </w:tc>
      </w:tr>
      <w:tr w:rsidR="00B0708C" w:rsidRPr="00B0708C" w14:paraId="5E91FEEF" w14:textId="77777777" w:rsidTr="00792B84">
        <w:tc>
          <w:tcPr>
            <w:tcW w:w="288" w:type="dxa"/>
          </w:tcPr>
          <w:p w14:paraId="7DBE6564" w14:textId="77777777" w:rsidR="007439EA" w:rsidRPr="00B0708C" w:rsidRDefault="007439EA" w:rsidP="00792B84">
            <w:pPr>
              <w:rPr>
                <w:sz w:val="24"/>
                <w:szCs w:val="24"/>
                <w:lang w:val="lt-LT"/>
              </w:rPr>
            </w:pPr>
            <w:r w:rsidRPr="00B0708C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0C4499FA" w14:textId="77777777" w:rsidR="007439EA" w:rsidRPr="00B0708C" w:rsidRDefault="007439EA" w:rsidP="00792B84">
            <w:pPr>
              <w:rPr>
                <w:sz w:val="24"/>
                <w:szCs w:val="24"/>
                <w:lang w:val="lt-LT"/>
              </w:rPr>
            </w:pPr>
            <w:r w:rsidRPr="00B0708C"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712" w:type="dxa"/>
          </w:tcPr>
          <w:p w14:paraId="3ED3CDFB" w14:textId="15B0DCDD" w:rsidR="007439EA" w:rsidRPr="00B0708C" w:rsidRDefault="007439EA" w:rsidP="004314FD">
            <w:pPr>
              <w:ind w:firstLine="720"/>
              <w:jc w:val="both"/>
            </w:pPr>
            <w:r w:rsidRPr="00B0708C">
              <w:rPr>
                <w:rFonts w:ascii="TimesNewRomanPSMT" w:hAnsi="TimesNewRomanPSMT" w:cs="TimesNewRomanPSMT"/>
                <w:sz w:val="24"/>
                <w:szCs w:val="24"/>
                <w:lang w:val="lt-LT"/>
              </w:rPr>
              <w:t xml:space="preserve">Bus </w:t>
            </w:r>
            <w:r w:rsidRPr="00B0708C">
              <w:rPr>
                <w:sz w:val="24"/>
                <w:szCs w:val="24"/>
                <w:lang w:val="lt-LT"/>
              </w:rPr>
              <w:t>reikalingos lėšos nuostatų įregistravimui Juridinių asmenų registre.</w:t>
            </w:r>
          </w:p>
        </w:tc>
      </w:tr>
      <w:tr w:rsidR="00B0708C" w:rsidRPr="00B0708C" w14:paraId="47D31807" w14:textId="77777777" w:rsidTr="00792B84">
        <w:tc>
          <w:tcPr>
            <w:tcW w:w="288" w:type="dxa"/>
          </w:tcPr>
          <w:p w14:paraId="21EDEE1E" w14:textId="77777777" w:rsidR="007439EA" w:rsidRPr="00B0708C" w:rsidRDefault="007439EA" w:rsidP="00792B84">
            <w:pPr>
              <w:rPr>
                <w:sz w:val="24"/>
                <w:szCs w:val="24"/>
                <w:lang w:val="lt-LT"/>
              </w:rPr>
            </w:pPr>
            <w:r w:rsidRPr="00B0708C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3FD4BFD4" w14:textId="77777777" w:rsidR="007439EA" w:rsidRPr="00B0708C" w:rsidRDefault="007439EA" w:rsidP="00792B84">
            <w:pPr>
              <w:rPr>
                <w:sz w:val="24"/>
                <w:szCs w:val="24"/>
                <w:lang w:val="lt-LT"/>
              </w:rPr>
            </w:pPr>
            <w:r w:rsidRPr="00B0708C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5FCFF411" w14:textId="3D993105" w:rsidR="007439EA" w:rsidRPr="00B0708C" w:rsidRDefault="007439EA" w:rsidP="004314FD">
            <w:pPr>
              <w:ind w:firstLine="579"/>
              <w:jc w:val="both"/>
              <w:rPr>
                <w:sz w:val="24"/>
                <w:szCs w:val="24"/>
                <w:lang w:val="lt-LT"/>
              </w:rPr>
            </w:pPr>
            <w:r w:rsidRPr="00B0708C">
              <w:rPr>
                <w:sz w:val="24"/>
                <w:szCs w:val="24"/>
                <w:lang w:val="lt-LT"/>
              </w:rPr>
              <w:t xml:space="preserve">Teisės akto projekte nenumatoma reguliuoti visuomeninių santykių, susijusių su Lietuvos Respublikos Korupcijos prevencijos įstatymo 8 straipsnio 1 dalyje numatytais veiksniais, todėl teisės aktas nevertintinas antikorupciniu požiūriu. </w:t>
            </w:r>
          </w:p>
        </w:tc>
      </w:tr>
      <w:tr w:rsidR="00B0708C" w:rsidRPr="00B0708C" w14:paraId="26A469F8" w14:textId="77777777" w:rsidTr="00792B84">
        <w:tc>
          <w:tcPr>
            <w:tcW w:w="288" w:type="dxa"/>
          </w:tcPr>
          <w:p w14:paraId="084D94F2" w14:textId="77777777" w:rsidR="007439EA" w:rsidRPr="00B0708C" w:rsidRDefault="007439EA" w:rsidP="00792B84">
            <w:pPr>
              <w:rPr>
                <w:sz w:val="24"/>
                <w:szCs w:val="24"/>
                <w:lang w:val="lt-LT"/>
              </w:rPr>
            </w:pPr>
            <w:r w:rsidRPr="00B0708C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2357B792" w14:textId="77777777" w:rsidR="007439EA" w:rsidRPr="00B0708C" w:rsidRDefault="007439EA" w:rsidP="00792B84">
            <w:pPr>
              <w:rPr>
                <w:sz w:val="24"/>
                <w:szCs w:val="24"/>
                <w:lang w:val="lt-LT"/>
              </w:rPr>
            </w:pPr>
            <w:r w:rsidRPr="00B0708C">
              <w:rPr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772A2398" w14:textId="77777777" w:rsidR="007439EA" w:rsidRPr="00B0708C" w:rsidRDefault="007439EA" w:rsidP="00792B84">
            <w:pPr>
              <w:rPr>
                <w:sz w:val="24"/>
                <w:szCs w:val="24"/>
                <w:lang w:val="lt-LT"/>
              </w:rPr>
            </w:pPr>
            <w:r w:rsidRPr="00B0708C">
              <w:rPr>
                <w:sz w:val="24"/>
                <w:szCs w:val="24"/>
                <w:lang w:val="lt-LT"/>
              </w:rPr>
              <w:t>-</w:t>
            </w:r>
          </w:p>
        </w:tc>
      </w:tr>
      <w:tr w:rsidR="007439EA" w:rsidRPr="00B0708C" w14:paraId="740FED9D" w14:textId="77777777" w:rsidTr="00792B84">
        <w:tc>
          <w:tcPr>
            <w:tcW w:w="288" w:type="dxa"/>
          </w:tcPr>
          <w:p w14:paraId="0C820A5E" w14:textId="77777777" w:rsidR="007439EA" w:rsidRPr="00B0708C" w:rsidRDefault="007439EA" w:rsidP="00792B84">
            <w:pPr>
              <w:rPr>
                <w:sz w:val="24"/>
                <w:szCs w:val="24"/>
                <w:lang w:val="lt-LT"/>
              </w:rPr>
            </w:pPr>
            <w:r w:rsidRPr="00B0708C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73D45F42" w14:textId="77777777" w:rsidR="007439EA" w:rsidRPr="00B0708C" w:rsidRDefault="007439EA" w:rsidP="00792B84">
            <w:pPr>
              <w:rPr>
                <w:sz w:val="24"/>
                <w:szCs w:val="24"/>
                <w:lang w:val="lt-LT"/>
              </w:rPr>
            </w:pPr>
            <w:r w:rsidRPr="00B0708C"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35576023" w14:textId="77777777" w:rsidR="007439EA" w:rsidRPr="00B0708C" w:rsidRDefault="007439EA" w:rsidP="00792B84">
            <w:pPr>
              <w:rPr>
                <w:sz w:val="24"/>
                <w:szCs w:val="24"/>
                <w:lang w:val="lt-LT"/>
              </w:rPr>
            </w:pPr>
            <w:r w:rsidRPr="00B0708C">
              <w:rPr>
                <w:sz w:val="24"/>
                <w:szCs w:val="24"/>
                <w:lang w:val="lt-LT"/>
              </w:rPr>
              <w:t>-</w:t>
            </w:r>
          </w:p>
        </w:tc>
      </w:tr>
    </w:tbl>
    <w:p w14:paraId="0B9F8B3F" w14:textId="77777777" w:rsidR="00EC627C" w:rsidRPr="00B0708C" w:rsidRDefault="00EC627C" w:rsidP="00EC627C"/>
    <w:sectPr w:rsidR="00EC627C" w:rsidRPr="00B0708C" w:rsidSect="00904B17">
      <w:headerReference w:type="first" r:id="rId6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24BC7" w14:textId="77777777" w:rsidR="00904B17" w:rsidRDefault="00904B17">
      <w:r>
        <w:separator/>
      </w:r>
    </w:p>
  </w:endnote>
  <w:endnote w:type="continuationSeparator" w:id="0">
    <w:p w14:paraId="3629EBBD" w14:textId="77777777" w:rsidR="00904B17" w:rsidRDefault="0090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LT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FD4D6" w14:textId="77777777" w:rsidR="00904B17" w:rsidRDefault="00904B17">
      <w:r>
        <w:separator/>
      </w:r>
    </w:p>
  </w:footnote>
  <w:footnote w:type="continuationSeparator" w:id="0">
    <w:p w14:paraId="094E3B13" w14:textId="77777777" w:rsidR="00904B17" w:rsidRDefault="00904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21EA" w14:textId="0F91B19B" w:rsidR="005047A9" w:rsidRPr="005047A9" w:rsidRDefault="005047A9" w:rsidP="00EB1BFB">
    <w:pPr>
      <w:framePr w:h="0" w:hSpace="180" w:wrap="around" w:vAnchor="text" w:hAnchor="page" w:x="5905" w:y="12"/>
      <w:rPr>
        <w:noProof/>
        <w:sz w:val="24"/>
        <w:szCs w:val="24"/>
        <w:lang w:val="lt-LT"/>
      </w:rPr>
    </w:pPr>
    <w:r>
      <w:rPr>
        <w:noProof/>
        <w:lang w:val="lt-LT"/>
      </w:rPr>
      <w:tab/>
    </w:r>
    <w:r>
      <w:rPr>
        <w:noProof/>
        <w:lang w:val="lt-LT"/>
      </w:rPr>
      <w:tab/>
    </w:r>
    <w:r>
      <w:rPr>
        <w:noProof/>
        <w:lang w:val="lt-LT"/>
      </w:rPr>
      <w:tab/>
    </w:r>
    <w:r w:rsidRPr="005047A9">
      <w:rPr>
        <w:noProof/>
        <w:sz w:val="24"/>
        <w:szCs w:val="24"/>
        <w:lang w:val="lt-LT"/>
      </w:rPr>
      <w:t>Projektas</w:t>
    </w:r>
  </w:p>
  <w:p w14:paraId="5FC80CF5" w14:textId="63CFC958" w:rsidR="00044449" w:rsidRDefault="004314FD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52E4098C" wp14:editId="114F173B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13BDB3" w14:textId="77777777" w:rsidR="005047A9" w:rsidRDefault="005047A9" w:rsidP="005047A9">
    <w:pPr>
      <w:jc w:val="right"/>
    </w:pPr>
  </w:p>
  <w:p w14:paraId="3E552741" w14:textId="77777777" w:rsidR="005047A9" w:rsidRDefault="005047A9" w:rsidP="005047A9">
    <w:pPr>
      <w:jc w:val="right"/>
    </w:pPr>
  </w:p>
  <w:p w14:paraId="5F3AC600" w14:textId="77777777" w:rsidR="005047A9" w:rsidRDefault="005047A9" w:rsidP="005047A9">
    <w:pPr>
      <w:jc w:val="right"/>
    </w:pPr>
  </w:p>
  <w:p w14:paraId="2C1CA359" w14:textId="77777777" w:rsidR="005047A9" w:rsidRDefault="005047A9" w:rsidP="005047A9">
    <w:pPr>
      <w:jc w:val="right"/>
    </w:pPr>
  </w:p>
  <w:p w14:paraId="3A6A3614" w14:textId="77777777" w:rsidR="005047A9" w:rsidRDefault="005047A9" w:rsidP="005047A9">
    <w:pPr>
      <w:jc w:val="right"/>
    </w:pPr>
  </w:p>
  <w:p w14:paraId="34B79B63" w14:textId="77777777" w:rsidR="00044449" w:rsidRDefault="00044449" w:rsidP="00EB1BFB"/>
  <w:p w14:paraId="0BF2BD29" w14:textId="3728ABA4" w:rsidR="00044449" w:rsidRPr="005047A9" w:rsidRDefault="00044449" w:rsidP="005047A9">
    <w:pPr>
      <w:tabs>
        <w:tab w:val="left" w:pos="6675"/>
      </w:tabs>
      <w:rPr>
        <w:rFonts w:ascii="TimesLT" w:hAnsi="TimesLT"/>
        <w:sz w:val="24"/>
        <w:lang w:val="lt-LT"/>
      </w:rPr>
    </w:pPr>
  </w:p>
  <w:p w14:paraId="7A4F77B4" w14:textId="77777777" w:rsidR="00044449" w:rsidRPr="003F5C31" w:rsidRDefault="004314FD" w:rsidP="00EB1BFB">
    <w:pPr>
      <w:jc w:val="center"/>
      <w:rPr>
        <w:b/>
        <w:sz w:val="24"/>
        <w:szCs w:val="24"/>
      </w:rPr>
    </w:pPr>
    <w:r w:rsidRPr="003F5C31">
      <w:rPr>
        <w:b/>
        <w:sz w:val="24"/>
        <w:szCs w:val="24"/>
      </w:rPr>
      <w:t>ROKI</w:t>
    </w:r>
    <w:r w:rsidRPr="003F5C31">
      <w:rPr>
        <w:b/>
        <w:sz w:val="24"/>
        <w:szCs w:val="24"/>
        <w:lang w:val="lt-LT"/>
      </w:rPr>
      <w:t>Š</w:t>
    </w:r>
    <w:r w:rsidRPr="003F5C31">
      <w:rPr>
        <w:b/>
        <w:sz w:val="24"/>
        <w:szCs w:val="24"/>
      </w:rPr>
      <w:t>KIO RAJONO SAVIVALDYBĖS TARYBA</w:t>
    </w:r>
  </w:p>
  <w:p w14:paraId="55B01BDE" w14:textId="77777777" w:rsidR="00044449" w:rsidRPr="003F5C31" w:rsidRDefault="00044449" w:rsidP="00EB1BFB">
    <w:pPr>
      <w:jc w:val="center"/>
      <w:rPr>
        <w:b/>
        <w:sz w:val="24"/>
        <w:szCs w:val="24"/>
      </w:rPr>
    </w:pPr>
  </w:p>
  <w:p w14:paraId="6029E7A4" w14:textId="77777777" w:rsidR="00044449" w:rsidRPr="003F5C31" w:rsidRDefault="004314FD" w:rsidP="00EB1BFB">
    <w:pPr>
      <w:jc w:val="center"/>
      <w:rPr>
        <w:b/>
        <w:sz w:val="24"/>
        <w:szCs w:val="24"/>
      </w:rPr>
    </w:pPr>
    <w:r>
      <w:rPr>
        <w:b/>
        <w:sz w:val="24"/>
        <w:szCs w:val="24"/>
      </w:rPr>
      <w:t>SPRENDIM</w:t>
    </w:r>
    <w:r w:rsidRPr="003F5C31">
      <w:rPr>
        <w:b/>
        <w:sz w:val="24"/>
        <w:szCs w:val="24"/>
      </w:rPr>
      <w:t>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7C"/>
    <w:rsid w:val="00044449"/>
    <w:rsid w:val="00353AD5"/>
    <w:rsid w:val="004314FD"/>
    <w:rsid w:val="00472751"/>
    <w:rsid w:val="005047A9"/>
    <w:rsid w:val="00580ACB"/>
    <w:rsid w:val="006E6787"/>
    <w:rsid w:val="007439EA"/>
    <w:rsid w:val="008A17DD"/>
    <w:rsid w:val="00904B17"/>
    <w:rsid w:val="00B0708C"/>
    <w:rsid w:val="00D1736E"/>
    <w:rsid w:val="00D17CA4"/>
    <w:rsid w:val="00E559A9"/>
    <w:rsid w:val="00EC627C"/>
    <w:rsid w:val="00F0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B9A2E"/>
  <w15:chartTrackingRefBased/>
  <w15:docId w15:val="{5D802F5E-D92C-4B08-AAC0-85A41EB7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C627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EC627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lt-LT" w:eastAsia="en-US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EC627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lt-LT" w:eastAsia="en-US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C627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lt-LT" w:eastAsia="en-US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EC627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lt-LT" w:eastAsia="en-US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EC627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lt-LT" w:eastAsia="en-US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EC627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lt-LT" w:eastAsia="en-US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EC627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lt-LT" w:eastAsia="en-US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EC627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lt-LT" w:eastAsia="en-US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EC627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lt-LT" w:eastAsia="en-US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EC62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EC62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C62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EC627C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EC627C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EC627C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EC627C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EC627C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EC627C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C62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t-LT" w:eastAsia="en-US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C6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EC627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lt-LT" w:eastAsia="en-US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EC62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EC627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lt-LT" w:eastAsia="en-US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EC627C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EC62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lt-LT" w:eastAsia="en-US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EC627C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EC62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lt-LT" w:eastAsia="en-US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EC627C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EC627C"/>
    <w:rPr>
      <w:b/>
      <w:bCs/>
      <w:smallCaps/>
      <w:color w:val="0F4761" w:themeColor="accent1" w:themeShade="BF"/>
      <w:spacing w:val="5"/>
    </w:rPr>
  </w:style>
  <w:style w:type="character" w:styleId="Hipersaitas">
    <w:name w:val="Hyperlink"/>
    <w:basedOn w:val="Numatytasispastraiposriftas"/>
    <w:unhideWhenUsed/>
    <w:rsid w:val="00EC627C"/>
    <w:rPr>
      <w:color w:val="467886" w:themeColor="hyperlink"/>
      <w:u w:val="single"/>
    </w:rPr>
  </w:style>
  <w:style w:type="character" w:styleId="Grietas">
    <w:name w:val="Strong"/>
    <w:uiPriority w:val="22"/>
    <w:qFormat/>
    <w:rsid w:val="00EC627C"/>
    <w:rPr>
      <w:b/>
      <w:bCs/>
    </w:rPr>
  </w:style>
  <w:style w:type="paragraph" w:styleId="prastasiniatinklio">
    <w:name w:val="Normal (Web)"/>
    <w:basedOn w:val="prastasis"/>
    <w:uiPriority w:val="99"/>
    <w:unhideWhenUsed/>
    <w:rsid w:val="00EC627C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  <w:style w:type="paragraph" w:styleId="Antrats">
    <w:name w:val="header"/>
    <w:basedOn w:val="prastasis"/>
    <w:link w:val="AntratsDiagrama"/>
    <w:uiPriority w:val="99"/>
    <w:rsid w:val="007439E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439EA"/>
    <w:rPr>
      <w:rFonts w:ascii="Times New Roman" w:eastAsia="Times New Roman" w:hAnsi="Times New Roman" w:cs="Times New Roman"/>
      <w:kern w:val="0"/>
      <w:sz w:val="20"/>
      <w:szCs w:val="20"/>
      <w:lang w:val="en-AU" w:eastAsia="lt-LT"/>
      <w14:ligatures w14:val="none"/>
    </w:rPr>
  </w:style>
  <w:style w:type="paragraph" w:styleId="Pagrindinistekstas">
    <w:name w:val="Body Text"/>
    <w:basedOn w:val="prastasis"/>
    <w:link w:val="PagrindinistekstasDiagrama"/>
    <w:rsid w:val="007439EA"/>
    <w:pPr>
      <w:jc w:val="both"/>
    </w:pPr>
    <w:rPr>
      <w:sz w:val="28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7439EA"/>
    <w:rPr>
      <w:rFonts w:ascii="Times New Roman" w:eastAsia="Times New Roman" w:hAnsi="Times New Roman" w:cs="Times New Roman"/>
      <w:kern w:val="0"/>
      <w:sz w:val="28"/>
      <w:szCs w:val="20"/>
      <w:lang w:eastAsia="lt-LT"/>
      <w14:ligatures w14:val="none"/>
    </w:rPr>
  </w:style>
  <w:style w:type="table" w:styleId="Lentelstinklelis">
    <w:name w:val="Table Grid"/>
    <w:basedOn w:val="prastojilentel"/>
    <w:rsid w:val="007439E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uiPriority w:val="99"/>
    <w:unhideWhenUsed/>
    <w:rsid w:val="005047A9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047A9"/>
    <w:rPr>
      <w:rFonts w:ascii="Times New Roman" w:eastAsia="Times New Roman" w:hAnsi="Times New Roman" w:cs="Times New Roman"/>
      <w:kern w:val="0"/>
      <w:sz w:val="20"/>
      <w:szCs w:val="20"/>
      <w:lang w:val="en-AU"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1803</Words>
  <Characters>1028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Jasiūnienė</dc:creator>
  <cp:keywords/>
  <dc:description/>
  <cp:lastModifiedBy>Rasa Virbalienė</cp:lastModifiedBy>
  <cp:revision>3</cp:revision>
  <dcterms:created xsi:type="dcterms:W3CDTF">2024-03-18T09:43:00Z</dcterms:created>
  <dcterms:modified xsi:type="dcterms:W3CDTF">2024-03-18T09:44:00Z</dcterms:modified>
</cp:coreProperties>
</file>