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DFA4" w14:textId="16359E89" w:rsidR="00EB2655" w:rsidRPr="00DB4602" w:rsidRDefault="00EB2655" w:rsidP="003C0466">
      <w:pPr>
        <w:pStyle w:val="Betarp"/>
        <w:jc w:val="center"/>
        <w:rPr>
          <w:b/>
          <w:lang w:val="lt-LT"/>
        </w:rPr>
      </w:pPr>
      <w:r w:rsidRPr="00DB4602">
        <w:rPr>
          <w:b/>
          <w:lang w:val="lt-LT"/>
        </w:rPr>
        <w:t xml:space="preserve">DĖL </w:t>
      </w:r>
      <w:r w:rsidR="003C0466">
        <w:rPr>
          <w:b/>
          <w:lang w:val="lt-LT"/>
        </w:rPr>
        <w:t>ROKIŠKIO RAJONO SAVIVALDYBĖS TARYBOS 2022 M. RUGSĖJO 30 D. SPRENDIMO NR. TS-197 „DĖL SPORTO NEVYRIAUSYBINIŲ ORGANIZACIJŲ PROJEKTŲ FINANSAVIMO IŠ SAVIVALDYBĖS BIUDŽETO LĖŠŲ TVARKOS APRAŠO PATVIRTINIMO“ PAKEITIMO</w:t>
      </w:r>
    </w:p>
    <w:p w14:paraId="7D41DFA5" w14:textId="77777777" w:rsidR="00EB2655" w:rsidRPr="00461D40" w:rsidRDefault="00EB2655" w:rsidP="00EB2655">
      <w:pPr>
        <w:ind w:right="197"/>
        <w:jc w:val="center"/>
        <w:rPr>
          <w:sz w:val="24"/>
          <w:szCs w:val="24"/>
          <w:lang w:val="lt-LT"/>
        </w:rPr>
      </w:pPr>
    </w:p>
    <w:p w14:paraId="7D41DFA6" w14:textId="6B4177EB" w:rsidR="00EB2655" w:rsidRPr="00461D40" w:rsidRDefault="00EB2655" w:rsidP="00EB2655">
      <w:pPr>
        <w:ind w:right="197"/>
        <w:jc w:val="center"/>
        <w:rPr>
          <w:sz w:val="24"/>
          <w:szCs w:val="24"/>
          <w:lang w:val="lt-LT"/>
        </w:rPr>
      </w:pPr>
      <w:r w:rsidRPr="00461D40">
        <w:rPr>
          <w:sz w:val="24"/>
          <w:szCs w:val="24"/>
          <w:lang w:val="lt-LT"/>
        </w:rPr>
        <w:t>20</w:t>
      </w:r>
      <w:r>
        <w:rPr>
          <w:sz w:val="24"/>
          <w:szCs w:val="24"/>
          <w:lang w:val="lt-LT"/>
        </w:rPr>
        <w:t>2</w:t>
      </w:r>
      <w:r w:rsidR="00472185">
        <w:rPr>
          <w:sz w:val="24"/>
          <w:szCs w:val="24"/>
          <w:lang w:val="lt-LT"/>
        </w:rPr>
        <w:t>4</w:t>
      </w:r>
      <w:r w:rsidRPr="00461D40">
        <w:rPr>
          <w:sz w:val="24"/>
          <w:szCs w:val="24"/>
          <w:lang w:val="lt-LT"/>
        </w:rPr>
        <w:t xml:space="preserve"> m. </w:t>
      </w:r>
      <w:r w:rsidR="00217492">
        <w:rPr>
          <w:sz w:val="24"/>
          <w:szCs w:val="24"/>
          <w:lang w:val="lt-LT"/>
        </w:rPr>
        <w:t>kovo</w:t>
      </w:r>
      <w:r>
        <w:rPr>
          <w:sz w:val="24"/>
          <w:szCs w:val="24"/>
          <w:lang w:val="lt-LT"/>
        </w:rPr>
        <w:t xml:space="preserve"> </w:t>
      </w:r>
      <w:r w:rsidR="00A947B9">
        <w:rPr>
          <w:sz w:val="24"/>
          <w:szCs w:val="24"/>
          <w:lang w:val="lt-LT"/>
        </w:rPr>
        <w:t>28</w:t>
      </w:r>
      <w:r w:rsidRPr="00461D40">
        <w:rPr>
          <w:sz w:val="24"/>
          <w:szCs w:val="24"/>
          <w:lang w:val="lt-LT"/>
        </w:rPr>
        <w:t xml:space="preserve"> d. Nr. TS- </w:t>
      </w:r>
    </w:p>
    <w:p w14:paraId="7D41DFA7" w14:textId="77777777" w:rsidR="00EB2655" w:rsidRPr="00461D40" w:rsidRDefault="00EB2655" w:rsidP="00EB2655">
      <w:pPr>
        <w:ind w:right="197"/>
        <w:jc w:val="center"/>
        <w:rPr>
          <w:sz w:val="24"/>
          <w:szCs w:val="24"/>
          <w:lang w:val="lt-LT"/>
        </w:rPr>
      </w:pPr>
      <w:r w:rsidRPr="00461D40">
        <w:rPr>
          <w:sz w:val="24"/>
          <w:szCs w:val="24"/>
          <w:lang w:val="lt-LT"/>
        </w:rPr>
        <w:t>Rokiškis</w:t>
      </w:r>
    </w:p>
    <w:p w14:paraId="7D41DFA8" w14:textId="77777777" w:rsidR="00EB2655" w:rsidRPr="00461D40" w:rsidRDefault="00EB2655" w:rsidP="00EB2655">
      <w:pPr>
        <w:ind w:right="197"/>
        <w:jc w:val="center"/>
        <w:rPr>
          <w:sz w:val="24"/>
          <w:szCs w:val="24"/>
          <w:lang w:val="lt-LT"/>
        </w:rPr>
      </w:pPr>
    </w:p>
    <w:p w14:paraId="7D41DFA9" w14:textId="77777777" w:rsidR="00EB2655" w:rsidRPr="00461D40" w:rsidRDefault="00EB2655" w:rsidP="00EB2655">
      <w:pPr>
        <w:ind w:right="197"/>
        <w:jc w:val="center"/>
        <w:rPr>
          <w:sz w:val="24"/>
          <w:szCs w:val="24"/>
          <w:lang w:val="lt-LT"/>
        </w:rPr>
      </w:pPr>
    </w:p>
    <w:p w14:paraId="7D41DFAA" w14:textId="0C258D40" w:rsidR="00EB2655" w:rsidRPr="00461D40" w:rsidRDefault="00EB2655" w:rsidP="00EB2655">
      <w:pPr>
        <w:pStyle w:val="Default"/>
        <w:tabs>
          <w:tab w:val="left" w:pos="851"/>
        </w:tabs>
        <w:jc w:val="both"/>
      </w:pPr>
      <w:r w:rsidRPr="00461D40">
        <w:tab/>
        <w:t>Vadovaudamasi Lietuvos Respublikos vietos savivaldos įstatymo</w:t>
      </w:r>
      <w:r>
        <w:t xml:space="preserve"> </w:t>
      </w:r>
      <w:r w:rsidRPr="00740384">
        <w:t xml:space="preserve">6 straipsnio </w:t>
      </w:r>
      <w:r w:rsidR="003C0466">
        <w:t>29</w:t>
      </w:r>
      <w:r w:rsidR="008764AC" w:rsidRPr="00740384">
        <w:t xml:space="preserve"> punktu</w:t>
      </w:r>
      <w:r w:rsidR="003C0466">
        <w:t xml:space="preserve"> ir Rokiškio rajono savivaldybės sporto tarybos nuostatų, patvirtintų Rokiškio rajono savivaldybės tarybos 2024 m. sausio 25 d. sprendimu Nr. TS-18, 6.4 punktu</w:t>
      </w:r>
      <w:r>
        <w:t xml:space="preserve">, </w:t>
      </w:r>
      <w:r w:rsidRPr="00461D40">
        <w:t xml:space="preserve">Rokiškio rajono savivaldybės taryba </w:t>
      </w:r>
      <w:r w:rsidRPr="00461D40">
        <w:rPr>
          <w:spacing w:val="44"/>
        </w:rPr>
        <w:t>nusprendži</w:t>
      </w:r>
      <w:r>
        <w:rPr>
          <w:spacing w:val="44"/>
        </w:rPr>
        <w:t>a:</w:t>
      </w:r>
    </w:p>
    <w:p w14:paraId="7D41DFAC" w14:textId="567DA119" w:rsidR="00EB2655" w:rsidRPr="0036729A" w:rsidRDefault="00F320FA" w:rsidP="00E87F64">
      <w:pPr>
        <w:pStyle w:val="Betarp"/>
        <w:tabs>
          <w:tab w:val="left" w:pos="851"/>
        </w:tabs>
        <w:jc w:val="both"/>
        <w:rPr>
          <w:lang w:val="lt-LT"/>
        </w:rPr>
      </w:pPr>
      <w:r w:rsidRPr="0036729A">
        <w:rPr>
          <w:lang w:val="lt-LT"/>
        </w:rPr>
        <w:tab/>
      </w:r>
      <w:r w:rsidR="005A7F8D" w:rsidRPr="0036729A">
        <w:rPr>
          <w:lang w:val="lt-LT"/>
        </w:rPr>
        <w:t xml:space="preserve">1. </w:t>
      </w:r>
      <w:r w:rsidR="003C0466" w:rsidRPr="0036729A">
        <w:rPr>
          <w:lang w:val="lt-LT"/>
        </w:rPr>
        <w:t>Pakeisti</w:t>
      </w:r>
      <w:r w:rsidR="004B2619" w:rsidRPr="0036729A">
        <w:rPr>
          <w:lang w:val="lt-LT"/>
        </w:rPr>
        <w:t xml:space="preserve"> Sporto nevyriausybinių organizacijų projektų finansavimo iš savivaldybės biudžeto lėšų tvarkos aprašą, patvirtintą Rokiškio rajono savivaldybės 2022 m. rugsėjo 30 d. sprendimu Nr. TS-197 „Dėl Sporto nevyriausybinių organizacijų projektų finansavimo iš savivaldybės biudžeto lėšų tvarkos aprašo patvirtinimo“:</w:t>
      </w:r>
    </w:p>
    <w:p w14:paraId="41BCDC2E" w14:textId="061FA53F" w:rsidR="004B2619" w:rsidRPr="0036729A" w:rsidRDefault="00F320FA" w:rsidP="002265C6">
      <w:pPr>
        <w:pStyle w:val="Betarp"/>
        <w:tabs>
          <w:tab w:val="left" w:pos="851"/>
        </w:tabs>
        <w:rPr>
          <w:lang w:val="fi-FI"/>
        </w:rPr>
      </w:pPr>
      <w:r w:rsidRPr="0036729A">
        <w:rPr>
          <w:lang w:val="lt-LT"/>
        </w:rPr>
        <w:tab/>
      </w:r>
      <w:r w:rsidRPr="0036729A">
        <w:rPr>
          <w:lang w:val="fi-FI"/>
        </w:rPr>
        <w:t xml:space="preserve">1.1. </w:t>
      </w:r>
      <w:r w:rsidR="004B2619" w:rsidRPr="0036729A">
        <w:rPr>
          <w:lang w:val="fi-FI"/>
        </w:rPr>
        <w:t>Pakeisti 11 punktą ir išdėstyti jį taip:</w:t>
      </w:r>
    </w:p>
    <w:p w14:paraId="67AB246A" w14:textId="399174A0" w:rsidR="004B2619" w:rsidRDefault="002265C6" w:rsidP="002265C6">
      <w:pPr>
        <w:tabs>
          <w:tab w:val="left" w:pos="851"/>
        </w:tabs>
        <w:jc w:val="both"/>
        <w:rPr>
          <w:sz w:val="24"/>
          <w:szCs w:val="24"/>
          <w:lang w:val="lt-LT"/>
        </w:rPr>
      </w:pPr>
      <w:r>
        <w:rPr>
          <w:sz w:val="24"/>
          <w:szCs w:val="24"/>
          <w:lang w:val="lt-LT"/>
        </w:rPr>
        <w:tab/>
      </w:r>
      <w:r w:rsidR="004B2619">
        <w:rPr>
          <w:sz w:val="24"/>
          <w:szCs w:val="24"/>
          <w:lang w:val="lt-LT"/>
        </w:rPr>
        <w:t>„11. Projektus svarsto ir vertina Rokiškio rajono savivaldybės sporto taryba (toliau – Taryba), kuri vadovaujasi projektų vertinimo išvadomis, teikia siūlymus</w:t>
      </w:r>
      <w:r w:rsidR="004C29AF">
        <w:rPr>
          <w:sz w:val="24"/>
          <w:szCs w:val="24"/>
          <w:lang w:val="lt-LT"/>
        </w:rPr>
        <w:t xml:space="preserve"> S</w:t>
      </w:r>
      <w:r w:rsidR="004B2619">
        <w:rPr>
          <w:sz w:val="24"/>
          <w:szCs w:val="24"/>
          <w:lang w:val="lt-LT"/>
        </w:rPr>
        <w:t>avivaldybės administracijos direktoriui įsakymu skirti lėšų programoms finansuoti.“</w:t>
      </w:r>
      <w:r w:rsidR="0053111A">
        <w:rPr>
          <w:sz w:val="24"/>
          <w:szCs w:val="24"/>
          <w:lang w:val="lt-LT"/>
        </w:rPr>
        <w:t>;</w:t>
      </w:r>
    </w:p>
    <w:p w14:paraId="4850BBCD" w14:textId="3B4DA0CD" w:rsidR="004B2619" w:rsidRPr="002265C6" w:rsidRDefault="002265C6" w:rsidP="002265C6">
      <w:pPr>
        <w:tabs>
          <w:tab w:val="left" w:pos="851"/>
        </w:tabs>
        <w:jc w:val="both"/>
        <w:rPr>
          <w:sz w:val="24"/>
          <w:szCs w:val="24"/>
          <w:lang w:val="lt-LT"/>
        </w:rPr>
      </w:pPr>
      <w:r>
        <w:rPr>
          <w:sz w:val="24"/>
          <w:szCs w:val="24"/>
          <w:lang w:val="lt-LT"/>
        </w:rPr>
        <w:tab/>
        <w:t xml:space="preserve">1.2. </w:t>
      </w:r>
      <w:r w:rsidR="004B2619" w:rsidRPr="002265C6">
        <w:rPr>
          <w:sz w:val="24"/>
          <w:szCs w:val="24"/>
          <w:lang w:val="lt-LT"/>
        </w:rPr>
        <w:t>Pakeisti 12 punktą ir išdėstyti jį taip:</w:t>
      </w:r>
    </w:p>
    <w:p w14:paraId="56AA71BC" w14:textId="54F83BCB" w:rsidR="004B2619" w:rsidRPr="0036729A" w:rsidRDefault="002265C6" w:rsidP="002265C6">
      <w:pPr>
        <w:tabs>
          <w:tab w:val="left" w:pos="851"/>
        </w:tabs>
        <w:jc w:val="both"/>
        <w:rPr>
          <w:sz w:val="24"/>
          <w:szCs w:val="24"/>
          <w:lang w:val="lt-LT"/>
        </w:rPr>
      </w:pPr>
      <w:r>
        <w:rPr>
          <w:sz w:val="24"/>
          <w:szCs w:val="24"/>
          <w:lang w:val="lt-LT"/>
        </w:rPr>
        <w:tab/>
      </w:r>
      <w:r w:rsidR="004C29AF">
        <w:rPr>
          <w:sz w:val="24"/>
          <w:szCs w:val="24"/>
          <w:lang w:val="lt-LT"/>
        </w:rPr>
        <w:t xml:space="preserve">„12. Projekto vykdytojai teikia užpildytą, projekto vykdytojo vadovo parašu ir antspaudu patvirtintą paraišką (1 priedas), prie paraiškos prideda organizacijos įstatų, registracijos pažymėjimo patvirtintas kopijas ir kitus dokumentus, ir viename PDF formato dokumente išsiunčia elektroniniu paštu: </w:t>
      </w:r>
      <w:hyperlink r:id="rId7" w:history="1">
        <w:r w:rsidR="004C29AF" w:rsidRPr="004418A3">
          <w:rPr>
            <w:rStyle w:val="Hipersaitas"/>
            <w:sz w:val="24"/>
            <w:szCs w:val="24"/>
            <w:lang w:val="lt-LT"/>
          </w:rPr>
          <w:t>savivaldybe</w:t>
        </w:r>
        <w:r w:rsidR="004C29AF" w:rsidRPr="0036729A">
          <w:rPr>
            <w:rStyle w:val="Hipersaitas"/>
            <w:sz w:val="24"/>
            <w:szCs w:val="24"/>
            <w:lang w:val="lt-LT"/>
          </w:rPr>
          <w:t>@rokiskis.lt</w:t>
        </w:r>
      </w:hyperlink>
      <w:r w:rsidR="004C29AF" w:rsidRPr="0036729A">
        <w:rPr>
          <w:sz w:val="24"/>
          <w:szCs w:val="24"/>
          <w:lang w:val="lt-LT"/>
        </w:rPr>
        <w:t>.</w:t>
      </w:r>
      <w:r w:rsidR="00F56C02">
        <w:rPr>
          <w:sz w:val="24"/>
          <w:szCs w:val="24"/>
          <w:lang w:val="lt-LT"/>
        </w:rPr>
        <w:t>“</w:t>
      </w:r>
      <w:r w:rsidR="0053111A">
        <w:rPr>
          <w:sz w:val="24"/>
          <w:szCs w:val="24"/>
          <w:lang w:val="lt-LT"/>
        </w:rPr>
        <w:t>;</w:t>
      </w:r>
    </w:p>
    <w:p w14:paraId="658465DC" w14:textId="5DAE6662" w:rsidR="004C29AF" w:rsidRPr="001C6C22" w:rsidRDefault="004910EC" w:rsidP="004910EC">
      <w:pPr>
        <w:tabs>
          <w:tab w:val="left" w:pos="851"/>
        </w:tabs>
        <w:jc w:val="both"/>
        <w:rPr>
          <w:sz w:val="24"/>
          <w:szCs w:val="24"/>
          <w:lang w:val="lt-LT"/>
        </w:rPr>
      </w:pPr>
      <w:r w:rsidRPr="0036729A">
        <w:rPr>
          <w:sz w:val="24"/>
          <w:szCs w:val="24"/>
          <w:lang w:val="lt-LT"/>
        </w:rPr>
        <w:tab/>
      </w:r>
      <w:r w:rsidR="001C6C22" w:rsidRPr="0036729A">
        <w:rPr>
          <w:sz w:val="24"/>
          <w:szCs w:val="24"/>
          <w:lang w:val="fi-FI"/>
        </w:rPr>
        <w:t xml:space="preserve">1.3. </w:t>
      </w:r>
      <w:r w:rsidR="004C29AF" w:rsidRPr="0036729A">
        <w:rPr>
          <w:sz w:val="24"/>
          <w:szCs w:val="24"/>
          <w:lang w:val="fi-FI"/>
        </w:rPr>
        <w:t>Pakeisti 17 punkt</w:t>
      </w:r>
      <w:r w:rsidR="004C29AF" w:rsidRPr="001C6C22">
        <w:rPr>
          <w:sz w:val="24"/>
          <w:szCs w:val="24"/>
          <w:lang w:val="lt-LT"/>
        </w:rPr>
        <w:t>ą ir išdėstyti jį taip:</w:t>
      </w:r>
    </w:p>
    <w:p w14:paraId="21D01685" w14:textId="5A5AC116" w:rsidR="004C29AF" w:rsidRPr="004C29AF" w:rsidRDefault="00ED432D" w:rsidP="00ED432D">
      <w:pPr>
        <w:tabs>
          <w:tab w:val="left" w:pos="851"/>
        </w:tabs>
        <w:jc w:val="both"/>
        <w:rPr>
          <w:sz w:val="24"/>
          <w:szCs w:val="24"/>
          <w:lang w:val="lt-LT"/>
        </w:rPr>
      </w:pPr>
      <w:r>
        <w:rPr>
          <w:sz w:val="24"/>
          <w:szCs w:val="24"/>
          <w:lang w:val="lt-LT"/>
        </w:rPr>
        <w:tab/>
      </w:r>
      <w:r w:rsidR="004C29AF">
        <w:rPr>
          <w:sz w:val="24"/>
          <w:szCs w:val="24"/>
          <w:lang w:val="lt-LT"/>
        </w:rPr>
        <w:t>„17. Lėšos projektams finansuoti tvirtinamos Savivaldybės administratoriaus direktoriaus įsakymu, atsižvelgiant į Rokiškio rajono savivaldybės sporto tarybos sprendimo protokolą.“.</w:t>
      </w:r>
    </w:p>
    <w:p w14:paraId="56B12BB5" w14:textId="5B29028A" w:rsidR="004C29AF" w:rsidRDefault="00EB2655" w:rsidP="00F320FA">
      <w:pPr>
        <w:tabs>
          <w:tab w:val="left" w:pos="851"/>
        </w:tabs>
        <w:jc w:val="both"/>
        <w:rPr>
          <w:sz w:val="24"/>
          <w:szCs w:val="24"/>
          <w:lang w:val="lt-LT"/>
        </w:rPr>
      </w:pPr>
      <w:r>
        <w:rPr>
          <w:sz w:val="24"/>
          <w:szCs w:val="24"/>
          <w:lang w:val="lt-LT"/>
        </w:rPr>
        <w:tab/>
      </w:r>
    </w:p>
    <w:p w14:paraId="7D41DFAD" w14:textId="1C33DFFD" w:rsidR="00EB2655" w:rsidRDefault="00EB2655" w:rsidP="007B375A">
      <w:pPr>
        <w:tabs>
          <w:tab w:val="left" w:pos="851"/>
        </w:tabs>
        <w:jc w:val="both"/>
        <w:rPr>
          <w:sz w:val="24"/>
          <w:szCs w:val="24"/>
          <w:lang w:val="lt-LT"/>
        </w:rPr>
      </w:pPr>
    </w:p>
    <w:p w14:paraId="7D41DFAE" w14:textId="0605E879" w:rsidR="00EB2655" w:rsidRPr="00B81D98" w:rsidRDefault="00EB2655" w:rsidP="00EB2655">
      <w:pPr>
        <w:tabs>
          <w:tab w:val="left" w:pos="851"/>
        </w:tabs>
        <w:jc w:val="both"/>
        <w:rPr>
          <w:sz w:val="24"/>
          <w:szCs w:val="24"/>
          <w:lang w:val="lt-LT"/>
        </w:rPr>
      </w:pPr>
    </w:p>
    <w:p w14:paraId="7D41DFAF" w14:textId="77777777" w:rsidR="00EB2655" w:rsidRPr="00B81D98" w:rsidRDefault="00EB2655" w:rsidP="00EB2655">
      <w:pPr>
        <w:pStyle w:val="Default"/>
        <w:jc w:val="both"/>
      </w:pPr>
    </w:p>
    <w:p w14:paraId="7D41DFB0" w14:textId="77777777" w:rsidR="00EB2655" w:rsidRPr="00461D40" w:rsidRDefault="00EB2655" w:rsidP="00EB2655">
      <w:pPr>
        <w:ind w:right="197"/>
        <w:jc w:val="both"/>
        <w:rPr>
          <w:sz w:val="24"/>
          <w:szCs w:val="24"/>
          <w:lang w:val="lt-LT"/>
        </w:rPr>
      </w:pPr>
    </w:p>
    <w:p w14:paraId="7D41DFB1" w14:textId="77777777" w:rsidR="00EB2655" w:rsidRPr="00461D40" w:rsidRDefault="00EB2655" w:rsidP="00EB2655">
      <w:pPr>
        <w:ind w:right="197"/>
        <w:jc w:val="both"/>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Ramūnas </w:t>
      </w:r>
      <w:proofErr w:type="spellStart"/>
      <w:r>
        <w:rPr>
          <w:sz w:val="24"/>
          <w:szCs w:val="24"/>
          <w:lang w:val="lt-LT"/>
        </w:rPr>
        <w:t>Godeliauskas</w:t>
      </w:r>
      <w:proofErr w:type="spellEnd"/>
    </w:p>
    <w:p w14:paraId="7D41DFB2" w14:textId="77777777" w:rsidR="00EB2655" w:rsidRPr="00461D40" w:rsidRDefault="00EB2655" w:rsidP="00EB2655">
      <w:pPr>
        <w:ind w:right="197"/>
        <w:jc w:val="both"/>
        <w:rPr>
          <w:sz w:val="24"/>
          <w:szCs w:val="24"/>
          <w:lang w:val="lt-LT"/>
        </w:rPr>
      </w:pPr>
    </w:p>
    <w:p w14:paraId="7D41DFB3" w14:textId="77777777" w:rsidR="00EB2655" w:rsidRPr="00461D40" w:rsidRDefault="00EB2655" w:rsidP="00EB2655">
      <w:pPr>
        <w:ind w:right="197"/>
        <w:jc w:val="both"/>
        <w:rPr>
          <w:sz w:val="24"/>
          <w:szCs w:val="24"/>
          <w:lang w:val="lt-LT"/>
        </w:rPr>
      </w:pPr>
    </w:p>
    <w:p w14:paraId="7D41DFB4" w14:textId="77777777" w:rsidR="00EB2655" w:rsidRPr="00461D40" w:rsidRDefault="00EB2655" w:rsidP="00EB2655">
      <w:pPr>
        <w:ind w:right="197"/>
        <w:rPr>
          <w:sz w:val="24"/>
          <w:szCs w:val="24"/>
          <w:lang w:val="lt-LT"/>
        </w:rPr>
      </w:pPr>
    </w:p>
    <w:p w14:paraId="17ECB78E" w14:textId="77777777" w:rsidR="00290F6C" w:rsidRPr="00290F6C" w:rsidRDefault="00290F6C" w:rsidP="00290F6C">
      <w:pPr>
        <w:autoSpaceDE w:val="0"/>
        <w:autoSpaceDN w:val="0"/>
        <w:adjustRightInd w:val="0"/>
        <w:rPr>
          <w:rFonts w:eastAsiaTheme="minorHAnsi"/>
          <w:color w:val="000000"/>
          <w:sz w:val="24"/>
          <w:szCs w:val="24"/>
          <w:lang w:val="lt-LT" w:eastAsia="en-US"/>
        </w:rPr>
      </w:pPr>
    </w:p>
    <w:p w14:paraId="7D41DFB6" w14:textId="77777777" w:rsidR="00EB2655" w:rsidRPr="00B52848" w:rsidRDefault="00EB2655" w:rsidP="00EB2655">
      <w:pPr>
        <w:pStyle w:val="Pavadinimas"/>
        <w:jc w:val="both"/>
        <w:rPr>
          <w:b w:val="0"/>
        </w:rPr>
      </w:pPr>
    </w:p>
    <w:p w14:paraId="7D41DFB7" w14:textId="77777777" w:rsidR="00EB2655" w:rsidRPr="00B52848" w:rsidRDefault="00EB2655" w:rsidP="00EB2655">
      <w:pPr>
        <w:ind w:right="197"/>
        <w:rPr>
          <w:sz w:val="24"/>
          <w:szCs w:val="24"/>
          <w:lang w:val="lt-LT"/>
        </w:rPr>
      </w:pPr>
    </w:p>
    <w:p w14:paraId="7D41DFB8" w14:textId="77777777" w:rsidR="00EB2655" w:rsidRPr="00461D40" w:rsidRDefault="00EB2655" w:rsidP="00EB2655">
      <w:pPr>
        <w:ind w:right="197"/>
        <w:rPr>
          <w:sz w:val="24"/>
          <w:szCs w:val="24"/>
          <w:lang w:val="lt-LT"/>
        </w:rPr>
      </w:pPr>
    </w:p>
    <w:p w14:paraId="7D41DFB9" w14:textId="77777777" w:rsidR="00EB2655" w:rsidRPr="00461D40" w:rsidRDefault="00EB2655" w:rsidP="00EB2655">
      <w:pPr>
        <w:ind w:right="197"/>
        <w:rPr>
          <w:sz w:val="24"/>
          <w:szCs w:val="24"/>
          <w:lang w:val="lt-LT"/>
        </w:rPr>
      </w:pPr>
    </w:p>
    <w:p w14:paraId="7D41DFBA" w14:textId="77777777" w:rsidR="00EB2655" w:rsidRPr="00461D40" w:rsidRDefault="00EB2655" w:rsidP="00EB2655">
      <w:pPr>
        <w:ind w:right="197"/>
        <w:rPr>
          <w:sz w:val="24"/>
          <w:szCs w:val="24"/>
          <w:lang w:val="lt-LT"/>
        </w:rPr>
      </w:pPr>
    </w:p>
    <w:p w14:paraId="1928EDC4" w14:textId="77777777" w:rsidR="00FD1CC0" w:rsidRDefault="00FD1CC0" w:rsidP="00EB2655">
      <w:pPr>
        <w:ind w:right="197"/>
        <w:rPr>
          <w:sz w:val="24"/>
          <w:szCs w:val="24"/>
          <w:lang w:val="lt-LT"/>
        </w:rPr>
      </w:pPr>
    </w:p>
    <w:p w14:paraId="7D41DFE2" w14:textId="3BD6537C" w:rsidR="00EB2655" w:rsidRPr="00461D40" w:rsidRDefault="004C29AF" w:rsidP="00EB2655">
      <w:pPr>
        <w:ind w:right="197"/>
        <w:rPr>
          <w:sz w:val="24"/>
          <w:szCs w:val="24"/>
          <w:lang w:val="lt-LT"/>
        </w:rPr>
      </w:pPr>
      <w:r>
        <w:rPr>
          <w:sz w:val="24"/>
          <w:szCs w:val="24"/>
          <w:lang w:val="lt-LT"/>
        </w:rPr>
        <w:t xml:space="preserve">Aurimas </w:t>
      </w:r>
      <w:proofErr w:type="spellStart"/>
      <w:r>
        <w:rPr>
          <w:sz w:val="24"/>
          <w:szCs w:val="24"/>
          <w:lang w:val="lt-LT"/>
        </w:rPr>
        <w:t>Laužadis</w:t>
      </w:r>
      <w:proofErr w:type="spellEnd"/>
    </w:p>
    <w:p w14:paraId="7D41DFE3" w14:textId="77777777" w:rsidR="00EB2655" w:rsidRPr="00461D40" w:rsidRDefault="00EB2655" w:rsidP="00EB2655">
      <w:pPr>
        <w:ind w:right="197"/>
        <w:rPr>
          <w:sz w:val="24"/>
          <w:szCs w:val="24"/>
          <w:lang w:val="lt-LT"/>
        </w:rPr>
      </w:pPr>
    </w:p>
    <w:p w14:paraId="337D0956" w14:textId="77777777" w:rsidR="00677677" w:rsidRPr="005C4EF1" w:rsidRDefault="00677677" w:rsidP="00677677">
      <w:pPr>
        <w:jc w:val="center"/>
        <w:rPr>
          <w:b/>
          <w:sz w:val="24"/>
          <w:szCs w:val="24"/>
          <w:lang w:val="lt-LT"/>
        </w:rPr>
      </w:pPr>
      <w:r w:rsidRPr="005C4EF1">
        <w:rPr>
          <w:b/>
          <w:sz w:val="24"/>
          <w:szCs w:val="24"/>
          <w:lang w:val="lt-LT"/>
        </w:rPr>
        <w:lastRenderedPageBreak/>
        <w:t>SPRENDIMO PROJEKTO</w:t>
      </w:r>
    </w:p>
    <w:p w14:paraId="1B7F449D" w14:textId="68D8EA45" w:rsidR="00677677" w:rsidRDefault="00715CB9" w:rsidP="00715CB9">
      <w:pPr>
        <w:jc w:val="center"/>
        <w:rPr>
          <w:b/>
          <w:sz w:val="24"/>
          <w:szCs w:val="24"/>
          <w:lang w:val="lt-LT" w:eastAsia="en-US"/>
        </w:rPr>
      </w:pPr>
      <w:r w:rsidRPr="00715CB9">
        <w:rPr>
          <w:b/>
          <w:sz w:val="24"/>
          <w:szCs w:val="24"/>
          <w:lang w:val="lt-LT" w:eastAsia="en-US"/>
        </w:rPr>
        <w:t>DĖL ROKIŠKIO RAJONO SAVIVALDYBĖS TARYBOS 2022 M. RUGSĖJO 30 D. SPRENDIMO NR. TS-197 „DĖL SPORTO NEVYRIAUSYBINIŲ ORGANIZACIJŲ PROJEKTŲ FINANSAVIMO IŠ SAVIVALDYBĖS BIUDŽETO LĖŠŲ TVARKOS APRAŠO PATVIRTINIMO“  PAKEITIMO</w:t>
      </w:r>
    </w:p>
    <w:p w14:paraId="499F23A1" w14:textId="621A912F" w:rsidR="00D4380C" w:rsidRDefault="00D4380C" w:rsidP="00715CB9">
      <w:pPr>
        <w:jc w:val="center"/>
        <w:rPr>
          <w:b/>
          <w:sz w:val="24"/>
          <w:szCs w:val="24"/>
          <w:lang w:val="lt-LT" w:eastAsia="en-US"/>
        </w:rPr>
      </w:pPr>
      <w:r>
        <w:rPr>
          <w:b/>
          <w:sz w:val="24"/>
          <w:szCs w:val="24"/>
          <w:lang w:val="lt-LT" w:eastAsia="en-US"/>
        </w:rPr>
        <w:t>AIŠKINAMASIS RAŠTAS</w:t>
      </w:r>
    </w:p>
    <w:p w14:paraId="3BF34419" w14:textId="77777777" w:rsidR="00D4380C" w:rsidRPr="000F2E22" w:rsidRDefault="00D4380C" w:rsidP="00715CB9">
      <w:pPr>
        <w:jc w:val="center"/>
        <w:rPr>
          <w:lang w:val="lt-LT"/>
        </w:rPr>
      </w:pPr>
    </w:p>
    <w:p w14:paraId="7C77E943" w14:textId="151C9ECF" w:rsidR="00677677" w:rsidRPr="00BC483C" w:rsidRDefault="00677677" w:rsidP="00677677">
      <w:pPr>
        <w:jc w:val="center"/>
        <w:rPr>
          <w:iCs/>
          <w:sz w:val="24"/>
          <w:szCs w:val="24"/>
          <w:lang w:val="lt-LT"/>
        </w:rPr>
      </w:pPr>
      <w:r w:rsidRPr="00BC483C">
        <w:rPr>
          <w:iCs/>
          <w:sz w:val="24"/>
          <w:szCs w:val="24"/>
          <w:lang w:val="lt-LT"/>
        </w:rPr>
        <w:t>202</w:t>
      </w:r>
      <w:r w:rsidR="00C828EA" w:rsidRPr="00BC483C">
        <w:rPr>
          <w:iCs/>
          <w:sz w:val="24"/>
          <w:szCs w:val="24"/>
          <w:lang w:val="lt-LT"/>
        </w:rPr>
        <w:t>4</w:t>
      </w:r>
      <w:r w:rsidRPr="00BC483C">
        <w:rPr>
          <w:iCs/>
          <w:sz w:val="24"/>
          <w:szCs w:val="24"/>
          <w:lang w:val="lt-LT"/>
        </w:rPr>
        <w:t xml:space="preserve"> m. </w:t>
      </w:r>
      <w:r w:rsidR="00C828EA" w:rsidRPr="00BC483C">
        <w:rPr>
          <w:iCs/>
          <w:sz w:val="24"/>
          <w:szCs w:val="24"/>
          <w:lang w:val="lt-LT"/>
        </w:rPr>
        <w:t>kovo</w:t>
      </w:r>
      <w:r w:rsidRPr="00BC483C">
        <w:rPr>
          <w:iCs/>
          <w:sz w:val="24"/>
          <w:szCs w:val="24"/>
          <w:lang w:val="lt-LT"/>
        </w:rPr>
        <w:t xml:space="preserve"> </w:t>
      </w:r>
      <w:r w:rsidR="00C828EA" w:rsidRPr="00BC483C">
        <w:rPr>
          <w:iCs/>
          <w:sz w:val="24"/>
          <w:szCs w:val="24"/>
          <w:lang w:val="lt-LT"/>
        </w:rPr>
        <w:t>28</w:t>
      </w:r>
      <w:r w:rsidRPr="00BC483C">
        <w:rPr>
          <w:iCs/>
          <w:sz w:val="24"/>
          <w:szCs w:val="24"/>
          <w:lang w:val="lt-LT"/>
        </w:rPr>
        <w:t xml:space="preserve"> d.</w:t>
      </w:r>
    </w:p>
    <w:p w14:paraId="1F3CB251" w14:textId="77777777" w:rsidR="00677677" w:rsidRPr="000F2E22" w:rsidRDefault="00677677" w:rsidP="00677677">
      <w:pPr>
        <w:jc w:val="center"/>
        <w:rPr>
          <w:i/>
          <w:lang w:val="lt-LT"/>
        </w:rPr>
      </w:pPr>
    </w:p>
    <w:p w14:paraId="76919461" w14:textId="4D2DA4DA" w:rsidR="00677677" w:rsidRPr="00CE73DD" w:rsidRDefault="00677677" w:rsidP="00677677">
      <w:pPr>
        <w:rPr>
          <w:sz w:val="24"/>
          <w:szCs w:val="24"/>
          <w:lang w:val="lt-LT"/>
        </w:rPr>
      </w:pPr>
      <w:r w:rsidRPr="00CE73DD">
        <w:rPr>
          <w:sz w:val="24"/>
          <w:szCs w:val="24"/>
          <w:lang w:val="lt-LT"/>
        </w:rPr>
        <w:t xml:space="preserve">Projekto rengėjas – Švietimo ir sporto skyriaus </w:t>
      </w:r>
      <w:r w:rsidR="00087ADC">
        <w:rPr>
          <w:sz w:val="24"/>
          <w:szCs w:val="24"/>
          <w:lang w:val="lt-LT"/>
        </w:rPr>
        <w:t xml:space="preserve">vedėjas Aurimas </w:t>
      </w:r>
      <w:proofErr w:type="spellStart"/>
      <w:r w:rsidR="00087ADC">
        <w:rPr>
          <w:sz w:val="24"/>
          <w:szCs w:val="24"/>
          <w:lang w:val="lt-LT"/>
        </w:rPr>
        <w:t>Laužadis</w:t>
      </w:r>
      <w:proofErr w:type="spellEnd"/>
      <w:r w:rsidR="0036729A">
        <w:rPr>
          <w:sz w:val="24"/>
          <w:szCs w:val="24"/>
          <w:lang w:val="lt-LT"/>
        </w:rPr>
        <w:t>.</w:t>
      </w:r>
    </w:p>
    <w:p w14:paraId="49F64DF7" w14:textId="6B1A1210" w:rsidR="00677677" w:rsidRPr="00CE73DD" w:rsidRDefault="00677677" w:rsidP="00677677">
      <w:pPr>
        <w:rPr>
          <w:sz w:val="24"/>
          <w:szCs w:val="24"/>
          <w:lang w:val="lt-LT"/>
        </w:rPr>
      </w:pPr>
      <w:r w:rsidRPr="00CE73DD">
        <w:rPr>
          <w:sz w:val="24"/>
          <w:szCs w:val="24"/>
          <w:lang w:val="lt-LT"/>
        </w:rPr>
        <w:t xml:space="preserve">Pranešėjas komitetų ir tarybos posėdžiuose – Švietimo ir sporto skyriaus vedėjas Aurimas </w:t>
      </w:r>
      <w:proofErr w:type="spellStart"/>
      <w:r w:rsidRPr="00CE73DD">
        <w:rPr>
          <w:sz w:val="24"/>
          <w:szCs w:val="24"/>
          <w:lang w:val="lt-LT"/>
        </w:rPr>
        <w:t>Laužadis</w:t>
      </w:r>
      <w:proofErr w:type="spellEnd"/>
      <w:r w:rsidR="0036729A">
        <w:rPr>
          <w:sz w:val="24"/>
          <w:szCs w:val="24"/>
          <w:lang w:val="lt-LT"/>
        </w:rPr>
        <w:t>.</w:t>
      </w:r>
    </w:p>
    <w:p w14:paraId="0919D8F9" w14:textId="77777777" w:rsidR="00677677" w:rsidRPr="00CE73DD" w:rsidRDefault="00677677" w:rsidP="00677677">
      <w:pPr>
        <w:rPr>
          <w:sz w:val="24"/>
          <w:szCs w:val="24"/>
          <w:lang w:val="lt-LT"/>
        </w:rPr>
      </w:pPr>
    </w:p>
    <w:tbl>
      <w:tblPr>
        <w:tblStyle w:val="Lentelstinklelis"/>
        <w:tblW w:w="0" w:type="auto"/>
        <w:tblLook w:val="04A0" w:firstRow="1" w:lastRow="0" w:firstColumn="1" w:lastColumn="0" w:noHBand="0" w:noVBand="1"/>
      </w:tblPr>
      <w:tblGrid>
        <w:gridCol w:w="396"/>
        <w:gridCol w:w="2655"/>
        <w:gridCol w:w="6577"/>
      </w:tblGrid>
      <w:tr w:rsidR="00677677" w:rsidRPr="0009070A" w14:paraId="39DF2F2D" w14:textId="77777777" w:rsidTr="00503B1D">
        <w:tc>
          <w:tcPr>
            <w:tcW w:w="396" w:type="dxa"/>
          </w:tcPr>
          <w:p w14:paraId="3FA56C93" w14:textId="77777777" w:rsidR="00677677" w:rsidRPr="00570525" w:rsidRDefault="00677677" w:rsidP="00503B1D">
            <w:pPr>
              <w:rPr>
                <w:sz w:val="24"/>
                <w:szCs w:val="24"/>
                <w:lang w:val="lt-LT"/>
              </w:rPr>
            </w:pPr>
            <w:r w:rsidRPr="00570525">
              <w:rPr>
                <w:sz w:val="24"/>
                <w:szCs w:val="24"/>
                <w:lang w:val="lt-LT"/>
              </w:rPr>
              <w:t>1.</w:t>
            </w:r>
          </w:p>
        </w:tc>
        <w:tc>
          <w:tcPr>
            <w:tcW w:w="2689" w:type="dxa"/>
          </w:tcPr>
          <w:p w14:paraId="48430C02" w14:textId="77777777" w:rsidR="00677677" w:rsidRPr="00570525" w:rsidRDefault="00677677" w:rsidP="00503B1D">
            <w:pPr>
              <w:rPr>
                <w:sz w:val="24"/>
                <w:szCs w:val="24"/>
                <w:lang w:val="lt-LT"/>
              </w:rPr>
            </w:pPr>
            <w:r w:rsidRPr="00570525">
              <w:rPr>
                <w:sz w:val="24"/>
                <w:szCs w:val="24"/>
                <w:lang w:val="lt-LT"/>
              </w:rPr>
              <w:t>Sprendimo projekto tikslas ir uždaviniai</w:t>
            </w:r>
          </w:p>
        </w:tc>
        <w:tc>
          <w:tcPr>
            <w:tcW w:w="6712" w:type="dxa"/>
          </w:tcPr>
          <w:p w14:paraId="131C25B4" w14:textId="70937620" w:rsidR="00677677" w:rsidRPr="00A81A73" w:rsidRDefault="00715CB9" w:rsidP="00A81A73">
            <w:pPr>
              <w:jc w:val="both"/>
              <w:rPr>
                <w:sz w:val="24"/>
                <w:szCs w:val="24"/>
                <w:lang w:val="lt-LT"/>
              </w:rPr>
            </w:pPr>
            <w:r>
              <w:rPr>
                <w:bCs/>
                <w:sz w:val="24"/>
                <w:szCs w:val="24"/>
                <w:lang w:val="lt-LT"/>
              </w:rPr>
              <w:t xml:space="preserve">Rokiškio rajono savivaldybės sporto tarybai suteikti įgaliojimus vertinti </w:t>
            </w:r>
            <w:r w:rsidR="005003AD" w:rsidRPr="005003AD">
              <w:rPr>
                <w:sz w:val="24"/>
                <w:szCs w:val="24"/>
                <w:lang w:val="lt-LT"/>
              </w:rPr>
              <w:t xml:space="preserve"> </w:t>
            </w:r>
            <w:r w:rsidRPr="00715CB9">
              <w:rPr>
                <w:sz w:val="24"/>
                <w:szCs w:val="24"/>
                <w:lang w:val="lt-LT"/>
              </w:rPr>
              <w:t>Sporto nevyr</w:t>
            </w:r>
            <w:r>
              <w:rPr>
                <w:sz w:val="24"/>
                <w:szCs w:val="24"/>
                <w:lang w:val="lt-LT"/>
              </w:rPr>
              <w:t>iausybinių organizacijų projektus.</w:t>
            </w:r>
          </w:p>
        </w:tc>
      </w:tr>
      <w:tr w:rsidR="00677677" w:rsidRPr="00C541BF" w14:paraId="7E5DDEB9" w14:textId="77777777" w:rsidTr="00503B1D">
        <w:trPr>
          <w:trHeight w:val="1963"/>
        </w:trPr>
        <w:tc>
          <w:tcPr>
            <w:tcW w:w="396" w:type="dxa"/>
          </w:tcPr>
          <w:p w14:paraId="4221A172" w14:textId="77777777" w:rsidR="00677677" w:rsidRPr="000F2E22" w:rsidRDefault="00677677" w:rsidP="00503B1D">
            <w:pPr>
              <w:rPr>
                <w:lang w:val="lt-LT"/>
              </w:rPr>
            </w:pPr>
            <w:r w:rsidRPr="00903B89">
              <w:rPr>
                <w:sz w:val="24"/>
                <w:szCs w:val="24"/>
                <w:lang w:val="lt-LT"/>
              </w:rPr>
              <w:t>2</w:t>
            </w:r>
            <w:r w:rsidRPr="000F2E22">
              <w:rPr>
                <w:lang w:val="lt-LT"/>
              </w:rPr>
              <w:t xml:space="preserve">. </w:t>
            </w:r>
          </w:p>
        </w:tc>
        <w:tc>
          <w:tcPr>
            <w:tcW w:w="2689" w:type="dxa"/>
          </w:tcPr>
          <w:p w14:paraId="1F3B72ED" w14:textId="77777777" w:rsidR="00677677" w:rsidRPr="00903B89" w:rsidRDefault="00677677" w:rsidP="00503B1D">
            <w:pPr>
              <w:rPr>
                <w:sz w:val="24"/>
                <w:szCs w:val="24"/>
                <w:lang w:val="lt-LT"/>
              </w:rPr>
            </w:pPr>
            <w:r w:rsidRPr="00903B89">
              <w:rPr>
                <w:sz w:val="24"/>
                <w:szCs w:val="24"/>
                <w:lang w:val="lt-LT"/>
              </w:rPr>
              <w:t xml:space="preserve">Šiuo metu galiojančios ir teikiamu klausimu siūlomos naujos teisinio reguliavimo </w:t>
            </w:r>
          </w:p>
          <w:p w14:paraId="4A0402EA" w14:textId="3C861919" w:rsidR="00677677" w:rsidRPr="00903B89" w:rsidRDefault="00677677" w:rsidP="00503B1D">
            <w:pPr>
              <w:rPr>
                <w:sz w:val="24"/>
                <w:szCs w:val="24"/>
                <w:lang w:val="lt-LT"/>
              </w:rPr>
            </w:pPr>
            <w:r w:rsidRPr="00903B89">
              <w:rPr>
                <w:sz w:val="24"/>
                <w:szCs w:val="24"/>
                <w:lang w:val="lt-LT"/>
              </w:rPr>
              <w:t>nuostatos</w:t>
            </w:r>
          </w:p>
        </w:tc>
        <w:tc>
          <w:tcPr>
            <w:tcW w:w="6712" w:type="dxa"/>
          </w:tcPr>
          <w:p w14:paraId="63FA7ABE" w14:textId="40E6C06C" w:rsidR="00677677" w:rsidRPr="0050580D" w:rsidRDefault="0050580D" w:rsidP="0050580D">
            <w:pPr>
              <w:jc w:val="both"/>
              <w:rPr>
                <w:sz w:val="23"/>
                <w:szCs w:val="23"/>
                <w:lang w:val="lt-LT"/>
              </w:rPr>
            </w:pPr>
            <w:r w:rsidRPr="0050580D">
              <w:rPr>
                <w:sz w:val="24"/>
                <w:szCs w:val="24"/>
                <w:lang w:val="lt-LT" w:eastAsia="zh-CN"/>
              </w:rPr>
              <w:t>1</w:t>
            </w:r>
            <w:r w:rsidRPr="00FB446A">
              <w:rPr>
                <w:sz w:val="24"/>
                <w:szCs w:val="24"/>
                <w:lang w:val="lt-LT" w:eastAsia="zh-CN"/>
              </w:rPr>
              <w:t xml:space="preserve">. </w:t>
            </w:r>
            <w:r w:rsidR="00715CB9" w:rsidRPr="00715CB9">
              <w:rPr>
                <w:sz w:val="24"/>
                <w:szCs w:val="24"/>
                <w:lang w:val="lt-LT" w:eastAsia="zh-CN"/>
              </w:rPr>
              <w:t>Lietuvos Respublikos vietos savivaldos</w:t>
            </w:r>
            <w:r w:rsidR="00715CB9">
              <w:rPr>
                <w:sz w:val="24"/>
                <w:szCs w:val="24"/>
                <w:lang w:val="lt-LT" w:eastAsia="zh-CN"/>
              </w:rPr>
              <w:t xml:space="preserve"> įstatymo 6 straipsnio 29 punktas reglamentuoja savivaldybės reguliavimą sporto renginių organizavimo ir laisvalaikio užimtumo klausimais.</w:t>
            </w:r>
          </w:p>
          <w:p w14:paraId="7DD63F93" w14:textId="30E64727" w:rsidR="00AD2386" w:rsidRDefault="0050580D" w:rsidP="00AD4F8C">
            <w:pPr>
              <w:rPr>
                <w:sz w:val="24"/>
                <w:szCs w:val="24"/>
                <w:lang w:val="lt-LT" w:eastAsia="zh-CN"/>
              </w:rPr>
            </w:pPr>
            <w:r w:rsidRPr="002E332C">
              <w:rPr>
                <w:sz w:val="24"/>
                <w:szCs w:val="24"/>
                <w:lang w:val="lt-LT" w:eastAsia="zh-CN"/>
              </w:rPr>
              <w:t xml:space="preserve">2. Dėl Savivaldybės </w:t>
            </w:r>
            <w:r w:rsidR="00AD4F8C">
              <w:rPr>
                <w:sz w:val="24"/>
                <w:szCs w:val="24"/>
                <w:lang w:val="lt-LT" w:eastAsia="zh-CN"/>
              </w:rPr>
              <w:t>elektronin</w:t>
            </w:r>
            <w:r w:rsidR="0009070A">
              <w:rPr>
                <w:sz w:val="24"/>
                <w:szCs w:val="24"/>
                <w:lang w:val="lt-LT" w:eastAsia="zh-CN"/>
              </w:rPr>
              <w:t>i</w:t>
            </w:r>
            <w:r w:rsidR="00AD4F8C">
              <w:rPr>
                <w:sz w:val="24"/>
                <w:szCs w:val="24"/>
                <w:lang w:val="lt-LT" w:eastAsia="zh-CN"/>
              </w:rPr>
              <w:t xml:space="preserve">o adreso pasikeitimo pakeičiamas elektroninio pašto adresas į </w:t>
            </w:r>
            <w:r w:rsidRPr="002E332C">
              <w:rPr>
                <w:sz w:val="24"/>
                <w:szCs w:val="24"/>
                <w:lang w:val="lt-LT" w:eastAsia="zh-CN"/>
              </w:rPr>
              <w:t xml:space="preserve"> </w:t>
            </w:r>
            <w:hyperlink r:id="rId8" w:history="1">
              <w:r w:rsidR="00AD4F8C" w:rsidRPr="00044065">
                <w:rPr>
                  <w:rStyle w:val="Hipersaitas"/>
                  <w:sz w:val="24"/>
                  <w:szCs w:val="24"/>
                  <w:lang w:val="lt-LT" w:eastAsia="zh-CN"/>
                </w:rPr>
                <w:t>savivaldybe@rokiskis.lt</w:t>
              </w:r>
            </w:hyperlink>
            <w:r w:rsidR="00AD4F8C">
              <w:rPr>
                <w:sz w:val="24"/>
                <w:szCs w:val="24"/>
                <w:lang w:val="lt-LT" w:eastAsia="zh-CN"/>
              </w:rPr>
              <w:t xml:space="preserve"> .</w:t>
            </w:r>
          </w:p>
          <w:p w14:paraId="2FA59550" w14:textId="6CBE53BC" w:rsidR="00AD4F8C" w:rsidRPr="002E332C" w:rsidRDefault="00AD4F8C" w:rsidP="00AD4F8C">
            <w:pPr>
              <w:rPr>
                <w:sz w:val="24"/>
                <w:szCs w:val="24"/>
                <w:lang w:val="lt-LT" w:eastAsia="zh-CN"/>
              </w:rPr>
            </w:pPr>
            <w:r>
              <w:rPr>
                <w:sz w:val="24"/>
                <w:szCs w:val="24"/>
                <w:lang w:val="lt-LT" w:eastAsia="zh-CN"/>
              </w:rPr>
              <w:t xml:space="preserve">3. </w:t>
            </w:r>
            <w:r w:rsidRPr="00AD4F8C">
              <w:rPr>
                <w:sz w:val="24"/>
                <w:szCs w:val="24"/>
                <w:lang w:val="lt-LT" w:eastAsia="zh-CN"/>
              </w:rPr>
              <w:t>Rokiškio rajono savivaldybės sporto tarybos nuostatų, patvirtintų Rokiškio rajono savivaldybės tarybos 2024 m. sausio 25 d. sprendimu Nr. TS-18, 6.4 punkt</w:t>
            </w:r>
            <w:r>
              <w:rPr>
                <w:sz w:val="24"/>
                <w:szCs w:val="24"/>
                <w:lang w:val="lt-LT" w:eastAsia="zh-CN"/>
              </w:rPr>
              <w:t xml:space="preserve">as reglamentuoja, kad </w:t>
            </w:r>
            <w:r w:rsidRPr="00AD4F8C">
              <w:rPr>
                <w:sz w:val="24"/>
                <w:szCs w:val="24"/>
                <w:lang w:val="lt-LT" w:eastAsia="zh-CN"/>
              </w:rPr>
              <w:t>Sporto nevyriausybinių organizacijų projektus</w:t>
            </w:r>
            <w:r>
              <w:rPr>
                <w:sz w:val="24"/>
                <w:szCs w:val="24"/>
                <w:lang w:val="lt-LT" w:eastAsia="zh-CN"/>
              </w:rPr>
              <w:t xml:space="preserve"> vertina Sporto taryba. Todėl keičiami aprašo 11 ir 17 punktai.</w:t>
            </w:r>
          </w:p>
        </w:tc>
      </w:tr>
      <w:tr w:rsidR="00677677" w:rsidRPr="00C541BF" w14:paraId="1D3FBBD9" w14:textId="77777777" w:rsidTr="00503B1D">
        <w:trPr>
          <w:trHeight w:val="856"/>
        </w:trPr>
        <w:tc>
          <w:tcPr>
            <w:tcW w:w="396" w:type="dxa"/>
          </w:tcPr>
          <w:p w14:paraId="7236560A" w14:textId="77777777" w:rsidR="00677677" w:rsidRPr="00FA1807" w:rsidRDefault="00677677" w:rsidP="00503B1D">
            <w:pPr>
              <w:rPr>
                <w:sz w:val="24"/>
                <w:szCs w:val="24"/>
                <w:lang w:val="lt-LT"/>
              </w:rPr>
            </w:pPr>
            <w:r w:rsidRPr="00FA1807">
              <w:rPr>
                <w:sz w:val="24"/>
                <w:szCs w:val="24"/>
                <w:lang w:val="lt-LT"/>
              </w:rPr>
              <w:t>3.</w:t>
            </w:r>
          </w:p>
        </w:tc>
        <w:tc>
          <w:tcPr>
            <w:tcW w:w="2689" w:type="dxa"/>
          </w:tcPr>
          <w:p w14:paraId="298FC122" w14:textId="77777777" w:rsidR="00677677" w:rsidRPr="00FA1807" w:rsidRDefault="00677677" w:rsidP="00503B1D">
            <w:pPr>
              <w:rPr>
                <w:sz w:val="24"/>
                <w:szCs w:val="24"/>
                <w:lang w:val="lt-LT"/>
              </w:rPr>
            </w:pPr>
            <w:r w:rsidRPr="00FA1807">
              <w:rPr>
                <w:sz w:val="24"/>
                <w:szCs w:val="24"/>
                <w:lang w:val="lt-LT"/>
              </w:rPr>
              <w:t>Laukiami rezultatai</w:t>
            </w:r>
          </w:p>
          <w:p w14:paraId="0AF106CD" w14:textId="77777777" w:rsidR="00677677" w:rsidRPr="00FA1807" w:rsidRDefault="00677677" w:rsidP="00503B1D">
            <w:pPr>
              <w:rPr>
                <w:sz w:val="24"/>
                <w:szCs w:val="24"/>
                <w:lang w:val="lt-LT"/>
              </w:rPr>
            </w:pPr>
          </w:p>
          <w:p w14:paraId="5B9EAAF5" w14:textId="77777777" w:rsidR="00677677" w:rsidRPr="00FA1807" w:rsidRDefault="00677677" w:rsidP="00503B1D">
            <w:pPr>
              <w:rPr>
                <w:sz w:val="24"/>
                <w:szCs w:val="24"/>
                <w:lang w:val="lt-LT"/>
              </w:rPr>
            </w:pPr>
          </w:p>
          <w:p w14:paraId="40C0B8D9" w14:textId="77777777" w:rsidR="00677677" w:rsidRPr="00FA1807" w:rsidRDefault="00677677" w:rsidP="00503B1D">
            <w:pPr>
              <w:rPr>
                <w:sz w:val="24"/>
                <w:szCs w:val="24"/>
                <w:lang w:val="lt-LT"/>
              </w:rPr>
            </w:pPr>
          </w:p>
        </w:tc>
        <w:tc>
          <w:tcPr>
            <w:tcW w:w="6712" w:type="dxa"/>
          </w:tcPr>
          <w:p w14:paraId="3C803360" w14:textId="6F57FC00" w:rsidR="00677677" w:rsidRPr="00FA1807" w:rsidRDefault="00E61AD6" w:rsidP="00AD4F8C">
            <w:pPr>
              <w:autoSpaceDE w:val="0"/>
              <w:autoSpaceDN w:val="0"/>
              <w:adjustRightInd w:val="0"/>
              <w:jc w:val="both"/>
              <w:rPr>
                <w:sz w:val="24"/>
                <w:szCs w:val="24"/>
                <w:lang w:val="lt-LT"/>
              </w:rPr>
            </w:pPr>
            <w:r w:rsidRPr="00FA1807">
              <w:rPr>
                <w:sz w:val="24"/>
                <w:szCs w:val="24"/>
                <w:lang w:val="lt-LT"/>
              </w:rPr>
              <w:t xml:space="preserve">Rokiškio rajono savivaldybės taryba norminiu teisės aktu </w:t>
            </w:r>
            <w:r w:rsidR="00AD4F8C" w:rsidRPr="00AD4F8C">
              <w:rPr>
                <w:sz w:val="24"/>
                <w:szCs w:val="24"/>
                <w:lang w:val="lt-LT"/>
              </w:rPr>
              <w:t>suteik</w:t>
            </w:r>
            <w:r w:rsidR="00AD4F8C">
              <w:rPr>
                <w:sz w:val="24"/>
                <w:szCs w:val="24"/>
                <w:lang w:val="lt-LT"/>
              </w:rPr>
              <w:t>ia</w:t>
            </w:r>
            <w:r w:rsidR="00AD4F8C" w:rsidRPr="00AD4F8C">
              <w:rPr>
                <w:sz w:val="24"/>
                <w:szCs w:val="24"/>
                <w:lang w:val="lt-LT"/>
              </w:rPr>
              <w:t xml:space="preserve"> įgaliojimus vertinti  Sporto nevyriausybinių organizacijų projektus</w:t>
            </w:r>
            <w:r w:rsidR="00AD4F8C">
              <w:rPr>
                <w:sz w:val="24"/>
                <w:szCs w:val="24"/>
                <w:lang w:val="lt-LT"/>
              </w:rPr>
              <w:t xml:space="preserve"> Rokiškio rajono savivaldybės sporto tarybai.</w:t>
            </w:r>
          </w:p>
        </w:tc>
      </w:tr>
      <w:tr w:rsidR="00677677" w:rsidRPr="00C541BF" w14:paraId="108F1840" w14:textId="77777777" w:rsidTr="00503B1D">
        <w:tc>
          <w:tcPr>
            <w:tcW w:w="396" w:type="dxa"/>
          </w:tcPr>
          <w:p w14:paraId="311642BC" w14:textId="77777777" w:rsidR="00677677" w:rsidRPr="00FA1807" w:rsidRDefault="00677677" w:rsidP="00503B1D">
            <w:pPr>
              <w:rPr>
                <w:sz w:val="24"/>
                <w:szCs w:val="24"/>
                <w:lang w:val="lt-LT"/>
              </w:rPr>
            </w:pPr>
            <w:r w:rsidRPr="00FA1807">
              <w:rPr>
                <w:sz w:val="24"/>
                <w:szCs w:val="24"/>
                <w:lang w:val="lt-LT"/>
              </w:rPr>
              <w:t xml:space="preserve">4. </w:t>
            </w:r>
          </w:p>
        </w:tc>
        <w:tc>
          <w:tcPr>
            <w:tcW w:w="2689" w:type="dxa"/>
          </w:tcPr>
          <w:p w14:paraId="3E0AE40A" w14:textId="77777777" w:rsidR="00677677" w:rsidRPr="00FA1807" w:rsidRDefault="00677677" w:rsidP="00503B1D">
            <w:pPr>
              <w:rPr>
                <w:sz w:val="24"/>
                <w:szCs w:val="24"/>
                <w:lang w:val="lt-LT"/>
              </w:rPr>
            </w:pPr>
            <w:r w:rsidRPr="00FA1807">
              <w:rPr>
                <w:sz w:val="24"/>
                <w:szCs w:val="24"/>
                <w:lang w:val="lt-LT"/>
              </w:rPr>
              <w:t>Lėšų poreikis ir šaltiniai</w:t>
            </w:r>
          </w:p>
        </w:tc>
        <w:tc>
          <w:tcPr>
            <w:tcW w:w="6712" w:type="dxa"/>
          </w:tcPr>
          <w:p w14:paraId="6B89625A" w14:textId="1D6B7DE5" w:rsidR="00B970AF" w:rsidRPr="00B970AF" w:rsidRDefault="00161FD7" w:rsidP="00503B1D">
            <w:pPr>
              <w:rPr>
                <w:sz w:val="24"/>
                <w:szCs w:val="24"/>
                <w:lang w:val="lt-LT"/>
              </w:rPr>
            </w:pPr>
            <w:r w:rsidRPr="00FA1807">
              <w:rPr>
                <w:sz w:val="24"/>
                <w:szCs w:val="24"/>
                <w:lang w:val="lt-LT"/>
              </w:rPr>
              <w:t xml:space="preserve">Sprendimui įgyvendinti papildomų savivaldybės biudžeto lėšų nereikės. </w:t>
            </w:r>
          </w:p>
        </w:tc>
      </w:tr>
      <w:tr w:rsidR="00677677" w:rsidRPr="0036729A" w14:paraId="11B7FF52" w14:textId="77777777" w:rsidTr="00503B1D">
        <w:tc>
          <w:tcPr>
            <w:tcW w:w="396" w:type="dxa"/>
          </w:tcPr>
          <w:p w14:paraId="5CA204F9" w14:textId="77777777" w:rsidR="00677677" w:rsidRPr="00FA1807" w:rsidRDefault="00677677" w:rsidP="00503B1D">
            <w:pPr>
              <w:rPr>
                <w:sz w:val="24"/>
                <w:szCs w:val="24"/>
                <w:lang w:val="lt-LT"/>
              </w:rPr>
            </w:pPr>
            <w:r w:rsidRPr="00FA1807">
              <w:rPr>
                <w:sz w:val="24"/>
                <w:szCs w:val="24"/>
                <w:lang w:val="lt-LT"/>
              </w:rPr>
              <w:t xml:space="preserve">5. </w:t>
            </w:r>
          </w:p>
        </w:tc>
        <w:tc>
          <w:tcPr>
            <w:tcW w:w="2689" w:type="dxa"/>
          </w:tcPr>
          <w:p w14:paraId="4EA5A75D" w14:textId="77777777" w:rsidR="00677677" w:rsidRPr="00FA1807" w:rsidRDefault="00677677" w:rsidP="00503B1D">
            <w:pPr>
              <w:rPr>
                <w:sz w:val="24"/>
                <w:szCs w:val="24"/>
                <w:lang w:val="lt-LT"/>
              </w:rPr>
            </w:pPr>
            <w:r w:rsidRPr="00FA1807">
              <w:rPr>
                <w:sz w:val="24"/>
                <w:szCs w:val="24"/>
                <w:lang w:val="lt-LT"/>
              </w:rPr>
              <w:t>Antikorupcinis sprendimo projekto vertinimas</w:t>
            </w:r>
          </w:p>
        </w:tc>
        <w:tc>
          <w:tcPr>
            <w:tcW w:w="6712" w:type="dxa"/>
          </w:tcPr>
          <w:p w14:paraId="44126BA2" w14:textId="51EDF55E" w:rsidR="00AB7C60" w:rsidRPr="00AB7C60" w:rsidRDefault="00FF6586" w:rsidP="00FF6586">
            <w:pPr>
              <w:pStyle w:val="Antrats"/>
              <w:tabs>
                <w:tab w:val="clear" w:pos="4153"/>
                <w:tab w:val="clear" w:pos="8306"/>
              </w:tabs>
              <w:jc w:val="both"/>
              <w:rPr>
                <w:sz w:val="24"/>
                <w:szCs w:val="24"/>
                <w:lang w:val="lt-LT"/>
              </w:rPr>
            </w:pPr>
            <w:r>
              <w:rPr>
                <w:sz w:val="24"/>
                <w:szCs w:val="24"/>
                <w:lang w:val="lt-LT"/>
              </w:rPr>
              <w:t>Pagrindiniam t</w:t>
            </w:r>
            <w:r w:rsidR="00542BF9" w:rsidRPr="0027155C">
              <w:rPr>
                <w:sz w:val="24"/>
                <w:szCs w:val="24"/>
                <w:lang w:val="lt-LT"/>
              </w:rPr>
              <w:t>e</w:t>
            </w:r>
            <w:r w:rsidR="00542BF9" w:rsidRPr="00BE4F73">
              <w:rPr>
                <w:sz w:val="24"/>
                <w:szCs w:val="24"/>
                <w:lang w:val="lt-LT"/>
              </w:rPr>
              <w:t xml:space="preserve">isės </w:t>
            </w:r>
            <w:r w:rsidR="00542BF9">
              <w:rPr>
                <w:sz w:val="24"/>
                <w:szCs w:val="24"/>
                <w:lang w:val="lt-LT"/>
              </w:rPr>
              <w:t>ak</w:t>
            </w:r>
            <w:r>
              <w:rPr>
                <w:sz w:val="24"/>
                <w:szCs w:val="24"/>
                <w:lang w:val="lt-LT"/>
              </w:rPr>
              <w:t>tui</w:t>
            </w:r>
            <w:r w:rsidR="00542BF9">
              <w:rPr>
                <w:sz w:val="24"/>
                <w:szCs w:val="24"/>
                <w:lang w:val="lt-LT"/>
              </w:rPr>
              <w:t xml:space="preserve"> antikorupcinis vertinimas atliktas, parengta pažyma</w:t>
            </w:r>
            <w:r w:rsidR="00542BF9" w:rsidRPr="00BE4F73">
              <w:rPr>
                <w:sz w:val="24"/>
                <w:szCs w:val="24"/>
                <w:lang w:val="lt-LT"/>
              </w:rPr>
              <w:t>.</w:t>
            </w:r>
          </w:p>
        </w:tc>
      </w:tr>
      <w:tr w:rsidR="00677677" w:rsidRPr="00BC483C" w14:paraId="64E8105B" w14:textId="77777777" w:rsidTr="00503B1D">
        <w:tc>
          <w:tcPr>
            <w:tcW w:w="396" w:type="dxa"/>
          </w:tcPr>
          <w:p w14:paraId="5ACA9B9E" w14:textId="77777777" w:rsidR="00677677" w:rsidRPr="00FA1807" w:rsidRDefault="00677677" w:rsidP="00503B1D">
            <w:pPr>
              <w:rPr>
                <w:sz w:val="24"/>
                <w:szCs w:val="24"/>
                <w:lang w:val="lt-LT"/>
              </w:rPr>
            </w:pPr>
            <w:r w:rsidRPr="00FA1807">
              <w:rPr>
                <w:sz w:val="24"/>
                <w:szCs w:val="24"/>
                <w:lang w:val="lt-LT"/>
              </w:rPr>
              <w:t xml:space="preserve">6. </w:t>
            </w:r>
          </w:p>
        </w:tc>
        <w:tc>
          <w:tcPr>
            <w:tcW w:w="2689" w:type="dxa"/>
          </w:tcPr>
          <w:p w14:paraId="29C0EA65" w14:textId="77777777" w:rsidR="00677677" w:rsidRPr="00FA1807" w:rsidRDefault="00677677" w:rsidP="00503B1D">
            <w:pPr>
              <w:rPr>
                <w:sz w:val="24"/>
                <w:szCs w:val="24"/>
                <w:lang w:val="lt-LT"/>
              </w:rPr>
            </w:pPr>
            <w:r w:rsidRPr="00FA1807">
              <w:rPr>
                <w:color w:val="000000"/>
                <w:sz w:val="24"/>
                <w:szCs w:val="24"/>
                <w:shd w:val="clear" w:color="auto" w:fill="FFFFFF"/>
                <w:lang w:val="lt-LT"/>
              </w:rPr>
              <w:t>Kiti sprendimui priimti reikalingi pagrindimai, skaičiavimai ar paaiškinimai</w:t>
            </w:r>
          </w:p>
        </w:tc>
        <w:tc>
          <w:tcPr>
            <w:tcW w:w="6712" w:type="dxa"/>
          </w:tcPr>
          <w:p w14:paraId="68ECF10B" w14:textId="276543C1" w:rsidR="00AB7C60" w:rsidRPr="00AB7C60" w:rsidRDefault="00FA1807" w:rsidP="00503B1D">
            <w:pPr>
              <w:rPr>
                <w:sz w:val="24"/>
                <w:szCs w:val="24"/>
                <w:lang w:val="lt-LT"/>
              </w:rPr>
            </w:pPr>
            <w:r w:rsidRPr="00FA1807">
              <w:rPr>
                <w:sz w:val="24"/>
                <w:szCs w:val="24"/>
                <w:lang w:val="lt-LT"/>
              </w:rPr>
              <w:t>Nėr</w:t>
            </w:r>
            <w:r w:rsidR="00AB7C60">
              <w:rPr>
                <w:sz w:val="24"/>
                <w:szCs w:val="24"/>
                <w:lang w:val="lt-LT"/>
              </w:rPr>
              <w:t xml:space="preserve">a </w:t>
            </w:r>
          </w:p>
        </w:tc>
      </w:tr>
      <w:tr w:rsidR="00677677" w:rsidRPr="000F2E22" w14:paraId="2C386DC1" w14:textId="77777777" w:rsidTr="00503B1D">
        <w:tc>
          <w:tcPr>
            <w:tcW w:w="396" w:type="dxa"/>
          </w:tcPr>
          <w:p w14:paraId="35C85956" w14:textId="77777777" w:rsidR="00677677" w:rsidRPr="00FA1807" w:rsidRDefault="00677677" w:rsidP="00503B1D">
            <w:pPr>
              <w:rPr>
                <w:sz w:val="24"/>
                <w:szCs w:val="24"/>
                <w:lang w:val="lt-LT"/>
              </w:rPr>
            </w:pPr>
            <w:r w:rsidRPr="00FA1807">
              <w:rPr>
                <w:sz w:val="24"/>
                <w:szCs w:val="24"/>
                <w:lang w:val="lt-LT"/>
              </w:rPr>
              <w:t>7.</w:t>
            </w:r>
          </w:p>
        </w:tc>
        <w:tc>
          <w:tcPr>
            <w:tcW w:w="2689" w:type="dxa"/>
          </w:tcPr>
          <w:p w14:paraId="62180FC2" w14:textId="77777777" w:rsidR="00677677" w:rsidRPr="00FA1807" w:rsidRDefault="00677677" w:rsidP="00503B1D">
            <w:pPr>
              <w:rPr>
                <w:sz w:val="24"/>
                <w:szCs w:val="24"/>
                <w:lang w:val="lt-LT"/>
              </w:rPr>
            </w:pPr>
            <w:r w:rsidRPr="00FA1807">
              <w:rPr>
                <w:sz w:val="24"/>
                <w:szCs w:val="24"/>
                <w:lang w:val="lt-LT"/>
              </w:rPr>
              <w:t>Sprendimo projekto lyginamasis variantas (jeigu teikiamas sprendimo pakeitimo projektas)</w:t>
            </w:r>
          </w:p>
        </w:tc>
        <w:tc>
          <w:tcPr>
            <w:tcW w:w="6712" w:type="dxa"/>
          </w:tcPr>
          <w:p w14:paraId="5021654F" w14:textId="71A2365E" w:rsidR="00677677" w:rsidRPr="00FA1807" w:rsidRDefault="00FF6586" w:rsidP="00503B1D">
            <w:pPr>
              <w:rPr>
                <w:sz w:val="24"/>
                <w:szCs w:val="24"/>
                <w:lang w:val="lt-LT"/>
              </w:rPr>
            </w:pPr>
            <w:r>
              <w:rPr>
                <w:sz w:val="24"/>
                <w:szCs w:val="24"/>
                <w:lang w:val="lt-LT"/>
              </w:rPr>
              <w:t>Yra</w:t>
            </w:r>
          </w:p>
        </w:tc>
      </w:tr>
    </w:tbl>
    <w:p w14:paraId="0BD747BA" w14:textId="77777777" w:rsidR="00677677" w:rsidRPr="000F2E22" w:rsidRDefault="00677677" w:rsidP="00677677">
      <w:pPr>
        <w:jc w:val="both"/>
        <w:rPr>
          <w:lang w:val="lt-LT"/>
        </w:rPr>
      </w:pPr>
    </w:p>
    <w:p w14:paraId="7D41DFE5" w14:textId="77777777" w:rsidR="00EB2655" w:rsidRDefault="00EB2655" w:rsidP="00607187">
      <w:pPr>
        <w:tabs>
          <w:tab w:val="left" w:pos="851"/>
        </w:tabs>
        <w:rPr>
          <w:lang w:val="lt-LT"/>
        </w:rPr>
      </w:pPr>
    </w:p>
    <w:sectPr w:rsidR="00EB2655" w:rsidSect="0085295B">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77A2" w14:textId="77777777" w:rsidR="0085295B" w:rsidRDefault="0085295B">
      <w:r>
        <w:separator/>
      </w:r>
    </w:p>
  </w:endnote>
  <w:endnote w:type="continuationSeparator" w:id="0">
    <w:p w14:paraId="73D927CD" w14:textId="77777777" w:rsidR="0085295B" w:rsidRDefault="0085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A351" w14:textId="77777777" w:rsidR="00E9135C" w:rsidRDefault="00E9135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CE78" w14:textId="77777777" w:rsidR="00E9135C" w:rsidRDefault="00E9135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4213" w14:textId="77777777" w:rsidR="00E9135C" w:rsidRDefault="00E9135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374C" w14:textId="77777777" w:rsidR="0085295B" w:rsidRDefault="0085295B">
      <w:r>
        <w:separator/>
      </w:r>
    </w:p>
  </w:footnote>
  <w:footnote w:type="continuationSeparator" w:id="0">
    <w:p w14:paraId="31E7A098" w14:textId="77777777" w:rsidR="0085295B" w:rsidRDefault="0085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E0EC" w14:textId="77777777" w:rsidR="00E9135C" w:rsidRDefault="00E9135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20D3" w14:textId="77777777" w:rsidR="00E9135C" w:rsidRDefault="00E9135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DFEE" w14:textId="77777777" w:rsidR="001668D2" w:rsidRDefault="00EB2655" w:rsidP="00EB1BFB">
    <w:pPr>
      <w:framePr w:h="0" w:hSpace="180" w:wrap="around" w:vAnchor="text" w:hAnchor="page" w:x="5905" w:y="12"/>
    </w:pPr>
    <w:r>
      <w:rPr>
        <w:noProof/>
        <w:lang w:val="en-US" w:eastAsia="en-US"/>
      </w:rPr>
      <w:drawing>
        <wp:inline distT="0" distB="0" distL="0" distR="0" wp14:anchorId="7D41DFF7" wp14:editId="7D41DFF8">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D41DFEF" w14:textId="77777777" w:rsidR="001668D2" w:rsidRPr="00604CCC" w:rsidRDefault="00EB2655" w:rsidP="00EF2C52">
    <w:pPr>
      <w:tabs>
        <w:tab w:val="left" w:pos="8264"/>
      </w:tabs>
      <w:rPr>
        <w:lang w:val="pt-BR"/>
      </w:rPr>
    </w:pPr>
    <w:r>
      <w:tab/>
    </w:r>
    <w:r w:rsidRPr="00604CCC">
      <w:rPr>
        <w:lang w:val="pt-BR"/>
      </w:rPr>
      <w:t>Projektas</w:t>
    </w:r>
  </w:p>
  <w:p w14:paraId="7D41DFF0" w14:textId="77777777" w:rsidR="001668D2" w:rsidRPr="00604CCC" w:rsidRDefault="001668D2" w:rsidP="00EB1BFB">
    <w:pPr>
      <w:rPr>
        <w:lang w:val="pt-BR"/>
      </w:rPr>
    </w:pPr>
  </w:p>
  <w:p w14:paraId="7D41DFF1" w14:textId="77777777" w:rsidR="001668D2" w:rsidRPr="00604CCC" w:rsidRDefault="001668D2" w:rsidP="00EB1BFB">
    <w:pPr>
      <w:rPr>
        <w:lang w:val="pt-BR"/>
      </w:rPr>
    </w:pPr>
  </w:p>
  <w:p w14:paraId="7D41DFF2" w14:textId="77777777" w:rsidR="001668D2" w:rsidRPr="00604CCC" w:rsidRDefault="00EB2655" w:rsidP="00EB1BFB">
    <w:pPr>
      <w:rPr>
        <w:rFonts w:ascii="TimesLT" w:hAnsi="TimesLT"/>
        <w:b/>
        <w:sz w:val="24"/>
        <w:lang w:val="pt-BR"/>
      </w:rPr>
    </w:pPr>
    <w:r w:rsidRPr="00604CCC">
      <w:rPr>
        <w:rFonts w:ascii="TimesLT" w:hAnsi="TimesLT"/>
        <w:b/>
        <w:sz w:val="24"/>
        <w:lang w:val="pt-BR"/>
      </w:rPr>
      <w:t xml:space="preserve">          </w:t>
    </w:r>
  </w:p>
  <w:p w14:paraId="7D41DFF3" w14:textId="77777777" w:rsidR="001668D2" w:rsidRPr="00604CCC" w:rsidRDefault="001668D2" w:rsidP="00EB1BFB">
    <w:pPr>
      <w:rPr>
        <w:rFonts w:ascii="TimesLT" w:hAnsi="TimesLT"/>
        <w:b/>
        <w:sz w:val="24"/>
        <w:lang w:val="pt-BR"/>
      </w:rPr>
    </w:pPr>
  </w:p>
  <w:p w14:paraId="7D41DFF4" w14:textId="77777777" w:rsidR="001668D2" w:rsidRPr="00604CCC" w:rsidRDefault="00EB2655" w:rsidP="00EB1BFB">
    <w:pPr>
      <w:jc w:val="center"/>
      <w:rPr>
        <w:b/>
        <w:sz w:val="24"/>
        <w:szCs w:val="24"/>
        <w:lang w:val="pt-BR"/>
      </w:rPr>
    </w:pPr>
    <w:r w:rsidRPr="00604CCC">
      <w:rPr>
        <w:b/>
        <w:sz w:val="24"/>
        <w:szCs w:val="24"/>
        <w:lang w:val="pt-BR"/>
      </w:rPr>
      <w:t>ROKI</w:t>
    </w:r>
    <w:r w:rsidRPr="00440D5A">
      <w:rPr>
        <w:b/>
        <w:sz w:val="24"/>
        <w:szCs w:val="24"/>
        <w:lang w:val="lt-LT"/>
      </w:rPr>
      <w:t>Š</w:t>
    </w:r>
    <w:r w:rsidRPr="00604CCC">
      <w:rPr>
        <w:b/>
        <w:sz w:val="24"/>
        <w:szCs w:val="24"/>
        <w:lang w:val="pt-BR"/>
      </w:rPr>
      <w:t>KIO RAJONO SAVIVALDYBĖS TARYBA</w:t>
    </w:r>
  </w:p>
  <w:p w14:paraId="7D41DFF5" w14:textId="77777777" w:rsidR="001668D2" w:rsidRPr="00604CCC" w:rsidRDefault="001668D2" w:rsidP="00EB1BFB">
    <w:pPr>
      <w:jc w:val="center"/>
      <w:rPr>
        <w:b/>
        <w:sz w:val="24"/>
        <w:szCs w:val="24"/>
        <w:lang w:val="pt-BR"/>
      </w:rPr>
    </w:pPr>
  </w:p>
  <w:p w14:paraId="7D41DFF6" w14:textId="3BDD1966" w:rsidR="001668D2" w:rsidRPr="00604CCC" w:rsidRDefault="00E9135C" w:rsidP="00EB1BFB">
    <w:pPr>
      <w:jc w:val="center"/>
      <w:rPr>
        <w:b/>
        <w:sz w:val="24"/>
        <w:szCs w:val="24"/>
        <w:lang w:val="pt-BR"/>
      </w:rPr>
    </w:pPr>
    <w:r w:rsidRPr="00604CCC">
      <w:rPr>
        <w:b/>
        <w:sz w:val="24"/>
        <w:szCs w:val="24"/>
        <w:lang w:val="pt-BR"/>
      </w:rPr>
      <w:t>SPRENDIM</w:t>
    </w:r>
    <w:r w:rsidR="00EB2655" w:rsidRPr="00604CCC">
      <w:rPr>
        <w:b/>
        <w:sz w:val="24"/>
        <w:szCs w:val="24"/>
        <w:lang w:val="pt-BR"/>
      </w:rPr>
      <w: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098"/>
    <w:multiLevelType w:val="multilevel"/>
    <w:tmpl w:val="B226EEFA"/>
    <w:lvl w:ilvl="0">
      <w:start w:val="1"/>
      <w:numFmt w:val="decimal"/>
      <w:lvlText w:val="%1."/>
      <w:lvlJc w:val="left"/>
      <w:pPr>
        <w:ind w:left="1215" w:hanging="360"/>
      </w:pPr>
      <w:rPr>
        <w:rFonts w:hint="default"/>
      </w:rPr>
    </w:lvl>
    <w:lvl w:ilvl="1">
      <w:start w:val="1"/>
      <w:numFmt w:val="decimal"/>
      <w:isLgl/>
      <w:lvlText w:val="%1.%2."/>
      <w:lvlJc w:val="left"/>
      <w:pPr>
        <w:ind w:left="1635" w:hanging="42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375"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455" w:hanging="1440"/>
      </w:pPr>
      <w:rPr>
        <w:rFonts w:hint="default"/>
      </w:rPr>
    </w:lvl>
    <w:lvl w:ilvl="7">
      <w:start w:val="1"/>
      <w:numFmt w:val="decimal"/>
      <w:isLgl/>
      <w:lvlText w:val="%1.%2.%3.%4.%5.%6.%7.%8."/>
      <w:lvlJc w:val="left"/>
      <w:pPr>
        <w:ind w:left="4815" w:hanging="1440"/>
      </w:pPr>
      <w:rPr>
        <w:rFonts w:hint="default"/>
      </w:rPr>
    </w:lvl>
    <w:lvl w:ilvl="8">
      <w:start w:val="1"/>
      <w:numFmt w:val="decimal"/>
      <w:isLgl/>
      <w:lvlText w:val="%1.%2.%3.%4.%5.%6.%7.%8.%9."/>
      <w:lvlJc w:val="left"/>
      <w:pPr>
        <w:ind w:left="5535" w:hanging="1800"/>
      </w:pPr>
      <w:rPr>
        <w:rFonts w:hint="default"/>
      </w:rPr>
    </w:lvl>
  </w:abstractNum>
  <w:abstractNum w:abstractNumId="1" w15:restartNumberingAfterBreak="0">
    <w:nsid w:val="1E542A1D"/>
    <w:multiLevelType w:val="hybridMultilevel"/>
    <w:tmpl w:val="C91CEDB8"/>
    <w:lvl w:ilvl="0" w:tplc="CE1EE2D6">
      <w:start w:val="1"/>
      <w:numFmt w:val="decimal"/>
      <w:lvlText w:val="%1."/>
      <w:lvlJc w:val="left"/>
      <w:pPr>
        <w:ind w:left="735" w:hanging="375"/>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7F4050"/>
    <w:multiLevelType w:val="hybridMultilevel"/>
    <w:tmpl w:val="50E036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55175368">
    <w:abstractNumId w:val="2"/>
  </w:num>
  <w:num w:numId="2" w16cid:durableId="160508828">
    <w:abstractNumId w:val="1"/>
  </w:num>
  <w:num w:numId="3" w16cid:durableId="113313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69"/>
    <w:rsid w:val="00034263"/>
    <w:rsid w:val="00037E9C"/>
    <w:rsid w:val="000424DF"/>
    <w:rsid w:val="0006572C"/>
    <w:rsid w:val="00075984"/>
    <w:rsid w:val="00077B5C"/>
    <w:rsid w:val="00087ADC"/>
    <w:rsid w:val="0009070A"/>
    <w:rsid w:val="00096548"/>
    <w:rsid w:val="000A5CF8"/>
    <w:rsid w:val="00101EBC"/>
    <w:rsid w:val="00125F3F"/>
    <w:rsid w:val="001456DC"/>
    <w:rsid w:val="00151C36"/>
    <w:rsid w:val="00161FD7"/>
    <w:rsid w:val="001668D2"/>
    <w:rsid w:val="00170954"/>
    <w:rsid w:val="0017672A"/>
    <w:rsid w:val="00195AF7"/>
    <w:rsid w:val="001A1CD5"/>
    <w:rsid w:val="001B4DBB"/>
    <w:rsid w:val="001C6C22"/>
    <w:rsid w:val="001D20DF"/>
    <w:rsid w:val="00215E72"/>
    <w:rsid w:val="00217492"/>
    <w:rsid w:val="00224B58"/>
    <w:rsid w:val="002265C6"/>
    <w:rsid w:val="002406E7"/>
    <w:rsid w:val="00286DF7"/>
    <w:rsid w:val="00290F6C"/>
    <w:rsid w:val="002A62FA"/>
    <w:rsid w:val="002C6532"/>
    <w:rsid w:val="002D2FB1"/>
    <w:rsid w:val="002E332C"/>
    <w:rsid w:val="002E452B"/>
    <w:rsid w:val="003308D7"/>
    <w:rsid w:val="003433D0"/>
    <w:rsid w:val="00361FDE"/>
    <w:rsid w:val="0036729A"/>
    <w:rsid w:val="00377C55"/>
    <w:rsid w:val="003B3753"/>
    <w:rsid w:val="003B551D"/>
    <w:rsid w:val="003C0466"/>
    <w:rsid w:val="003C5E2A"/>
    <w:rsid w:val="003D6454"/>
    <w:rsid w:val="003E032E"/>
    <w:rsid w:val="003E5137"/>
    <w:rsid w:val="003E78A8"/>
    <w:rsid w:val="004150B6"/>
    <w:rsid w:val="00420611"/>
    <w:rsid w:val="004271BB"/>
    <w:rsid w:val="00446924"/>
    <w:rsid w:val="00472185"/>
    <w:rsid w:val="004818FF"/>
    <w:rsid w:val="0048769B"/>
    <w:rsid w:val="004910EC"/>
    <w:rsid w:val="004954E0"/>
    <w:rsid w:val="004B2619"/>
    <w:rsid w:val="004C29AF"/>
    <w:rsid w:val="005003AD"/>
    <w:rsid w:val="0050580D"/>
    <w:rsid w:val="00517ED9"/>
    <w:rsid w:val="00527989"/>
    <w:rsid w:val="0053111A"/>
    <w:rsid w:val="00542BF9"/>
    <w:rsid w:val="005607B8"/>
    <w:rsid w:val="00570525"/>
    <w:rsid w:val="00584C69"/>
    <w:rsid w:val="005A7F8D"/>
    <w:rsid w:val="005C4EF1"/>
    <w:rsid w:val="005C5063"/>
    <w:rsid w:val="005D29DB"/>
    <w:rsid w:val="005D2CC7"/>
    <w:rsid w:val="005F1744"/>
    <w:rsid w:val="00604CCC"/>
    <w:rsid w:val="00607187"/>
    <w:rsid w:val="006360E5"/>
    <w:rsid w:val="00643CAF"/>
    <w:rsid w:val="00660A35"/>
    <w:rsid w:val="00667BCF"/>
    <w:rsid w:val="00677677"/>
    <w:rsid w:val="006A0682"/>
    <w:rsid w:val="006A5106"/>
    <w:rsid w:val="006C742A"/>
    <w:rsid w:val="006D0C71"/>
    <w:rsid w:val="006F0E2F"/>
    <w:rsid w:val="00715CB9"/>
    <w:rsid w:val="00740384"/>
    <w:rsid w:val="00741A97"/>
    <w:rsid w:val="007845DD"/>
    <w:rsid w:val="0079178A"/>
    <w:rsid w:val="007A02C6"/>
    <w:rsid w:val="007B375A"/>
    <w:rsid w:val="007B4F95"/>
    <w:rsid w:val="007B7501"/>
    <w:rsid w:val="007C2342"/>
    <w:rsid w:val="007F3D59"/>
    <w:rsid w:val="0085295B"/>
    <w:rsid w:val="00864565"/>
    <w:rsid w:val="008764AC"/>
    <w:rsid w:val="008A49C1"/>
    <w:rsid w:val="008A79CE"/>
    <w:rsid w:val="008B7571"/>
    <w:rsid w:val="008F6E40"/>
    <w:rsid w:val="00902934"/>
    <w:rsid w:val="00903B89"/>
    <w:rsid w:val="0092585E"/>
    <w:rsid w:val="009B649D"/>
    <w:rsid w:val="009D56AC"/>
    <w:rsid w:val="00A04715"/>
    <w:rsid w:val="00A20A25"/>
    <w:rsid w:val="00A444E1"/>
    <w:rsid w:val="00A5421D"/>
    <w:rsid w:val="00A81A73"/>
    <w:rsid w:val="00A947B9"/>
    <w:rsid w:val="00AB6AEE"/>
    <w:rsid w:val="00AB7C60"/>
    <w:rsid w:val="00AC2E42"/>
    <w:rsid w:val="00AC4AE4"/>
    <w:rsid w:val="00AD2386"/>
    <w:rsid w:val="00AD2BCD"/>
    <w:rsid w:val="00AD4F8C"/>
    <w:rsid w:val="00AF0791"/>
    <w:rsid w:val="00AF4248"/>
    <w:rsid w:val="00B73FC4"/>
    <w:rsid w:val="00B93C31"/>
    <w:rsid w:val="00B970AF"/>
    <w:rsid w:val="00BB1BD1"/>
    <w:rsid w:val="00BB4ECF"/>
    <w:rsid w:val="00BC483C"/>
    <w:rsid w:val="00BF5791"/>
    <w:rsid w:val="00C541BF"/>
    <w:rsid w:val="00C548FF"/>
    <w:rsid w:val="00C828EA"/>
    <w:rsid w:val="00C864DA"/>
    <w:rsid w:val="00CA123E"/>
    <w:rsid w:val="00CA2E2C"/>
    <w:rsid w:val="00CE73DD"/>
    <w:rsid w:val="00D150CF"/>
    <w:rsid w:val="00D350C3"/>
    <w:rsid w:val="00D4380C"/>
    <w:rsid w:val="00D56EFA"/>
    <w:rsid w:val="00D60529"/>
    <w:rsid w:val="00D71895"/>
    <w:rsid w:val="00D77ECF"/>
    <w:rsid w:val="00D8668A"/>
    <w:rsid w:val="00D903FA"/>
    <w:rsid w:val="00D90823"/>
    <w:rsid w:val="00DB2C06"/>
    <w:rsid w:val="00DB3F2A"/>
    <w:rsid w:val="00E3573F"/>
    <w:rsid w:val="00E61AD6"/>
    <w:rsid w:val="00E84714"/>
    <w:rsid w:val="00E87F64"/>
    <w:rsid w:val="00E9135C"/>
    <w:rsid w:val="00EA00AF"/>
    <w:rsid w:val="00EA7D87"/>
    <w:rsid w:val="00EB2655"/>
    <w:rsid w:val="00ED432D"/>
    <w:rsid w:val="00F06328"/>
    <w:rsid w:val="00F320FA"/>
    <w:rsid w:val="00F433FB"/>
    <w:rsid w:val="00F56C02"/>
    <w:rsid w:val="00F67A43"/>
    <w:rsid w:val="00F713D8"/>
    <w:rsid w:val="00F80CC9"/>
    <w:rsid w:val="00F945F8"/>
    <w:rsid w:val="00F97D62"/>
    <w:rsid w:val="00FA1807"/>
    <w:rsid w:val="00FB0C09"/>
    <w:rsid w:val="00FB446A"/>
    <w:rsid w:val="00FC0823"/>
    <w:rsid w:val="00FD1CC0"/>
    <w:rsid w:val="00FD4A77"/>
    <w:rsid w:val="00FF05FC"/>
    <w:rsid w:val="00FF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DFA3"/>
  <w15:docId w15:val="{E836C318-54D9-4DA2-9C14-A2D539EC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2655"/>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B2655"/>
    <w:pPr>
      <w:tabs>
        <w:tab w:val="center" w:pos="4153"/>
        <w:tab w:val="right" w:pos="8306"/>
      </w:tabs>
    </w:pPr>
  </w:style>
  <w:style w:type="character" w:customStyle="1" w:styleId="AntratsDiagrama">
    <w:name w:val="Antraštės Diagrama"/>
    <w:basedOn w:val="Numatytasispastraiposriftas"/>
    <w:link w:val="Antrats"/>
    <w:uiPriority w:val="99"/>
    <w:rsid w:val="00EB2655"/>
    <w:rPr>
      <w:rFonts w:ascii="Times New Roman" w:eastAsia="Times New Roman" w:hAnsi="Times New Roman" w:cs="Times New Roman"/>
      <w:sz w:val="20"/>
      <w:szCs w:val="20"/>
      <w:lang w:val="en-AU" w:eastAsia="lt-LT"/>
    </w:rPr>
  </w:style>
  <w:style w:type="paragraph" w:styleId="Pavadinimas">
    <w:name w:val="Title"/>
    <w:basedOn w:val="prastasis"/>
    <w:link w:val="PavadinimasDiagrama"/>
    <w:uiPriority w:val="99"/>
    <w:qFormat/>
    <w:rsid w:val="00EB2655"/>
    <w:pPr>
      <w:jc w:val="center"/>
    </w:pPr>
    <w:rPr>
      <w:b/>
      <w:sz w:val="24"/>
      <w:lang w:val="lt-LT"/>
    </w:rPr>
  </w:style>
  <w:style w:type="character" w:customStyle="1" w:styleId="PavadinimasDiagrama">
    <w:name w:val="Pavadinimas Diagrama"/>
    <w:basedOn w:val="Numatytasispastraiposriftas"/>
    <w:link w:val="Pavadinimas"/>
    <w:uiPriority w:val="99"/>
    <w:rsid w:val="00EB2655"/>
    <w:rPr>
      <w:rFonts w:ascii="Times New Roman" w:eastAsia="Times New Roman" w:hAnsi="Times New Roman" w:cs="Times New Roman"/>
      <w:b/>
      <w:sz w:val="24"/>
      <w:szCs w:val="20"/>
      <w:lang w:val="lt-LT" w:eastAsia="lt-LT"/>
    </w:rPr>
  </w:style>
  <w:style w:type="paragraph" w:customStyle="1" w:styleId="Default">
    <w:name w:val="Default"/>
    <w:rsid w:val="00EB265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as">
    <w:name w:val="Hyperlink"/>
    <w:basedOn w:val="Numatytasispastraiposriftas"/>
    <w:uiPriority w:val="99"/>
    <w:rsid w:val="00EB2655"/>
    <w:rPr>
      <w:rFonts w:cs="Times New Roman"/>
      <w:color w:val="0000FF"/>
      <w:u w:val="single"/>
    </w:rPr>
  </w:style>
  <w:style w:type="paragraph" w:styleId="Debesliotekstas">
    <w:name w:val="Balloon Text"/>
    <w:basedOn w:val="prastasis"/>
    <w:link w:val="DebesliotekstasDiagrama"/>
    <w:uiPriority w:val="99"/>
    <w:semiHidden/>
    <w:unhideWhenUsed/>
    <w:rsid w:val="00EB265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2655"/>
    <w:rPr>
      <w:rFonts w:ascii="Tahoma" w:eastAsia="Times New Roman" w:hAnsi="Tahoma" w:cs="Tahoma"/>
      <w:sz w:val="16"/>
      <w:szCs w:val="16"/>
      <w:lang w:val="en-AU" w:eastAsia="lt-LT"/>
    </w:rPr>
  </w:style>
  <w:style w:type="paragraph" w:styleId="Betarp">
    <w:name w:val="No Spacing"/>
    <w:uiPriority w:val="1"/>
    <w:qFormat/>
    <w:rsid w:val="00217492"/>
    <w:pPr>
      <w:spacing w:after="0" w:line="240" w:lineRule="auto"/>
    </w:pPr>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9135C"/>
    <w:pPr>
      <w:tabs>
        <w:tab w:val="center" w:pos="4986"/>
        <w:tab w:val="right" w:pos="9972"/>
      </w:tabs>
    </w:pPr>
  </w:style>
  <w:style w:type="character" w:customStyle="1" w:styleId="PoratDiagrama">
    <w:name w:val="Poraštė Diagrama"/>
    <w:basedOn w:val="Numatytasispastraiposriftas"/>
    <w:link w:val="Porat"/>
    <w:uiPriority w:val="99"/>
    <w:rsid w:val="00E9135C"/>
    <w:rPr>
      <w:rFonts w:ascii="Times New Roman" w:eastAsia="Times New Roman" w:hAnsi="Times New Roman" w:cs="Times New Roman"/>
      <w:sz w:val="20"/>
      <w:szCs w:val="20"/>
      <w:lang w:val="en-AU" w:eastAsia="lt-LT"/>
    </w:rPr>
  </w:style>
  <w:style w:type="table" w:styleId="Lentelstinklelis">
    <w:name w:val="Table Grid"/>
    <w:basedOn w:val="prastojilentel"/>
    <w:rsid w:val="00677677"/>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D2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rokiskis.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vivaldybe@rokiskis.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2462</Words>
  <Characters>1404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Rasa Virbalienė</cp:lastModifiedBy>
  <cp:revision>3</cp:revision>
  <cp:lastPrinted>2024-02-12T09:38:00Z</cp:lastPrinted>
  <dcterms:created xsi:type="dcterms:W3CDTF">2024-03-20T11:10:00Z</dcterms:created>
  <dcterms:modified xsi:type="dcterms:W3CDTF">2024-03-20T11:12:00Z</dcterms:modified>
</cp:coreProperties>
</file>