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86113" w14:textId="77777777" w:rsidR="00017424" w:rsidRDefault="00B90F89" w:rsidP="00435F10">
      <w:pPr>
        <w:ind w:left="6096"/>
      </w:pPr>
      <w:r>
        <w:t xml:space="preserve">                                                                    </w:t>
      </w:r>
      <w:r w:rsidR="00435F10">
        <w:t xml:space="preserve">        </w:t>
      </w:r>
      <w:r w:rsidR="00017424">
        <w:t>PATVIRTINTA</w:t>
      </w:r>
    </w:p>
    <w:p w14:paraId="69586114" w14:textId="77777777" w:rsidR="00017424" w:rsidRDefault="00017424" w:rsidP="00017424">
      <w:pPr>
        <w:ind w:firstLine="5580"/>
      </w:pPr>
      <w:r>
        <w:t xml:space="preserve">        Rokiškio rajono savivaldybės </w:t>
      </w:r>
    </w:p>
    <w:p w14:paraId="69586115" w14:textId="77777777" w:rsidR="00017424" w:rsidRDefault="00017424" w:rsidP="00017424">
      <w:pPr>
        <w:ind w:firstLine="5580"/>
      </w:pPr>
      <w:r>
        <w:t xml:space="preserve">        administracijos direktoriaus </w:t>
      </w:r>
    </w:p>
    <w:p w14:paraId="69586116" w14:textId="77777777" w:rsidR="00017424" w:rsidRDefault="00017424" w:rsidP="00017424">
      <w:pPr>
        <w:ind w:firstLine="5580"/>
      </w:pPr>
      <w:r>
        <w:t xml:space="preserve">        </w:t>
      </w:r>
      <w:r w:rsidR="00A24B50">
        <w:t>201</w:t>
      </w:r>
      <w:r w:rsidR="00F51C78">
        <w:t>4</w:t>
      </w:r>
      <w:r w:rsidR="00A24B50">
        <w:t xml:space="preserve"> m. </w:t>
      </w:r>
      <w:r w:rsidR="00F51C78">
        <w:t>balandžio 7</w:t>
      </w:r>
      <w:r w:rsidR="00557018">
        <w:t xml:space="preserve"> </w:t>
      </w:r>
      <w:r>
        <w:t xml:space="preserve">d. </w:t>
      </w:r>
    </w:p>
    <w:p w14:paraId="69586117" w14:textId="77777777" w:rsidR="00017424" w:rsidRDefault="00017424" w:rsidP="00017424">
      <w:pPr>
        <w:ind w:firstLine="5580"/>
      </w:pPr>
      <w:r>
        <w:t xml:space="preserve">        įsakymu Nr. </w:t>
      </w:r>
      <w:r w:rsidR="00BC5640">
        <w:t>AV</w:t>
      </w:r>
      <w:r w:rsidR="002570B3">
        <w:t>-</w:t>
      </w:r>
      <w:r w:rsidR="000F42C5">
        <w:t>276</w:t>
      </w:r>
      <w:r w:rsidR="00435F10">
        <w:t xml:space="preserve"> </w:t>
      </w:r>
    </w:p>
    <w:p w14:paraId="69586118" w14:textId="77777777" w:rsidR="00017424" w:rsidRDefault="00017424" w:rsidP="00017424">
      <w:pPr>
        <w:ind w:firstLine="5580"/>
      </w:pPr>
    </w:p>
    <w:p w14:paraId="69586119" w14:textId="77777777" w:rsidR="00017424" w:rsidRDefault="00017424" w:rsidP="00017424"/>
    <w:p w14:paraId="6958611A" w14:textId="77777777" w:rsidR="00B96421" w:rsidRDefault="00017424" w:rsidP="00017424">
      <w:pPr>
        <w:pStyle w:val="Antrat2"/>
        <w:jc w:val="left"/>
      </w:pPr>
      <w:r>
        <w:t xml:space="preserve">        </w:t>
      </w:r>
      <w:r w:rsidR="00435F10">
        <w:rPr>
          <w:noProof/>
        </w:rPr>
        <w:drawing>
          <wp:inline distT="0" distB="0" distL="0" distR="0" wp14:anchorId="69586164" wp14:editId="69586165">
            <wp:extent cx="2499360" cy="103632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953986" w:rsidRPr="00953986">
        <w:rPr>
          <w:noProof/>
        </w:rPr>
        <w:drawing>
          <wp:inline distT="0" distB="0" distL="0" distR="0" wp14:anchorId="69586166" wp14:editId="69586167">
            <wp:extent cx="2377440" cy="784860"/>
            <wp:effectExtent l="19050" t="0" r="3810" b="0"/>
            <wp:docPr id="3" name="Paveikslėlis 1" descr="Europos socialinio fondo agentūra">
              <a:hlinkClick xmlns:a="http://schemas.openxmlformats.org/drawingml/2006/main" r:id="rId6" tooltip="&quot;Titulin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os socialinio fondo agentūra">
                      <a:hlinkClick r:id="rId6" tooltip="&quot;Titulin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58611B" w14:textId="77777777" w:rsidR="00B96421" w:rsidRDefault="00B96421" w:rsidP="00017424">
      <w:pPr>
        <w:pStyle w:val="Antrat2"/>
        <w:jc w:val="left"/>
      </w:pPr>
    </w:p>
    <w:p w14:paraId="6958611C" w14:textId="77777777" w:rsidR="00B96421" w:rsidRDefault="00B96421" w:rsidP="00017424">
      <w:pPr>
        <w:pStyle w:val="Antrat2"/>
        <w:jc w:val="left"/>
      </w:pPr>
    </w:p>
    <w:p w14:paraId="6958611D" w14:textId="77777777" w:rsidR="00B96421" w:rsidRDefault="00B96421" w:rsidP="00017424">
      <w:pPr>
        <w:pStyle w:val="Antrat2"/>
        <w:jc w:val="left"/>
      </w:pPr>
    </w:p>
    <w:p w14:paraId="6958611E" w14:textId="77777777" w:rsidR="00017424" w:rsidRDefault="00017424" w:rsidP="00017424">
      <w:pPr>
        <w:pStyle w:val="Antrat2"/>
        <w:jc w:val="left"/>
      </w:pPr>
      <w:r>
        <w:t xml:space="preserve">            </w:t>
      </w:r>
    </w:p>
    <w:p w14:paraId="6958611F" w14:textId="77777777" w:rsidR="00017424" w:rsidRDefault="00017424" w:rsidP="00017424">
      <w:pPr>
        <w:jc w:val="center"/>
        <w:rPr>
          <w:sz w:val="16"/>
          <w:szCs w:val="16"/>
        </w:rPr>
      </w:pPr>
    </w:p>
    <w:p w14:paraId="69586120" w14:textId="77777777" w:rsidR="00017424" w:rsidRDefault="00581636" w:rsidP="00017424">
      <w:pPr>
        <w:jc w:val="center"/>
        <w:rPr>
          <w:b/>
          <w:bCs/>
          <w:sz w:val="16"/>
          <w:szCs w:val="16"/>
        </w:rPr>
      </w:pPr>
      <w:r>
        <w:t>„</w:t>
      </w:r>
      <w:r w:rsidR="00017424">
        <w:t xml:space="preserve">Rokiškio rajono savivaldybės </w:t>
      </w:r>
      <w:r w:rsidR="002D47E5">
        <w:t xml:space="preserve">politikų, </w:t>
      </w:r>
      <w:r w:rsidR="00017424">
        <w:t>administracijos</w:t>
      </w:r>
      <w:r w:rsidR="002D47E5">
        <w:t xml:space="preserve"> ir įstaigos</w:t>
      </w:r>
      <w:r w:rsidR="00017424">
        <w:t xml:space="preserve"> darbuotojų kvalifikacijos tobulinimas“ Nr.VP1-4.1-VRM-04-R-5</w:t>
      </w:r>
      <w:r w:rsidR="002D47E5">
        <w:t>2</w:t>
      </w:r>
      <w:r w:rsidR="00017424">
        <w:t>-00</w:t>
      </w:r>
      <w:r w:rsidR="002D47E5">
        <w:t>3</w:t>
      </w:r>
    </w:p>
    <w:p w14:paraId="69586121" w14:textId="77777777" w:rsidR="00017424" w:rsidRPr="007036EF" w:rsidRDefault="00017424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69586122" w14:textId="77777777" w:rsidR="004943CB" w:rsidRPr="007036EF" w:rsidRDefault="004943CB" w:rsidP="004943CB">
      <w:pPr>
        <w:jc w:val="center"/>
      </w:pPr>
      <w:r>
        <w:t>„</w:t>
      </w:r>
      <w:r w:rsidR="002E26C6">
        <w:t>Valstybės tarnautojų etiketas. Viešųjų ir privačiųjų interesų derinimas</w:t>
      </w:r>
      <w:r>
        <w:t>“, 8</w:t>
      </w:r>
      <w:r w:rsidRPr="007036EF">
        <w:t xml:space="preserve"> </w:t>
      </w:r>
      <w:r>
        <w:t>akademinės val., 1 dienos</w:t>
      </w:r>
      <w:r w:rsidRPr="007036EF">
        <w:t xml:space="preserve"> mokymų kursas, </w:t>
      </w:r>
      <w:r w:rsidR="004412C2">
        <w:t>mokymai vyks 201</w:t>
      </w:r>
      <w:r w:rsidR="00953986">
        <w:t>4</w:t>
      </w:r>
      <w:r w:rsidR="004412C2">
        <w:t xml:space="preserve"> m. </w:t>
      </w:r>
      <w:r w:rsidR="00953986">
        <w:t>balandžio 8</w:t>
      </w:r>
      <w:r>
        <w:t xml:space="preserve"> d., darbuotojų darbo laiku</w:t>
      </w:r>
    </w:p>
    <w:p w14:paraId="69586123" w14:textId="77777777" w:rsidR="002570B3" w:rsidRDefault="002570B3" w:rsidP="00017424">
      <w:pPr>
        <w:jc w:val="center"/>
      </w:pPr>
    </w:p>
    <w:p w14:paraId="69586124" w14:textId="77777777" w:rsidR="007548D0" w:rsidRDefault="00017424" w:rsidP="002570B3">
      <w:pPr>
        <w:jc w:val="center"/>
      </w:pPr>
      <w:r w:rsidRPr="007036EF">
        <w:t>Mokymų dalyvių sąrašas</w:t>
      </w:r>
      <w:r w:rsidR="00045442">
        <w:t xml:space="preserve"> Nr. 2</w:t>
      </w:r>
    </w:p>
    <w:p w14:paraId="69586126" w14:textId="117C88F4" w:rsidR="00017424" w:rsidRDefault="00017424" w:rsidP="00855A98">
      <w:bookmarkStart w:id="0" w:name="_GoBack"/>
      <w:bookmarkEnd w:id="0"/>
    </w:p>
    <w:tbl>
      <w:tblPr>
        <w:tblStyle w:val="Lentelstinklelis"/>
        <w:tblW w:w="10800" w:type="dxa"/>
        <w:tblInd w:w="-792" w:type="dxa"/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3600"/>
      </w:tblGrid>
      <w:tr w:rsidR="004B52A5" w14:paraId="6958612B" w14:textId="77777777" w:rsidTr="00CA25DD">
        <w:tc>
          <w:tcPr>
            <w:tcW w:w="556" w:type="dxa"/>
            <w:vMerge w:val="restart"/>
          </w:tcPr>
          <w:p w14:paraId="69586127" w14:textId="77777777" w:rsidR="004B52A5" w:rsidRDefault="004B52A5" w:rsidP="00017424">
            <w:pPr>
              <w:jc w:val="center"/>
            </w:pPr>
          </w:p>
          <w:p w14:paraId="69586128" w14:textId="77777777" w:rsidR="004B52A5" w:rsidRDefault="004B52A5" w:rsidP="00017424">
            <w:pPr>
              <w:jc w:val="center"/>
            </w:pPr>
            <w:r>
              <w:t>Eil.</w:t>
            </w:r>
          </w:p>
          <w:p w14:paraId="69586129" w14:textId="77777777" w:rsidR="004B52A5" w:rsidRDefault="004B52A5" w:rsidP="00017424">
            <w:pPr>
              <w:jc w:val="center"/>
            </w:pPr>
            <w:r>
              <w:t>Nr.</w:t>
            </w:r>
          </w:p>
        </w:tc>
        <w:tc>
          <w:tcPr>
            <w:tcW w:w="10244" w:type="dxa"/>
            <w:gridSpan w:val="3"/>
          </w:tcPr>
          <w:p w14:paraId="6958612A" w14:textId="77777777" w:rsidR="004B52A5" w:rsidRPr="00017424" w:rsidRDefault="004F55EC" w:rsidP="00C730E5">
            <w:pPr>
              <w:jc w:val="center"/>
              <w:rPr>
                <w:b/>
              </w:rPr>
            </w:pPr>
            <w:r>
              <w:rPr>
                <w:b/>
              </w:rPr>
              <w:t>VALSTYBĖS TARNAUTOJŲ ETIKETAS.VIEŠŲJŲ IR PRIVAČIŲJŲ INTERESŲ DERINIMAS</w:t>
            </w:r>
            <w:r w:rsidR="004B52A5">
              <w:rPr>
                <w:b/>
              </w:rPr>
              <w:t xml:space="preserve"> </w:t>
            </w:r>
            <w:r w:rsidR="00F62698">
              <w:rPr>
                <w:b/>
              </w:rPr>
              <w:t>1.1.1.</w:t>
            </w:r>
            <w:r w:rsidR="00C730E5">
              <w:rPr>
                <w:b/>
              </w:rPr>
              <w:t>7</w:t>
            </w:r>
          </w:p>
        </w:tc>
      </w:tr>
      <w:tr w:rsidR="004B52A5" w14:paraId="69586130" w14:textId="77777777" w:rsidTr="00CA25DD">
        <w:tc>
          <w:tcPr>
            <w:tcW w:w="556" w:type="dxa"/>
            <w:vMerge/>
          </w:tcPr>
          <w:p w14:paraId="6958612C" w14:textId="77777777" w:rsidR="004B52A5" w:rsidRDefault="004B52A5" w:rsidP="00017424">
            <w:pPr>
              <w:jc w:val="center"/>
            </w:pPr>
          </w:p>
        </w:tc>
        <w:tc>
          <w:tcPr>
            <w:tcW w:w="2684" w:type="dxa"/>
          </w:tcPr>
          <w:p w14:paraId="6958612D" w14:textId="77777777" w:rsidR="004B52A5" w:rsidRDefault="004B52A5" w:rsidP="00017424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6958612E" w14:textId="77777777" w:rsidR="004B52A5" w:rsidRDefault="004B52A5" w:rsidP="00017424">
            <w:pPr>
              <w:jc w:val="center"/>
            </w:pPr>
            <w:r>
              <w:t>Pareigos</w:t>
            </w:r>
          </w:p>
        </w:tc>
        <w:tc>
          <w:tcPr>
            <w:tcW w:w="3600" w:type="dxa"/>
          </w:tcPr>
          <w:p w14:paraId="6958612F" w14:textId="77777777" w:rsidR="004B52A5" w:rsidRDefault="004B52A5" w:rsidP="00017424">
            <w:pPr>
              <w:jc w:val="center"/>
            </w:pPr>
            <w:r>
              <w:t>Mokymų laikas</w:t>
            </w:r>
          </w:p>
        </w:tc>
      </w:tr>
      <w:tr w:rsidR="004B52A5" w:rsidRPr="007036EF" w14:paraId="69586135" w14:textId="77777777" w:rsidTr="00CA25DD">
        <w:tc>
          <w:tcPr>
            <w:tcW w:w="556" w:type="dxa"/>
          </w:tcPr>
          <w:p w14:paraId="69586131" w14:textId="77777777" w:rsidR="004B52A5" w:rsidRPr="007036EF" w:rsidRDefault="004B52A5" w:rsidP="00017424">
            <w:r w:rsidRPr="007036EF">
              <w:t>1.</w:t>
            </w:r>
          </w:p>
        </w:tc>
        <w:tc>
          <w:tcPr>
            <w:tcW w:w="2684" w:type="dxa"/>
          </w:tcPr>
          <w:p w14:paraId="69586132" w14:textId="77777777" w:rsidR="004B52A5" w:rsidRPr="002570B3" w:rsidRDefault="00720F4E" w:rsidP="00061D12">
            <w:pPr>
              <w:jc w:val="center"/>
            </w:pPr>
            <w:r>
              <w:t xml:space="preserve">Mikalkėnienė </w:t>
            </w:r>
            <w:r w:rsidR="00061D12">
              <w:t>Aldona</w:t>
            </w:r>
          </w:p>
        </w:tc>
        <w:tc>
          <w:tcPr>
            <w:tcW w:w="3960" w:type="dxa"/>
          </w:tcPr>
          <w:p w14:paraId="69586133" w14:textId="77777777" w:rsidR="004B52A5" w:rsidRPr="002570B3" w:rsidRDefault="00720F4E" w:rsidP="00720F4E">
            <w:pPr>
              <w:jc w:val="center"/>
            </w:pPr>
            <w:r>
              <w:t>Turto valdymo ir viešųjų pirkimų skyriaus vyriausioji specialistė</w:t>
            </w:r>
          </w:p>
        </w:tc>
        <w:tc>
          <w:tcPr>
            <w:tcW w:w="3600" w:type="dxa"/>
          </w:tcPr>
          <w:p w14:paraId="69586134" w14:textId="77777777" w:rsidR="004B52A5" w:rsidRPr="00BE6C5A" w:rsidRDefault="00720F4E" w:rsidP="004F55EC">
            <w:pPr>
              <w:jc w:val="center"/>
            </w:pPr>
            <w:r>
              <w:t>balandžio 8</w:t>
            </w:r>
            <w:r w:rsidR="00114C4B">
              <w:t xml:space="preserve"> d.</w:t>
            </w:r>
          </w:p>
        </w:tc>
      </w:tr>
      <w:tr w:rsidR="00CF677A" w:rsidRPr="007036EF" w14:paraId="6958613A" w14:textId="77777777" w:rsidTr="00CA25DD">
        <w:tc>
          <w:tcPr>
            <w:tcW w:w="556" w:type="dxa"/>
          </w:tcPr>
          <w:p w14:paraId="69586136" w14:textId="77777777" w:rsidR="00CF677A" w:rsidRPr="007036EF" w:rsidRDefault="00CF677A" w:rsidP="00017424">
            <w:r>
              <w:t>2.</w:t>
            </w:r>
          </w:p>
        </w:tc>
        <w:tc>
          <w:tcPr>
            <w:tcW w:w="2684" w:type="dxa"/>
          </w:tcPr>
          <w:p w14:paraId="69586137" w14:textId="77777777" w:rsidR="00CF677A" w:rsidRPr="002570B3" w:rsidRDefault="007A46CC" w:rsidP="004F55EC">
            <w:pPr>
              <w:jc w:val="center"/>
            </w:pPr>
            <w:r>
              <w:t>Mikulėnienė Regina</w:t>
            </w:r>
          </w:p>
        </w:tc>
        <w:tc>
          <w:tcPr>
            <w:tcW w:w="3960" w:type="dxa"/>
          </w:tcPr>
          <w:p w14:paraId="69586138" w14:textId="77777777" w:rsidR="00CF677A" w:rsidRPr="002570B3" w:rsidRDefault="007A46CC" w:rsidP="004F55EC">
            <w:pPr>
              <w:jc w:val="center"/>
            </w:pPr>
            <w:r>
              <w:t>Socialinės paramos ir sveikatos skyriaus</w:t>
            </w:r>
            <w:r w:rsidR="003A055E">
              <w:t xml:space="preserve"> vyriausioji specialistė</w:t>
            </w:r>
          </w:p>
        </w:tc>
        <w:tc>
          <w:tcPr>
            <w:tcW w:w="3600" w:type="dxa"/>
          </w:tcPr>
          <w:p w14:paraId="69586139" w14:textId="77777777" w:rsidR="00CF677A" w:rsidRPr="00425DD7" w:rsidRDefault="007A46CC" w:rsidP="004F55EC">
            <w:pPr>
              <w:jc w:val="center"/>
            </w:pPr>
            <w:r>
              <w:t>balandžio 8 d.</w:t>
            </w:r>
          </w:p>
        </w:tc>
      </w:tr>
      <w:tr w:rsidR="005F7A9A" w:rsidRPr="007036EF" w14:paraId="6958613F" w14:textId="77777777" w:rsidTr="00CA25DD">
        <w:tc>
          <w:tcPr>
            <w:tcW w:w="556" w:type="dxa"/>
          </w:tcPr>
          <w:p w14:paraId="6958613B" w14:textId="77777777" w:rsidR="005F7A9A" w:rsidRPr="007036EF" w:rsidRDefault="005F7A9A" w:rsidP="00017424"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6958613C" w14:textId="77777777" w:rsidR="005F7A9A" w:rsidRPr="00BE6C5A" w:rsidRDefault="005F7A9A" w:rsidP="004F55EC">
            <w:pPr>
              <w:jc w:val="center"/>
            </w:pPr>
            <w:r>
              <w:t>Kalibataitė Jovita</w:t>
            </w:r>
          </w:p>
        </w:tc>
        <w:tc>
          <w:tcPr>
            <w:tcW w:w="3960" w:type="dxa"/>
          </w:tcPr>
          <w:p w14:paraId="6958613D" w14:textId="77777777" w:rsidR="005F7A9A" w:rsidRPr="002570B3" w:rsidRDefault="005F7A9A" w:rsidP="00DA4EAD">
            <w:pPr>
              <w:jc w:val="center"/>
            </w:pPr>
            <w:r>
              <w:t xml:space="preserve">Architektūros ir paveldosaugos skyriaus vyriausioji specialistė </w:t>
            </w:r>
          </w:p>
        </w:tc>
        <w:tc>
          <w:tcPr>
            <w:tcW w:w="3600" w:type="dxa"/>
          </w:tcPr>
          <w:p w14:paraId="6958613E" w14:textId="77777777" w:rsidR="005F7A9A" w:rsidRPr="00425DD7" w:rsidRDefault="005F7A9A" w:rsidP="00DA4EAD">
            <w:pPr>
              <w:jc w:val="center"/>
            </w:pPr>
            <w:r>
              <w:t>balandžio 8 d.</w:t>
            </w:r>
          </w:p>
        </w:tc>
      </w:tr>
      <w:tr w:rsidR="005F7A9A" w:rsidRPr="007036EF" w14:paraId="69586144" w14:textId="77777777" w:rsidTr="00CA25DD">
        <w:tc>
          <w:tcPr>
            <w:tcW w:w="556" w:type="dxa"/>
          </w:tcPr>
          <w:p w14:paraId="69586140" w14:textId="77777777" w:rsidR="005F7A9A" w:rsidRPr="007036EF" w:rsidRDefault="005F7A9A" w:rsidP="00017424">
            <w:r>
              <w:t>4.</w:t>
            </w:r>
          </w:p>
        </w:tc>
        <w:tc>
          <w:tcPr>
            <w:tcW w:w="2684" w:type="dxa"/>
          </w:tcPr>
          <w:p w14:paraId="69586141" w14:textId="77777777" w:rsidR="005F7A9A" w:rsidRPr="002570B3" w:rsidRDefault="005F7A9A" w:rsidP="004F55EC">
            <w:pPr>
              <w:jc w:val="center"/>
            </w:pPr>
            <w:r>
              <w:t>Balčiūnienė Ramutė</w:t>
            </w:r>
          </w:p>
        </w:tc>
        <w:tc>
          <w:tcPr>
            <w:tcW w:w="3960" w:type="dxa"/>
          </w:tcPr>
          <w:p w14:paraId="69586142" w14:textId="77777777" w:rsidR="005F7A9A" w:rsidRPr="002570B3" w:rsidRDefault="005F7A9A" w:rsidP="004F55EC">
            <w:pPr>
              <w:jc w:val="center"/>
            </w:pPr>
            <w:r>
              <w:t>Finansų skyriaus vyriausioji specialistė</w:t>
            </w:r>
          </w:p>
        </w:tc>
        <w:tc>
          <w:tcPr>
            <w:tcW w:w="3600" w:type="dxa"/>
          </w:tcPr>
          <w:p w14:paraId="69586143" w14:textId="77777777" w:rsidR="005F7A9A" w:rsidRPr="00425DD7" w:rsidRDefault="005F7A9A" w:rsidP="00DA4EAD">
            <w:pPr>
              <w:jc w:val="center"/>
            </w:pPr>
            <w:r>
              <w:t>balandžio 8 d.</w:t>
            </w:r>
          </w:p>
        </w:tc>
      </w:tr>
      <w:tr w:rsidR="005F7A9A" w:rsidRPr="007036EF" w14:paraId="69586149" w14:textId="77777777" w:rsidTr="00CA25DD">
        <w:tc>
          <w:tcPr>
            <w:tcW w:w="556" w:type="dxa"/>
          </w:tcPr>
          <w:p w14:paraId="69586145" w14:textId="77777777" w:rsidR="005F7A9A" w:rsidRPr="007036EF" w:rsidRDefault="005F7A9A" w:rsidP="00017424">
            <w:r>
              <w:t>5</w:t>
            </w:r>
            <w:r w:rsidRPr="007036EF">
              <w:t>.</w:t>
            </w:r>
          </w:p>
        </w:tc>
        <w:tc>
          <w:tcPr>
            <w:tcW w:w="2684" w:type="dxa"/>
          </w:tcPr>
          <w:p w14:paraId="69586146" w14:textId="77777777" w:rsidR="005F7A9A" w:rsidRPr="00BE6C5A" w:rsidRDefault="005F7A9A" w:rsidP="004F55EC">
            <w:pPr>
              <w:jc w:val="center"/>
            </w:pPr>
            <w:r>
              <w:t xml:space="preserve">Gavėnienė Genovaitė </w:t>
            </w:r>
          </w:p>
        </w:tc>
        <w:tc>
          <w:tcPr>
            <w:tcW w:w="3960" w:type="dxa"/>
          </w:tcPr>
          <w:p w14:paraId="69586147" w14:textId="77777777" w:rsidR="005F7A9A" w:rsidRPr="00BE6C5A" w:rsidRDefault="005F7A9A" w:rsidP="004F55EC">
            <w:pPr>
              <w:jc w:val="center"/>
            </w:pPr>
            <w:r>
              <w:t>Kanceliarijos skyriaus vedėja</w:t>
            </w:r>
          </w:p>
        </w:tc>
        <w:tc>
          <w:tcPr>
            <w:tcW w:w="3600" w:type="dxa"/>
          </w:tcPr>
          <w:p w14:paraId="69586148" w14:textId="77777777" w:rsidR="005F7A9A" w:rsidRPr="00425DD7" w:rsidRDefault="005F7A9A" w:rsidP="00DA4EAD">
            <w:pPr>
              <w:jc w:val="center"/>
            </w:pPr>
            <w:r>
              <w:t>balandžio 8 d.</w:t>
            </w:r>
          </w:p>
        </w:tc>
      </w:tr>
      <w:tr w:rsidR="005F7A9A" w:rsidRPr="007036EF" w14:paraId="6958614E" w14:textId="77777777" w:rsidTr="00CA25DD">
        <w:tc>
          <w:tcPr>
            <w:tcW w:w="556" w:type="dxa"/>
          </w:tcPr>
          <w:p w14:paraId="6958614A" w14:textId="77777777" w:rsidR="005F7A9A" w:rsidRPr="007036EF" w:rsidRDefault="005F7A9A" w:rsidP="00017424">
            <w:r>
              <w:t>6.</w:t>
            </w:r>
          </w:p>
        </w:tc>
        <w:tc>
          <w:tcPr>
            <w:tcW w:w="2684" w:type="dxa"/>
          </w:tcPr>
          <w:p w14:paraId="6958614B" w14:textId="77777777" w:rsidR="005F7A9A" w:rsidRPr="002570B3" w:rsidRDefault="005F7A9A" w:rsidP="004F55EC">
            <w:pPr>
              <w:jc w:val="center"/>
            </w:pPr>
            <w:r>
              <w:t xml:space="preserve">Milaknienė Virginija </w:t>
            </w:r>
          </w:p>
        </w:tc>
        <w:tc>
          <w:tcPr>
            <w:tcW w:w="3960" w:type="dxa"/>
          </w:tcPr>
          <w:p w14:paraId="6958614C" w14:textId="77777777" w:rsidR="005F7A9A" w:rsidRPr="007036EF" w:rsidRDefault="005F7A9A" w:rsidP="00660959">
            <w:pPr>
              <w:jc w:val="center"/>
            </w:pPr>
            <w:r>
              <w:t>Civilinės m</w:t>
            </w:r>
            <w:r w:rsidR="00660959">
              <w:t>etrikacijos skyriaus vedėjos pa</w:t>
            </w:r>
            <w:r>
              <w:t>v</w:t>
            </w:r>
            <w:r w:rsidR="00660959">
              <w:t>ad</w:t>
            </w:r>
            <w:r>
              <w:t>uotoja</w:t>
            </w:r>
          </w:p>
        </w:tc>
        <w:tc>
          <w:tcPr>
            <w:tcW w:w="3600" w:type="dxa"/>
          </w:tcPr>
          <w:p w14:paraId="6958614D" w14:textId="77777777" w:rsidR="005F7A9A" w:rsidRPr="00425DD7" w:rsidRDefault="005F7A9A" w:rsidP="00DA4EAD">
            <w:pPr>
              <w:jc w:val="center"/>
            </w:pPr>
            <w:r>
              <w:t>balandžio 8 d.</w:t>
            </w:r>
          </w:p>
        </w:tc>
      </w:tr>
      <w:tr w:rsidR="005F7A9A" w:rsidRPr="007036EF" w14:paraId="69586153" w14:textId="77777777" w:rsidTr="00CA25DD">
        <w:tc>
          <w:tcPr>
            <w:tcW w:w="556" w:type="dxa"/>
          </w:tcPr>
          <w:p w14:paraId="6958614F" w14:textId="77777777" w:rsidR="005F7A9A" w:rsidRDefault="005F7A9A" w:rsidP="00017424">
            <w:r>
              <w:t>7.</w:t>
            </w:r>
          </w:p>
        </w:tc>
        <w:tc>
          <w:tcPr>
            <w:tcW w:w="2684" w:type="dxa"/>
          </w:tcPr>
          <w:p w14:paraId="69586150" w14:textId="77777777" w:rsidR="005F7A9A" w:rsidRPr="002570B3" w:rsidRDefault="005F7A9A" w:rsidP="004F55EC">
            <w:pPr>
              <w:jc w:val="center"/>
            </w:pPr>
            <w:r>
              <w:t>Dūdienė Reda</w:t>
            </w:r>
          </w:p>
        </w:tc>
        <w:tc>
          <w:tcPr>
            <w:tcW w:w="3960" w:type="dxa"/>
          </w:tcPr>
          <w:p w14:paraId="69586151" w14:textId="77777777" w:rsidR="005F7A9A" w:rsidRPr="00BE6C5A" w:rsidRDefault="005F7A9A" w:rsidP="004F55EC">
            <w:pPr>
              <w:jc w:val="center"/>
            </w:pPr>
            <w:r>
              <w:t>Finansų skyriaus vedėja</w:t>
            </w:r>
          </w:p>
        </w:tc>
        <w:tc>
          <w:tcPr>
            <w:tcW w:w="3600" w:type="dxa"/>
          </w:tcPr>
          <w:p w14:paraId="69586152" w14:textId="77777777" w:rsidR="005F7A9A" w:rsidRPr="00425DD7" w:rsidRDefault="005F7A9A" w:rsidP="00DA4EAD">
            <w:pPr>
              <w:jc w:val="center"/>
            </w:pPr>
            <w:r>
              <w:t>balandžio 8 d.</w:t>
            </w:r>
          </w:p>
        </w:tc>
      </w:tr>
      <w:tr w:rsidR="005F7A9A" w:rsidRPr="007036EF" w14:paraId="69586158" w14:textId="77777777" w:rsidTr="00CA25DD">
        <w:tc>
          <w:tcPr>
            <w:tcW w:w="556" w:type="dxa"/>
          </w:tcPr>
          <w:p w14:paraId="69586154" w14:textId="77777777" w:rsidR="005F7A9A" w:rsidRDefault="005F7A9A" w:rsidP="00017424">
            <w:r>
              <w:t>8.</w:t>
            </w:r>
          </w:p>
        </w:tc>
        <w:tc>
          <w:tcPr>
            <w:tcW w:w="2684" w:type="dxa"/>
          </w:tcPr>
          <w:p w14:paraId="69586155" w14:textId="77777777" w:rsidR="005F7A9A" w:rsidRDefault="005F7A9A" w:rsidP="004F55EC">
            <w:pPr>
              <w:jc w:val="center"/>
            </w:pPr>
            <w:r>
              <w:t>Namajūnienė Danguolė</w:t>
            </w:r>
          </w:p>
        </w:tc>
        <w:tc>
          <w:tcPr>
            <w:tcW w:w="3960" w:type="dxa"/>
          </w:tcPr>
          <w:p w14:paraId="69586156" w14:textId="77777777" w:rsidR="005F7A9A" w:rsidRDefault="005F7A9A" w:rsidP="004F55EC">
            <w:pPr>
              <w:jc w:val="center"/>
            </w:pPr>
            <w:r>
              <w:t>Rokiškio savivaldybės kontrolierė</w:t>
            </w:r>
          </w:p>
        </w:tc>
        <w:tc>
          <w:tcPr>
            <w:tcW w:w="3600" w:type="dxa"/>
          </w:tcPr>
          <w:p w14:paraId="69586157" w14:textId="77777777" w:rsidR="005F7A9A" w:rsidRPr="00425DD7" w:rsidRDefault="005F7A9A" w:rsidP="00DA4EAD">
            <w:pPr>
              <w:jc w:val="center"/>
            </w:pPr>
            <w:r>
              <w:t>balandžio 8 d.</w:t>
            </w:r>
          </w:p>
        </w:tc>
      </w:tr>
      <w:tr w:rsidR="005F7A9A" w:rsidRPr="007036EF" w14:paraId="6958615D" w14:textId="77777777" w:rsidTr="00CA25DD">
        <w:tc>
          <w:tcPr>
            <w:tcW w:w="556" w:type="dxa"/>
          </w:tcPr>
          <w:p w14:paraId="69586159" w14:textId="77777777" w:rsidR="005F7A9A" w:rsidRDefault="005F7A9A" w:rsidP="00017424">
            <w:r>
              <w:t>9.</w:t>
            </w:r>
          </w:p>
        </w:tc>
        <w:tc>
          <w:tcPr>
            <w:tcW w:w="2684" w:type="dxa"/>
          </w:tcPr>
          <w:p w14:paraId="6958615A" w14:textId="77777777" w:rsidR="005F7A9A" w:rsidRDefault="005F7A9A" w:rsidP="004F55EC">
            <w:pPr>
              <w:jc w:val="center"/>
            </w:pPr>
            <w:r>
              <w:t>Vita Kilienė</w:t>
            </w:r>
          </w:p>
        </w:tc>
        <w:tc>
          <w:tcPr>
            <w:tcW w:w="3960" w:type="dxa"/>
          </w:tcPr>
          <w:p w14:paraId="6958615B" w14:textId="77777777" w:rsidR="005F7A9A" w:rsidRPr="002570B3" w:rsidRDefault="005F7A9A" w:rsidP="00DA4EAD">
            <w:pPr>
              <w:jc w:val="center"/>
            </w:pPr>
            <w:r>
              <w:t>Socialinės paramos ir sveikatos skyriaus vyriausioji specialistė</w:t>
            </w:r>
          </w:p>
        </w:tc>
        <w:tc>
          <w:tcPr>
            <w:tcW w:w="3600" w:type="dxa"/>
          </w:tcPr>
          <w:p w14:paraId="6958615C" w14:textId="77777777" w:rsidR="005F7A9A" w:rsidRPr="00425DD7" w:rsidRDefault="005F7A9A" w:rsidP="00DA4EAD">
            <w:pPr>
              <w:jc w:val="center"/>
            </w:pPr>
            <w:r>
              <w:t>balandžio 8 d.</w:t>
            </w:r>
          </w:p>
        </w:tc>
      </w:tr>
    </w:tbl>
    <w:p w14:paraId="6958615F" w14:textId="77777777" w:rsidR="00B96421" w:rsidRDefault="00B96421" w:rsidP="00855A98"/>
    <w:p w14:paraId="69586160" w14:textId="46FA758D" w:rsidR="00017424" w:rsidRDefault="00AD3FD8" w:rsidP="00AD3FD8">
      <w:pPr>
        <w:jc w:val="center"/>
      </w:pPr>
      <w:r>
        <w:t>___________________________</w:t>
      </w:r>
      <w:r w:rsidR="00855A98">
        <w:t>__</w:t>
      </w:r>
    </w:p>
    <w:p w14:paraId="69586161" w14:textId="77777777" w:rsidR="002570B3" w:rsidRDefault="002570B3" w:rsidP="00AD3FD8">
      <w:pPr>
        <w:ind w:left="4284" w:firstLine="1296"/>
      </w:pPr>
    </w:p>
    <w:p w14:paraId="69586162" w14:textId="77777777" w:rsidR="002570B3" w:rsidRDefault="002570B3" w:rsidP="00AD3FD8">
      <w:pPr>
        <w:ind w:left="4284" w:firstLine="1296"/>
      </w:pPr>
    </w:p>
    <w:p w14:paraId="69586163" w14:textId="77777777" w:rsidR="002570B3" w:rsidRDefault="002570B3" w:rsidP="00AD3FD8">
      <w:pPr>
        <w:ind w:left="4284" w:firstLine="1296"/>
      </w:pPr>
    </w:p>
    <w:sectPr w:rsidR="002570B3" w:rsidSect="00772F5D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017424"/>
    <w:rsid w:val="000073FF"/>
    <w:rsid w:val="00017424"/>
    <w:rsid w:val="00043638"/>
    <w:rsid w:val="00045442"/>
    <w:rsid w:val="00061D12"/>
    <w:rsid w:val="000A2297"/>
    <w:rsid w:val="000E1DE2"/>
    <w:rsid w:val="000F42C5"/>
    <w:rsid w:val="00114C4B"/>
    <w:rsid w:val="0011777F"/>
    <w:rsid w:val="00162BB2"/>
    <w:rsid w:val="00183E85"/>
    <w:rsid w:val="001B1CE4"/>
    <w:rsid w:val="002147E9"/>
    <w:rsid w:val="002538BD"/>
    <w:rsid w:val="002570B3"/>
    <w:rsid w:val="0028223C"/>
    <w:rsid w:val="002A3FF1"/>
    <w:rsid w:val="002D47E5"/>
    <w:rsid w:val="002E26C6"/>
    <w:rsid w:val="002E49F7"/>
    <w:rsid w:val="002E7CD6"/>
    <w:rsid w:val="003805C0"/>
    <w:rsid w:val="003A055E"/>
    <w:rsid w:val="00425DD7"/>
    <w:rsid w:val="00430830"/>
    <w:rsid w:val="00432ECC"/>
    <w:rsid w:val="00435F10"/>
    <w:rsid w:val="004412C2"/>
    <w:rsid w:val="00465747"/>
    <w:rsid w:val="00472369"/>
    <w:rsid w:val="004806C5"/>
    <w:rsid w:val="004943CB"/>
    <w:rsid w:val="004B52A5"/>
    <w:rsid w:val="004E1E22"/>
    <w:rsid w:val="004F55EC"/>
    <w:rsid w:val="00550985"/>
    <w:rsid w:val="00555B76"/>
    <w:rsid w:val="00557018"/>
    <w:rsid w:val="00561A67"/>
    <w:rsid w:val="005664BE"/>
    <w:rsid w:val="0057226A"/>
    <w:rsid w:val="00581636"/>
    <w:rsid w:val="005C5B32"/>
    <w:rsid w:val="005D6562"/>
    <w:rsid w:val="005E3481"/>
    <w:rsid w:val="005E6FC6"/>
    <w:rsid w:val="005F7A9A"/>
    <w:rsid w:val="00600F86"/>
    <w:rsid w:val="00650838"/>
    <w:rsid w:val="00660959"/>
    <w:rsid w:val="006656EE"/>
    <w:rsid w:val="0069118A"/>
    <w:rsid w:val="006A1793"/>
    <w:rsid w:val="006B6256"/>
    <w:rsid w:val="006C1FA7"/>
    <w:rsid w:val="006C5F32"/>
    <w:rsid w:val="007036EF"/>
    <w:rsid w:val="00720F4E"/>
    <w:rsid w:val="00733E67"/>
    <w:rsid w:val="007548D0"/>
    <w:rsid w:val="00761140"/>
    <w:rsid w:val="00763C9D"/>
    <w:rsid w:val="00772F5D"/>
    <w:rsid w:val="007A46CC"/>
    <w:rsid w:val="007A7CE7"/>
    <w:rsid w:val="007B786D"/>
    <w:rsid w:val="007D5E0D"/>
    <w:rsid w:val="00801376"/>
    <w:rsid w:val="00840BE1"/>
    <w:rsid w:val="00855A98"/>
    <w:rsid w:val="00857302"/>
    <w:rsid w:val="00867285"/>
    <w:rsid w:val="008C6C38"/>
    <w:rsid w:val="0090643A"/>
    <w:rsid w:val="009211B3"/>
    <w:rsid w:val="0094531E"/>
    <w:rsid w:val="00952C1E"/>
    <w:rsid w:val="00953986"/>
    <w:rsid w:val="00982873"/>
    <w:rsid w:val="009A7F5F"/>
    <w:rsid w:val="00A1746E"/>
    <w:rsid w:val="00A24B50"/>
    <w:rsid w:val="00A25E45"/>
    <w:rsid w:val="00A918F4"/>
    <w:rsid w:val="00A92F77"/>
    <w:rsid w:val="00AC286F"/>
    <w:rsid w:val="00AC54D4"/>
    <w:rsid w:val="00AD3FD8"/>
    <w:rsid w:val="00AE5877"/>
    <w:rsid w:val="00B25BE0"/>
    <w:rsid w:val="00B34B1E"/>
    <w:rsid w:val="00B57676"/>
    <w:rsid w:val="00B7353B"/>
    <w:rsid w:val="00B90F89"/>
    <w:rsid w:val="00B96421"/>
    <w:rsid w:val="00BA7397"/>
    <w:rsid w:val="00BC5640"/>
    <w:rsid w:val="00BC5D28"/>
    <w:rsid w:val="00BE6C5A"/>
    <w:rsid w:val="00C05DE0"/>
    <w:rsid w:val="00C07F7F"/>
    <w:rsid w:val="00C1463D"/>
    <w:rsid w:val="00C20F2D"/>
    <w:rsid w:val="00C53ABD"/>
    <w:rsid w:val="00C730E5"/>
    <w:rsid w:val="00CA25DD"/>
    <w:rsid w:val="00CF41C2"/>
    <w:rsid w:val="00CF677A"/>
    <w:rsid w:val="00D322F8"/>
    <w:rsid w:val="00D43CDC"/>
    <w:rsid w:val="00DE6D6C"/>
    <w:rsid w:val="00E86988"/>
    <w:rsid w:val="00ED550B"/>
    <w:rsid w:val="00F51C78"/>
    <w:rsid w:val="00F62698"/>
    <w:rsid w:val="00F6422B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86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">
    <w:name w:val="Char"/>
    <w:basedOn w:val="prastasis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rsid w:val="0001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Rokiskis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Svietauditas</dc:creator>
  <cp:lastModifiedBy>JurgitaJurkonytė</cp:lastModifiedBy>
  <cp:revision>12</cp:revision>
  <cp:lastPrinted>2011-09-28T12:41:00Z</cp:lastPrinted>
  <dcterms:created xsi:type="dcterms:W3CDTF">2014-04-07T08:24:00Z</dcterms:created>
  <dcterms:modified xsi:type="dcterms:W3CDTF">2014-04-08T05:57:00Z</dcterms:modified>
</cp:coreProperties>
</file>