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4E20" w14:textId="50A20583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 xml:space="preserve">SKLYPO </w:t>
      </w:r>
      <w:r w:rsidR="004D22B2" w:rsidRPr="004D22B2">
        <w:rPr>
          <w:b/>
          <w:sz w:val="24"/>
          <w:szCs w:val="24"/>
          <w:lang w:val="lt-LT"/>
        </w:rPr>
        <w:t>ROKIŠKIO R. SAV., PANEMUNĖLIO SEN., LEGIŠKIO K. 1</w:t>
      </w:r>
      <w:r w:rsidR="008F166B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6C0CDD29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455516" w:rsidRPr="0098720E">
        <w:rPr>
          <w:sz w:val="24"/>
          <w:lang w:val="lt-LT"/>
        </w:rPr>
        <w:t>kovo</w:t>
      </w:r>
      <w:r w:rsidR="00C55FD7" w:rsidRPr="0098720E">
        <w:rPr>
          <w:sz w:val="24"/>
          <w:lang w:val="lt-LT"/>
        </w:rPr>
        <w:t xml:space="preserve"> </w:t>
      </w:r>
      <w:r w:rsidR="00712DC9" w:rsidRPr="0098720E">
        <w:rPr>
          <w:sz w:val="24"/>
          <w:lang w:val="lt-LT"/>
        </w:rPr>
        <w:t>2</w:t>
      </w:r>
      <w:r w:rsidR="009C5EDA">
        <w:rPr>
          <w:sz w:val="24"/>
          <w:lang w:val="lt-LT"/>
        </w:rPr>
        <w:t>7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9C5EDA">
        <w:rPr>
          <w:sz w:val="24"/>
          <w:lang w:val="lt-LT"/>
        </w:rPr>
        <w:t>199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1E87DA04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476B1D" w:rsidRPr="0098720E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442AB143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4D22B2" w:rsidRPr="004D22B2">
        <w:rPr>
          <w:sz w:val="24"/>
          <w:szCs w:val="24"/>
          <w:lang w:val="lt-LT"/>
        </w:rPr>
        <w:t>134108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4D22B2" w:rsidRPr="004D22B2">
        <w:rPr>
          <w:sz w:val="24"/>
          <w:szCs w:val="24"/>
          <w:lang w:val="lt-LT"/>
        </w:rPr>
        <w:t>Rokiškio r. sav., Panemunėlio sen., Legiškio k. 1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712DC9" w:rsidRPr="0098720E">
        <w:rPr>
          <w:sz w:val="24"/>
          <w:szCs w:val="24"/>
          <w:lang w:val="lt-LT"/>
        </w:rPr>
        <w:t>pertvarkyti žemės sklypus, padalinti į du ar daugiau žemės sklypų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Pr="0098720E" w:rsidRDefault="004B70CC" w:rsidP="0048460A">
      <w:pPr>
        <w:rPr>
          <w:sz w:val="24"/>
          <w:szCs w:val="24"/>
          <w:lang w:val="lt-LT"/>
        </w:rPr>
      </w:pPr>
    </w:p>
    <w:p w14:paraId="1EAAB68E" w14:textId="77777777" w:rsidR="004B70CC" w:rsidRDefault="004B70CC" w:rsidP="004B70CC">
      <w:pPr>
        <w:rPr>
          <w:sz w:val="24"/>
          <w:szCs w:val="24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Valerijus Rancevas </w:t>
      </w:r>
    </w:p>
    <w:p w14:paraId="3B2A5E00" w14:textId="23FA288A" w:rsidR="00E0108F" w:rsidRPr="0098720E" w:rsidRDefault="00E0108F" w:rsidP="00E0108F">
      <w:pPr>
        <w:rPr>
          <w:sz w:val="24"/>
          <w:szCs w:val="24"/>
          <w:lang w:val="lt-LT"/>
        </w:rPr>
      </w:pP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E61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866B" w14:textId="77777777" w:rsidR="00E619C0" w:rsidRDefault="00E619C0">
      <w:r>
        <w:separator/>
      </w:r>
    </w:p>
  </w:endnote>
  <w:endnote w:type="continuationSeparator" w:id="0">
    <w:p w14:paraId="7DD45C68" w14:textId="77777777" w:rsidR="00E619C0" w:rsidRDefault="00E6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2703" w14:textId="77777777" w:rsidR="00E619C0" w:rsidRDefault="00E619C0">
      <w:r>
        <w:separator/>
      </w:r>
    </w:p>
  </w:footnote>
  <w:footnote w:type="continuationSeparator" w:id="0">
    <w:p w14:paraId="52605DEE" w14:textId="77777777" w:rsidR="00E619C0" w:rsidRDefault="00E6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F2A59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68A9"/>
    <w:rsid w:val="007074A0"/>
    <w:rsid w:val="00707AF4"/>
    <w:rsid w:val="00712DC9"/>
    <w:rsid w:val="007151E9"/>
    <w:rsid w:val="0071550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B1E19"/>
    <w:rsid w:val="009C5EDA"/>
    <w:rsid w:val="009D1475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53B0"/>
    <w:rsid w:val="00AC5B9F"/>
    <w:rsid w:val="00AD3387"/>
    <w:rsid w:val="00AD3F9E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6F8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2024-03-27T09:43:00Z</cp:lastPrinted>
  <dcterms:created xsi:type="dcterms:W3CDTF">2024-03-27T09:44:00Z</dcterms:created>
  <dcterms:modified xsi:type="dcterms:W3CDTF">2024-03-27T09:44:00Z</dcterms:modified>
</cp:coreProperties>
</file>