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610987ED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5C3F82">
        <w:rPr>
          <w:sz w:val="24"/>
          <w:szCs w:val="24"/>
          <w:lang w:val="lt-LT"/>
        </w:rPr>
        <w:t>balandžio</w:t>
      </w:r>
      <w:r w:rsidR="00057499">
        <w:rPr>
          <w:sz w:val="24"/>
          <w:szCs w:val="24"/>
          <w:lang w:val="lt-LT"/>
        </w:rPr>
        <w:t xml:space="preserve"> </w:t>
      </w:r>
      <w:r w:rsidR="005C3F82">
        <w:rPr>
          <w:sz w:val="24"/>
          <w:szCs w:val="24"/>
          <w:lang w:val="lt-LT"/>
        </w:rPr>
        <w:t>2</w:t>
      </w:r>
      <w:r w:rsidR="008B4AC7">
        <w:rPr>
          <w:sz w:val="24"/>
          <w:szCs w:val="24"/>
          <w:lang w:val="lt-LT"/>
        </w:rPr>
        <w:t xml:space="preserve"> d. Nr. AV-</w:t>
      </w:r>
      <w:r w:rsidR="00972023">
        <w:rPr>
          <w:sz w:val="24"/>
          <w:szCs w:val="24"/>
          <w:lang w:val="lt-LT"/>
        </w:rPr>
        <w:t>217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26C1DB5D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5C3F82">
        <w:rPr>
          <w:sz w:val="24"/>
          <w:szCs w:val="24"/>
          <w:lang w:val="lt-LT"/>
        </w:rPr>
        <w:t xml:space="preserve">Aleksandro </w:t>
      </w:r>
      <w:proofErr w:type="spellStart"/>
      <w:r w:rsidR="005C3F82">
        <w:rPr>
          <w:sz w:val="24"/>
          <w:szCs w:val="24"/>
          <w:lang w:val="lt-LT"/>
        </w:rPr>
        <w:t>Voinalovič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5369B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2</w:t>
      </w:r>
      <w:r w:rsidR="005C3F82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600512E1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5C3F82">
        <w:rPr>
          <w:sz w:val="24"/>
          <w:szCs w:val="24"/>
          <w:lang w:val="lt-LT"/>
        </w:rPr>
        <w:t xml:space="preserve">Aleksandrą </w:t>
      </w:r>
      <w:proofErr w:type="spellStart"/>
      <w:r w:rsidR="005C3F82">
        <w:rPr>
          <w:sz w:val="24"/>
          <w:szCs w:val="24"/>
          <w:lang w:val="lt-LT"/>
        </w:rPr>
        <w:t>Voinalovič</w:t>
      </w:r>
      <w:proofErr w:type="spellEnd"/>
      <w:r w:rsidR="005C3F82"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175519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2CD4" w14:textId="77777777" w:rsidR="00175519" w:rsidRDefault="00175519">
      <w:r>
        <w:separator/>
      </w:r>
    </w:p>
  </w:endnote>
  <w:endnote w:type="continuationSeparator" w:id="0">
    <w:p w14:paraId="607DB02F" w14:textId="77777777" w:rsidR="00175519" w:rsidRDefault="0017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77E7" w14:textId="77777777" w:rsidR="00175519" w:rsidRDefault="00175519">
      <w:r>
        <w:separator/>
      </w:r>
    </w:p>
  </w:footnote>
  <w:footnote w:type="continuationSeparator" w:id="0">
    <w:p w14:paraId="4264BDEE" w14:textId="77777777" w:rsidR="00175519" w:rsidRDefault="0017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75519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413ADC"/>
    <w:rsid w:val="004226E5"/>
    <w:rsid w:val="0042641F"/>
    <w:rsid w:val="004428D5"/>
    <w:rsid w:val="0045369B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855A8"/>
    <w:rsid w:val="005C3F82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6661B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70B08"/>
    <w:rsid w:val="00972023"/>
    <w:rsid w:val="00995551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40CF6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2024-04-02T14:45:00Z</dcterms:created>
  <dcterms:modified xsi:type="dcterms:W3CDTF">2024-04-02T14:45:00Z</dcterms:modified>
</cp:coreProperties>
</file>