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0F8F" w14:textId="3989B159" w:rsidR="00B74AA5" w:rsidRPr="005F34B8" w:rsidRDefault="00BA164E" w:rsidP="00C44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2657E11" wp14:editId="3AA2511B">
            <wp:extent cx="541020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0F91" w14:textId="77777777" w:rsidR="0028523A" w:rsidRPr="005F34B8" w:rsidRDefault="0028523A" w:rsidP="00C44538">
      <w:pPr>
        <w:pStyle w:val="Antrats"/>
        <w:rPr>
          <w:rFonts w:ascii="Times New Roman" w:hAnsi="Times New Roman"/>
          <w:sz w:val="24"/>
          <w:szCs w:val="24"/>
        </w:rPr>
      </w:pPr>
    </w:p>
    <w:p w14:paraId="4EC00F93" w14:textId="3991DA99" w:rsidR="0028523A" w:rsidRPr="005F34B8" w:rsidRDefault="0028523A" w:rsidP="00BA1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</w:t>
      </w:r>
      <w:r w:rsidR="00BA164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EC00F94" w14:textId="77777777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EC00F95" w14:textId="00502984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EC00F96" w14:textId="285C80C6" w:rsidR="00826188" w:rsidRPr="00F522C0" w:rsidRDefault="004E503A" w:rsidP="00F522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t-LT"/>
        </w:rPr>
      </w:pPr>
      <w:r w:rsidRPr="003B4574">
        <w:rPr>
          <w:rFonts w:ascii="Times New Roman" w:hAnsi="Times New Roman"/>
          <w:b/>
          <w:sz w:val="24"/>
          <w:szCs w:val="24"/>
        </w:rPr>
        <w:t xml:space="preserve">DĖL </w:t>
      </w:r>
      <w:r w:rsidR="00722901">
        <w:rPr>
          <w:rFonts w:ascii="Times New Roman" w:hAnsi="Times New Roman"/>
          <w:b/>
          <w:bCs/>
          <w:caps/>
          <w:sz w:val="24"/>
          <w:szCs w:val="24"/>
        </w:rPr>
        <w:t>ROKIŠKIO RAJONO ELEKTROMOBILIŲ ĮKROVIMO PRIEIGŲ ĮRENGIMO IR OPERATORIAUS</w:t>
      </w:r>
      <w:r w:rsidR="00CA5B5D">
        <w:rPr>
          <w:rFonts w:ascii="Times New Roman" w:hAnsi="Times New Roman"/>
          <w:b/>
          <w:bCs/>
          <w:caps/>
          <w:sz w:val="24"/>
          <w:szCs w:val="24"/>
        </w:rPr>
        <w:t xml:space="preserve"> PASLAUGŲ</w:t>
      </w:r>
      <w:r w:rsidR="00F522C0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830D24">
        <w:rPr>
          <w:rFonts w:ascii="Times New Roman" w:hAnsi="Times New Roman"/>
          <w:b/>
          <w:sz w:val="24"/>
          <w:szCs w:val="24"/>
        </w:rPr>
        <w:t>PIRKIMO</w:t>
      </w:r>
      <w:r w:rsidRPr="00830D24">
        <w:rPr>
          <w:rFonts w:ascii="Times New Roman" w:hAnsi="Times New Roman"/>
          <w:bCs/>
          <w:sz w:val="24"/>
          <w:szCs w:val="24"/>
        </w:rPr>
        <w:t xml:space="preserve"> </w:t>
      </w:r>
      <w:r w:rsidR="00826188" w:rsidRPr="00830D24">
        <w:rPr>
          <w:rFonts w:ascii="Times New Roman" w:hAnsi="Times New Roman"/>
          <w:b/>
          <w:sz w:val="24"/>
          <w:szCs w:val="24"/>
        </w:rPr>
        <w:t>PROCEDŪRŲ NUTRAUKIMO</w:t>
      </w:r>
    </w:p>
    <w:p w14:paraId="4EC00F97" w14:textId="77777777" w:rsidR="00AD4E85" w:rsidRPr="005F34B8" w:rsidRDefault="00AD4E85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8" w14:textId="53A8FDA2" w:rsidR="00AD4E85" w:rsidRPr="00DA0D5C" w:rsidRDefault="003600B0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4B8">
        <w:rPr>
          <w:rFonts w:ascii="Times New Roman" w:hAnsi="Times New Roman"/>
          <w:sz w:val="24"/>
          <w:szCs w:val="24"/>
        </w:rPr>
        <w:t>202</w:t>
      </w:r>
      <w:r w:rsidR="00B1337E">
        <w:rPr>
          <w:rFonts w:ascii="Times New Roman" w:hAnsi="Times New Roman"/>
          <w:sz w:val="24"/>
          <w:szCs w:val="24"/>
        </w:rPr>
        <w:t>4</w:t>
      </w:r>
      <w:r w:rsidR="00AD4E85" w:rsidRPr="005F34B8">
        <w:rPr>
          <w:rFonts w:ascii="Times New Roman" w:hAnsi="Times New Roman"/>
          <w:sz w:val="24"/>
          <w:szCs w:val="24"/>
        </w:rPr>
        <w:t xml:space="preserve"> m. </w:t>
      </w:r>
      <w:r w:rsidR="00072BF4">
        <w:rPr>
          <w:rFonts w:ascii="Times New Roman" w:hAnsi="Times New Roman"/>
          <w:sz w:val="24"/>
          <w:szCs w:val="24"/>
        </w:rPr>
        <w:t>balandžio 1</w:t>
      </w:r>
      <w:r w:rsidR="00022490">
        <w:rPr>
          <w:rFonts w:ascii="Times New Roman" w:hAnsi="Times New Roman"/>
          <w:sz w:val="24"/>
          <w:szCs w:val="24"/>
        </w:rPr>
        <w:t>5</w:t>
      </w:r>
      <w:r w:rsidR="002313C6">
        <w:rPr>
          <w:rFonts w:ascii="Times New Roman" w:hAnsi="Times New Roman"/>
          <w:sz w:val="24"/>
          <w:szCs w:val="24"/>
        </w:rPr>
        <w:t xml:space="preserve"> d. </w:t>
      </w:r>
      <w:r w:rsidR="002313C6" w:rsidRPr="00DA0D5C">
        <w:rPr>
          <w:rFonts w:ascii="Times New Roman" w:hAnsi="Times New Roman"/>
          <w:sz w:val="24"/>
          <w:szCs w:val="24"/>
        </w:rPr>
        <w:t xml:space="preserve">Nr. </w:t>
      </w:r>
      <w:r w:rsidR="00581228" w:rsidRPr="00DA0D5C">
        <w:rPr>
          <w:rFonts w:ascii="Times New Roman" w:hAnsi="Times New Roman"/>
          <w:sz w:val="24"/>
          <w:szCs w:val="24"/>
        </w:rPr>
        <w:t>ATF</w:t>
      </w:r>
      <w:r w:rsidR="00000F83" w:rsidRPr="00DA0D5C">
        <w:rPr>
          <w:rFonts w:ascii="Times New Roman" w:hAnsi="Times New Roman"/>
          <w:sz w:val="24"/>
          <w:szCs w:val="24"/>
        </w:rPr>
        <w:t>-</w:t>
      </w:r>
      <w:r w:rsidR="00A72D1D">
        <w:rPr>
          <w:rFonts w:ascii="Times New Roman" w:hAnsi="Times New Roman"/>
          <w:sz w:val="24"/>
          <w:szCs w:val="24"/>
        </w:rPr>
        <w:t>25</w:t>
      </w:r>
    </w:p>
    <w:p w14:paraId="4EC00F99" w14:textId="77777777" w:rsidR="00AD4E85" w:rsidRPr="00DA0D5C" w:rsidRDefault="00AD4E85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A0D5C">
        <w:rPr>
          <w:rFonts w:ascii="Times New Roman" w:hAnsi="Times New Roman"/>
          <w:sz w:val="24"/>
          <w:szCs w:val="24"/>
        </w:rPr>
        <w:t>Rokiškis</w:t>
      </w:r>
    </w:p>
    <w:p w14:paraId="4EC00F9A" w14:textId="77777777" w:rsidR="00C44538" w:rsidRPr="00DA0D5C" w:rsidRDefault="00C44538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9B" w14:textId="77777777" w:rsidR="00C44538" w:rsidRPr="00781474" w:rsidRDefault="00C44538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C" w14:textId="68A18E3D" w:rsidR="000F61AB" w:rsidRPr="00781474" w:rsidRDefault="000F61AB" w:rsidP="00133B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474">
        <w:rPr>
          <w:rFonts w:ascii="Times New Roman" w:hAnsi="Times New Roman"/>
          <w:sz w:val="24"/>
          <w:szCs w:val="24"/>
        </w:rPr>
        <w:t>Vadovaudamasi</w:t>
      </w:r>
      <w:r w:rsidR="00D57483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Lietuvos Respublikos </w:t>
      </w:r>
      <w:r w:rsidR="00003DDD" w:rsidRPr="00781474">
        <w:rPr>
          <w:rFonts w:ascii="Times New Roman" w:hAnsi="Times New Roman"/>
          <w:sz w:val="24"/>
          <w:szCs w:val="24"/>
        </w:rPr>
        <w:t xml:space="preserve">viešųjų pirkimų įstatymo </w:t>
      </w:r>
      <w:r w:rsidR="00C34FF4" w:rsidRPr="00781474">
        <w:rPr>
          <w:rFonts w:ascii="Times New Roman" w:hAnsi="Times New Roman"/>
          <w:sz w:val="24"/>
          <w:szCs w:val="24"/>
        </w:rPr>
        <w:t>17</w:t>
      </w:r>
      <w:r w:rsidR="00003DDD" w:rsidRPr="00781474">
        <w:rPr>
          <w:rFonts w:ascii="Times New Roman" w:hAnsi="Times New Roman"/>
          <w:sz w:val="24"/>
          <w:szCs w:val="24"/>
        </w:rPr>
        <w:t xml:space="preserve"> straipsnio </w:t>
      </w:r>
      <w:r w:rsidR="00C34FF4" w:rsidRPr="00781474">
        <w:rPr>
          <w:rFonts w:ascii="Times New Roman" w:hAnsi="Times New Roman"/>
          <w:sz w:val="24"/>
          <w:szCs w:val="24"/>
        </w:rPr>
        <w:t>1</w:t>
      </w:r>
      <w:r w:rsidR="00003DDD" w:rsidRPr="00781474">
        <w:rPr>
          <w:rFonts w:ascii="Times New Roman" w:hAnsi="Times New Roman"/>
          <w:sz w:val="24"/>
          <w:szCs w:val="24"/>
        </w:rPr>
        <w:t xml:space="preserve"> dalimi</w:t>
      </w:r>
      <w:r w:rsidR="0005041F" w:rsidRPr="00781474">
        <w:rPr>
          <w:rFonts w:ascii="Times New Roman" w:hAnsi="Times New Roman"/>
          <w:sz w:val="24"/>
          <w:szCs w:val="24"/>
        </w:rPr>
        <w:t>,</w:t>
      </w:r>
      <w:r w:rsidR="00003DDD" w:rsidRPr="00781474">
        <w:rPr>
          <w:rFonts w:ascii="Times New Roman" w:hAnsi="Times New Roman"/>
          <w:sz w:val="24"/>
          <w:szCs w:val="24"/>
        </w:rPr>
        <w:t xml:space="preserve"> 29 straipsnio 3 dalimi</w:t>
      </w:r>
      <w:r w:rsidRPr="00781474">
        <w:rPr>
          <w:rFonts w:ascii="Times New Roman" w:hAnsi="Times New Roman"/>
          <w:sz w:val="24"/>
          <w:szCs w:val="24"/>
        </w:rPr>
        <w:t xml:space="preserve"> ir atsižvelgdama</w:t>
      </w:r>
      <w:r w:rsidR="00C34FF4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į Rokiškio rajono savivaldybės administracijo</w:t>
      </w:r>
      <w:r w:rsidR="00117E8E" w:rsidRPr="00781474">
        <w:rPr>
          <w:rFonts w:ascii="Times New Roman" w:hAnsi="Times New Roman"/>
          <w:sz w:val="24"/>
          <w:szCs w:val="24"/>
        </w:rPr>
        <w:t xml:space="preserve">s </w:t>
      </w:r>
      <w:r w:rsidR="00813451" w:rsidRPr="00781474">
        <w:rPr>
          <w:rFonts w:ascii="Times New Roman" w:hAnsi="Times New Roman"/>
          <w:sz w:val="24"/>
          <w:szCs w:val="24"/>
        </w:rPr>
        <w:t>viešųjų pirkimų komisijos 202</w:t>
      </w:r>
      <w:r w:rsidR="00712146">
        <w:rPr>
          <w:rFonts w:ascii="Times New Roman" w:hAnsi="Times New Roman"/>
          <w:sz w:val="24"/>
          <w:szCs w:val="24"/>
        </w:rPr>
        <w:t>4</w:t>
      </w:r>
      <w:r w:rsidRPr="00781474">
        <w:rPr>
          <w:rFonts w:ascii="Times New Roman" w:hAnsi="Times New Roman"/>
          <w:sz w:val="24"/>
          <w:szCs w:val="24"/>
        </w:rPr>
        <w:t>-</w:t>
      </w:r>
      <w:r w:rsidR="00712146">
        <w:rPr>
          <w:rFonts w:ascii="Times New Roman" w:hAnsi="Times New Roman"/>
          <w:sz w:val="24"/>
          <w:szCs w:val="24"/>
        </w:rPr>
        <w:t>0</w:t>
      </w:r>
      <w:r w:rsidR="00722901">
        <w:rPr>
          <w:rFonts w:ascii="Times New Roman" w:hAnsi="Times New Roman"/>
          <w:sz w:val="24"/>
          <w:szCs w:val="24"/>
        </w:rPr>
        <w:t>4</w:t>
      </w:r>
      <w:r w:rsidR="00117E8E" w:rsidRPr="00781474">
        <w:rPr>
          <w:rFonts w:ascii="Times New Roman" w:hAnsi="Times New Roman"/>
          <w:sz w:val="24"/>
          <w:szCs w:val="24"/>
        </w:rPr>
        <w:t>-</w:t>
      </w:r>
      <w:r w:rsidR="0049153C">
        <w:rPr>
          <w:rFonts w:ascii="Times New Roman" w:hAnsi="Times New Roman"/>
          <w:sz w:val="24"/>
          <w:szCs w:val="24"/>
        </w:rPr>
        <w:t>1</w:t>
      </w:r>
      <w:r w:rsidR="00722901">
        <w:rPr>
          <w:rFonts w:ascii="Times New Roman" w:hAnsi="Times New Roman"/>
          <w:sz w:val="24"/>
          <w:szCs w:val="24"/>
        </w:rPr>
        <w:t>2</w:t>
      </w:r>
      <w:r w:rsidRPr="00781474">
        <w:rPr>
          <w:rFonts w:ascii="Times New Roman" w:hAnsi="Times New Roman"/>
          <w:sz w:val="24"/>
          <w:szCs w:val="24"/>
        </w:rPr>
        <w:t xml:space="preserve"> posėdžio Nr. VPK-</w:t>
      </w:r>
      <w:r w:rsidR="000E3E79">
        <w:rPr>
          <w:rFonts w:ascii="Times New Roman" w:hAnsi="Times New Roman"/>
          <w:sz w:val="24"/>
          <w:szCs w:val="24"/>
        </w:rPr>
        <w:t>38</w:t>
      </w:r>
      <w:r w:rsidRPr="00781474">
        <w:rPr>
          <w:rFonts w:ascii="Times New Roman" w:hAnsi="Times New Roman"/>
          <w:sz w:val="24"/>
          <w:szCs w:val="24"/>
        </w:rPr>
        <w:t xml:space="preserve"> nutarimą,</w:t>
      </w:r>
    </w:p>
    <w:p w14:paraId="624344D0" w14:textId="4BB97623" w:rsidR="00121032" w:rsidRPr="00226E90" w:rsidRDefault="00813451" w:rsidP="00133B6F">
      <w:pPr>
        <w:spacing w:after="0" w:line="240" w:lineRule="auto"/>
        <w:ind w:firstLine="851"/>
        <w:jc w:val="both"/>
        <w:rPr>
          <w:rFonts w:ascii="Times New Roman" w:eastAsia="TimesNewRomanPS-BoldMT" w:hAnsi="Times New Roman"/>
          <w:sz w:val="24"/>
          <w:szCs w:val="24"/>
        </w:rPr>
      </w:pPr>
      <w:r w:rsidRPr="000E3E79">
        <w:rPr>
          <w:rFonts w:ascii="Times New Roman" w:hAnsi="Times New Roman"/>
          <w:spacing w:val="60"/>
          <w:sz w:val="24"/>
          <w:szCs w:val="24"/>
        </w:rPr>
        <w:t>nutraukiu</w:t>
      </w:r>
      <w:r w:rsidR="00527BA6" w:rsidRPr="000E3E79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0E3E79" w:rsidRPr="000E3E79">
        <w:rPr>
          <w:rFonts w:ascii="Times New Roman" w:hAnsi="Times New Roman"/>
          <w:sz w:val="24"/>
          <w:szCs w:val="24"/>
          <w:shd w:val="clear" w:color="auto" w:fill="FFFFFF"/>
        </w:rPr>
        <w:t>Rokiškio rajono elektromobilių įkrovimo prieigų įrengimo ir operatoriaus paslaugų</w:t>
      </w:r>
      <w:r w:rsidR="000E3E79" w:rsidRPr="00E95342">
        <w:t xml:space="preserve"> </w:t>
      </w:r>
      <w:r w:rsidR="00527BA6" w:rsidRPr="00781474">
        <w:rPr>
          <w:rFonts w:ascii="Times New Roman" w:hAnsi="Times New Roman"/>
          <w:bCs/>
          <w:sz w:val="24"/>
          <w:szCs w:val="24"/>
        </w:rPr>
        <w:t xml:space="preserve">pirkimo </w:t>
      </w:r>
      <w:r w:rsidR="00ED5ECE" w:rsidRPr="00781474">
        <w:rPr>
          <w:rFonts w:ascii="Times New Roman" w:hAnsi="Times New Roman"/>
          <w:sz w:val="24"/>
          <w:szCs w:val="24"/>
        </w:rPr>
        <w:t>(pirkimo Nr. 7</w:t>
      </w:r>
      <w:r w:rsidR="00722901">
        <w:rPr>
          <w:rFonts w:ascii="Times New Roman" w:hAnsi="Times New Roman"/>
          <w:sz w:val="24"/>
          <w:szCs w:val="24"/>
        </w:rPr>
        <w:t>14689</w:t>
      </w:r>
      <w:r w:rsidR="00ED5ECE" w:rsidRPr="00781474">
        <w:rPr>
          <w:rFonts w:ascii="Times New Roman" w:hAnsi="Times New Roman"/>
          <w:sz w:val="24"/>
          <w:szCs w:val="24"/>
        </w:rPr>
        <w:t>)</w:t>
      </w:r>
      <w:r w:rsidR="00ED5ECE">
        <w:rPr>
          <w:rFonts w:ascii="Times New Roman" w:hAnsi="Times New Roman"/>
          <w:sz w:val="24"/>
          <w:szCs w:val="24"/>
        </w:rPr>
        <w:t xml:space="preserve"> </w:t>
      </w:r>
      <w:r w:rsidR="00527BA6" w:rsidRPr="00781474">
        <w:rPr>
          <w:rFonts w:ascii="Times New Roman" w:hAnsi="Times New Roman"/>
          <w:sz w:val="24"/>
          <w:szCs w:val="24"/>
        </w:rPr>
        <w:t>procedūras.</w:t>
      </w:r>
    </w:p>
    <w:p w14:paraId="4EC00F9E" w14:textId="7B5355BD" w:rsidR="00A62184" w:rsidRPr="00781474" w:rsidRDefault="00A62184" w:rsidP="00A62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1474">
        <w:rPr>
          <w:rStyle w:val="Emfaz"/>
          <w:rFonts w:ascii="Times New Roman" w:hAnsi="Times New Roman"/>
          <w:b w:val="0"/>
          <w:sz w:val="24"/>
          <w:szCs w:val="24"/>
        </w:rPr>
        <w:t>Įsakymas per vieną mėnesį gali būti skundžiamas</w:t>
      </w:r>
      <w:r w:rsidRPr="00781474">
        <w:rPr>
          <w:rStyle w:val="st1"/>
          <w:rFonts w:ascii="Times New Roman" w:hAnsi="Times New Roman"/>
          <w:b/>
          <w:sz w:val="24"/>
          <w:szCs w:val="24"/>
        </w:rPr>
        <w:t xml:space="preserve">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Lietuvos Respublikos administrac</w:t>
      </w:r>
      <w:r w:rsidR="000D5B3E" w:rsidRPr="00781474">
        <w:rPr>
          <w:rStyle w:val="st1"/>
          <w:rFonts w:ascii="Times New Roman" w:hAnsi="Times New Roman"/>
          <w:bCs/>
          <w:sz w:val="24"/>
          <w:szCs w:val="24"/>
        </w:rPr>
        <w:t xml:space="preserve">inių ginčų komisijos Panevėžio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apygardos skyriui 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(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Respublikos g. 62, Panevėžys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)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 Lietuvos Respublikos ikiteisminio administracinių ginčų nagrinėjimo tvarkos įstatymo nustatyta tvarka.</w:t>
      </w:r>
    </w:p>
    <w:p w14:paraId="4EC00F9F" w14:textId="77777777" w:rsidR="00B97390" w:rsidRPr="005F34B8" w:rsidRDefault="00B97390" w:rsidP="00C4453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0" w14:textId="06CD4AAF" w:rsidR="0028523A" w:rsidRPr="005F34B8" w:rsidRDefault="00527BA6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4EC00FA1" w14:textId="77777777" w:rsidR="00B557CA" w:rsidRPr="005F34B8" w:rsidRDefault="00B557C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40BABFD" w14:textId="77777777" w:rsidR="00013FCE" w:rsidRPr="00614E20" w:rsidRDefault="00013FCE" w:rsidP="00013F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4E20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7ED1FBEC" w14:textId="77777777" w:rsidR="00013FCE" w:rsidRPr="00614E20" w:rsidRDefault="00013FCE" w:rsidP="00013F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4E20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                                                   Gediminas Kriovė</w:t>
      </w:r>
    </w:p>
    <w:p w14:paraId="4EC00FA3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4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5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6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7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8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9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C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D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E" w14:textId="77777777" w:rsidR="00C4453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F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0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1" w14:textId="77777777" w:rsidR="00AC6F8A" w:rsidRPr="005F34B8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2" w14:textId="77777777" w:rsidR="009C2C7F" w:rsidRPr="005F34B8" w:rsidRDefault="009C2C7F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3" w14:textId="77777777" w:rsidR="007B204B" w:rsidRDefault="007B204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7D5813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E4DABD" w14:textId="77777777" w:rsidR="00022490" w:rsidRDefault="00022490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8FC7C1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563EBA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951CE7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E7957D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31B399" w14:textId="77777777" w:rsidR="00B4455B" w:rsidRPr="005F34B8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4" w14:textId="77777777" w:rsidR="00A811A4" w:rsidRPr="005F34B8" w:rsidRDefault="00A811A4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5" w14:textId="07E2835C" w:rsidR="00B97390" w:rsidRPr="005F34B8" w:rsidRDefault="0049153C" w:rsidP="00C44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Justina Balaišienė</w:t>
      </w:r>
    </w:p>
    <w:sectPr w:rsidR="00B97390" w:rsidRPr="005F34B8" w:rsidSect="00935C7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F83"/>
    <w:rsid w:val="00003DDD"/>
    <w:rsid w:val="00013FCE"/>
    <w:rsid w:val="00022490"/>
    <w:rsid w:val="00032384"/>
    <w:rsid w:val="0005041F"/>
    <w:rsid w:val="00054E7A"/>
    <w:rsid w:val="000563F0"/>
    <w:rsid w:val="00072BF4"/>
    <w:rsid w:val="000969C2"/>
    <w:rsid w:val="000A0A44"/>
    <w:rsid w:val="000C4D4D"/>
    <w:rsid w:val="000D5B3E"/>
    <w:rsid w:val="000E3E79"/>
    <w:rsid w:val="000F61AB"/>
    <w:rsid w:val="0010761D"/>
    <w:rsid w:val="00117E8E"/>
    <w:rsid w:val="00121032"/>
    <w:rsid w:val="00124672"/>
    <w:rsid w:val="00133B6F"/>
    <w:rsid w:val="00164F34"/>
    <w:rsid w:val="0016787C"/>
    <w:rsid w:val="0018216C"/>
    <w:rsid w:val="001A71D1"/>
    <w:rsid w:val="001B62D2"/>
    <w:rsid w:val="001D0CDA"/>
    <w:rsid w:val="001F40D1"/>
    <w:rsid w:val="002169BA"/>
    <w:rsid w:val="00226E90"/>
    <w:rsid w:val="002313C6"/>
    <w:rsid w:val="0023553F"/>
    <w:rsid w:val="0024258B"/>
    <w:rsid w:val="00257578"/>
    <w:rsid w:val="00281520"/>
    <w:rsid w:val="0028523A"/>
    <w:rsid w:val="00285B29"/>
    <w:rsid w:val="00291EA2"/>
    <w:rsid w:val="002B3BF5"/>
    <w:rsid w:val="00356385"/>
    <w:rsid w:val="003600B0"/>
    <w:rsid w:val="00365616"/>
    <w:rsid w:val="00387FCC"/>
    <w:rsid w:val="0039149B"/>
    <w:rsid w:val="003A1D7E"/>
    <w:rsid w:val="003B4574"/>
    <w:rsid w:val="003C55C9"/>
    <w:rsid w:val="003C6F7C"/>
    <w:rsid w:val="003D65FF"/>
    <w:rsid w:val="004277D2"/>
    <w:rsid w:val="0049153C"/>
    <w:rsid w:val="00493708"/>
    <w:rsid w:val="004B4F10"/>
    <w:rsid w:val="004D25FE"/>
    <w:rsid w:val="004E503A"/>
    <w:rsid w:val="004E7A1E"/>
    <w:rsid w:val="00527BA6"/>
    <w:rsid w:val="00530006"/>
    <w:rsid w:val="005436A5"/>
    <w:rsid w:val="0055381D"/>
    <w:rsid w:val="00563D39"/>
    <w:rsid w:val="00577B5F"/>
    <w:rsid w:val="00581228"/>
    <w:rsid w:val="00586D7F"/>
    <w:rsid w:val="005875D2"/>
    <w:rsid w:val="005A41B7"/>
    <w:rsid w:val="005B663F"/>
    <w:rsid w:val="005F1EB2"/>
    <w:rsid w:val="005F34B8"/>
    <w:rsid w:val="006252D0"/>
    <w:rsid w:val="00653537"/>
    <w:rsid w:val="0066642D"/>
    <w:rsid w:val="006672F6"/>
    <w:rsid w:val="006D78A0"/>
    <w:rsid w:val="00712146"/>
    <w:rsid w:val="00716C96"/>
    <w:rsid w:val="00722901"/>
    <w:rsid w:val="007305A7"/>
    <w:rsid w:val="007307A8"/>
    <w:rsid w:val="00731AB6"/>
    <w:rsid w:val="00781474"/>
    <w:rsid w:val="007A3E12"/>
    <w:rsid w:val="007A7470"/>
    <w:rsid w:val="007B204B"/>
    <w:rsid w:val="007E5313"/>
    <w:rsid w:val="007F4222"/>
    <w:rsid w:val="00813451"/>
    <w:rsid w:val="00826188"/>
    <w:rsid w:val="00830D24"/>
    <w:rsid w:val="00856D40"/>
    <w:rsid w:val="0087047B"/>
    <w:rsid w:val="008712A2"/>
    <w:rsid w:val="00874153"/>
    <w:rsid w:val="00881EBB"/>
    <w:rsid w:val="008A2528"/>
    <w:rsid w:val="008B2D3A"/>
    <w:rsid w:val="008C42D0"/>
    <w:rsid w:val="009275E3"/>
    <w:rsid w:val="00932717"/>
    <w:rsid w:val="00935C77"/>
    <w:rsid w:val="00983278"/>
    <w:rsid w:val="009B4780"/>
    <w:rsid w:val="009C2C7F"/>
    <w:rsid w:val="009C315C"/>
    <w:rsid w:val="009D1FAD"/>
    <w:rsid w:val="00A27907"/>
    <w:rsid w:val="00A47165"/>
    <w:rsid w:val="00A62184"/>
    <w:rsid w:val="00A658B6"/>
    <w:rsid w:val="00A66CF2"/>
    <w:rsid w:val="00A71E80"/>
    <w:rsid w:val="00A72722"/>
    <w:rsid w:val="00A72D1D"/>
    <w:rsid w:val="00A811A4"/>
    <w:rsid w:val="00A853AF"/>
    <w:rsid w:val="00AC1F64"/>
    <w:rsid w:val="00AC64E6"/>
    <w:rsid w:val="00AC6F8A"/>
    <w:rsid w:val="00AD4E85"/>
    <w:rsid w:val="00B1337E"/>
    <w:rsid w:val="00B4455B"/>
    <w:rsid w:val="00B47DBD"/>
    <w:rsid w:val="00B557CA"/>
    <w:rsid w:val="00B74AA5"/>
    <w:rsid w:val="00B93C9C"/>
    <w:rsid w:val="00B97390"/>
    <w:rsid w:val="00BA164E"/>
    <w:rsid w:val="00BB1547"/>
    <w:rsid w:val="00BB2A8B"/>
    <w:rsid w:val="00C34FF4"/>
    <w:rsid w:val="00C44538"/>
    <w:rsid w:val="00C539B5"/>
    <w:rsid w:val="00CA5B5D"/>
    <w:rsid w:val="00D37E22"/>
    <w:rsid w:val="00D555F0"/>
    <w:rsid w:val="00D57483"/>
    <w:rsid w:val="00D673A1"/>
    <w:rsid w:val="00DA0D5C"/>
    <w:rsid w:val="00DB5237"/>
    <w:rsid w:val="00E1037F"/>
    <w:rsid w:val="00E37BA3"/>
    <w:rsid w:val="00E47E5C"/>
    <w:rsid w:val="00E71E60"/>
    <w:rsid w:val="00E85D49"/>
    <w:rsid w:val="00E9079D"/>
    <w:rsid w:val="00EB5FCB"/>
    <w:rsid w:val="00ED05EC"/>
    <w:rsid w:val="00ED30D3"/>
    <w:rsid w:val="00ED5ECE"/>
    <w:rsid w:val="00EE02B1"/>
    <w:rsid w:val="00F11785"/>
    <w:rsid w:val="00F21245"/>
    <w:rsid w:val="00F34D53"/>
    <w:rsid w:val="00F4464F"/>
    <w:rsid w:val="00F46BCA"/>
    <w:rsid w:val="00F522C0"/>
    <w:rsid w:val="00F97D69"/>
    <w:rsid w:val="00FE43E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F8F"/>
  <w15:docId w15:val="{C376CE52-5AED-42DF-B243-7413677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  <w:style w:type="paragraph" w:styleId="Betarp">
    <w:name w:val="No Spacing"/>
    <w:basedOn w:val="prastasis"/>
    <w:uiPriority w:val="1"/>
    <w:qFormat/>
    <w:rsid w:val="00013FCE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2024-04-15T09:48:00Z</cp:lastPrinted>
  <dcterms:created xsi:type="dcterms:W3CDTF">2024-04-15T09:49:00Z</dcterms:created>
  <dcterms:modified xsi:type="dcterms:W3CDTF">2024-04-15T09:49:00Z</dcterms:modified>
</cp:coreProperties>
</file>