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C76A59" w:rsidRDefault="00B97390" w:rsidP="0086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4" w14:textId="593BE22F" w:rsidR="0028523A" w:rsidRPr="00861D2E" w:rsidRDefault="0028523A" w:rsidP="001E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861D2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73645C17" w:rsidR="0028523A" w:rsidRPr="00861D2E" w:rsidRDefault="002435E4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151C972A" w14:textId="120AB544" w:rsidR="00DB7B38" w:rsidRPr="00861D2E" w:rsidRDefault="00DC0C2A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dėl </w:t>
      </w:r>
      <w:r w:rsidR="007A719F" w:rsidRPr="007A71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INDIVIDUALIŲ NUOTEKŲ VALYMO ĮRENGINIŲ ĮRENGIMO </w:t>
      </w:r>
      <w:r w:rsidR="006E37A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išlaidų dalinio </w:t>
      </w:r>
      <w:r w:rsidR="007A719F" w:rsidRPr="007A71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KOMPENSAVIMO </w:t>
      </w:r>
    </w:p>
    <w:p w14:paraId="04DFE61A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1C8B1DA2" w14:textId="554C2AD5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F1355A"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1563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balandžio</w:t>
      </w:r>
      <w:r w:rsidR="00BB40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75599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1357ED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="00C6313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Nr. </w:t>
      </w:r>
      <w:r w:rsidR="001357ED">
        <w:rPr>
          <w:rFonts w:ascii="Times New Roman" w:eastAsia="Times New Roman" w:hAnsi="Times New Roman" w:cs="Times New Roman"/>
          <w:sz w:val="24"/>
          <w:szCs w:val="24"/>
          <w:lang w:eastAsia="lt-LT"/>
        </w:rPr>
        <w:t>AV-271</w:t>
      </w:r>
    </w:p>
    <w:p w14:paraId="1FFC8D72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36CB0DBB" w14:textId="77777777" w:rsidR="00DB7B38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F186C76" w14:textId="77777777" w:rsidR="001E03AC" w:rsidRPr="00861D2E" w:rsidRDefault="001E03AC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6151E7" w14:textId="6D90D5AE" w:rsidR="005436CF" w:rsidRDefault="00F9550A" w:rsidP="005436C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>Vadovaudamasi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Lietuvos Respublik</w:t>
      </w:r>
      <w:r w:rsidR="00F15744">
        <w:rPr>
          <w:rFonts w:ascii="Times New Roman" w:eastAsia="Times New Roman" w:hAnsi="Times New Roman" w:cs="Times New Roman"/>
          <w:sz w:val="24"/>
          <w:szCs w:val="24"/>
          <w:lang w:eastAsia="lt-LT"/>
        </w:rPr>
        <w:t>os vietos savivaldos įstatymo 34 straipsnio 6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dalies </w:t>
      </w:r>
      <w:r w:rsidR="00F157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punktu, 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Rokiškio rajono savivaldybės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tarybos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lapkričio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sprendimu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TS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224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ndividualių nuotekų valymo įrenginių įrengimo išlaidų dalinio</w:t>
      </w:r>
      <w:r w:rsid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kompensavimo tvarkos aprašo patvirtinimo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, atsižvelg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damas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</w:t>
      </w:r>
      <w:r w:rsidR="003874E6" w:rsidRP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Individualių nuotekų valymo įrenginių įsigijimo ir įrengimo kompensavimo paraiškų vertinimo komisijos 2</w:t>
      </w:r>
      <w:r w:rsidR="00E616D0">
        <w:rPr>
          <w:rFonts w:ascii="Times New Roman" w:eastAsia="Times New Roman" w:hAnsi="Times New Roman" w:cs="Times New Roman"/>
          <w:sz w:val="24"/>
          <w:szCs w:val="24"/>
          <w:lang w:eastAsia="lt-LT"/>
        </w:rPr>
        <w:t>02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E616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E75599">
        <w:rPr>
          <w:rFonts w:ascii="Times New Roman" w:eastAsia="Times New Roman" w:hAnsi="Times New Roman" w:cs="Times New Roman"/>
          <w:sz w:val="24"/>
          <w:szCs w:val="24"/>
          <w:lang w:eastAsia="lt-LT"/>
        </w:rPr>
        <w:t>balandžio</w:t>
      </w:r>
      <w:r w:rsidR="00BB40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75599">
        <w:rPr>
          <w:rFonts w:ascii="Times New Roman" w:eastAsia="Times New Roman" w:hAnsi="Times New Roman" w:cs="Times New Roman"/>
          <w:sz w:val="24"/>
          <w:szCs w:val="24"/>
          <w:lang w:eastAsia="lt-LT"/>
        </w:rPr>
        <w:t>26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rotokolą Nr. 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E75599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="00EE5172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5436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8D4C0B5" w14:textId="0C0B3078" w:rsidR="001C5234" w:rsidRPr="0057035E" w:rsidRDefault="00EE5172" w:rsidP="005436C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3874E6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 r o d a u apmokėti pa</w:t>
      </w:r>
      <w:r w:rsidR="00E616D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tirtas 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išlaidas, </w:t>
      </w:r>
      <w:r w:rsidR="00E616D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įsirengiant individualius</w:t>
      </w:r>
      <w:r w:rsidR="003874E6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nuotekų valymo įrenginius</w:t>
      </w:r>
      <w:r w:rsidR="007D141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C5234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iš 202</w:t>
      </w:r>
      <w:r w:rsidR="00AC223B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1C5234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metų </w:t>
      </w:r>
      <w:r w:rsidR="003F59CA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sąmatos Rokiškio rajono savivaldybės aplinkos apsaugos rėmimo specialiosios programos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285E888B" w14:textId="2B805EFC" w:rsidR="00AC223B" w:rsidRPr="0057035E" w:rsidRDefault="004263DC" w:rsidP="00AC223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neskelbiami)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</w:t>
      </w:r>
      <w:r w:rsidR="00E75599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00,00 </w:t>
      </w:r>
      <w:r w:rsidR="005436CF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Eur;</w:t>
      </w:r>
    </w:p>
    <w:p w14:paraId="7AAB9D2B" w14:textId="1593012B" w:rsidR="001563BE" w:rsidRPr="0057035E" w:rsidRDefault="004263DC" w:rsidP="00AC223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neskelbiami)</w:t>
      </w:r>
      <w:r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563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r w:rsidR="001563BE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1000,00 Eur</w:t>
      </w:r>
      <w:r w:rsidR="001563B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0EBB89A" w14:textId="24B52E30" w:rsidR="00BE300F" w:rsidRDefault="00BE300F" w:rsidP="00106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519">
        <w:rPr>
          <w:rFonts w:ascii="Times New Roman" w:hAnsi="Times New Roman" w:cs="Times New Roman"/>
          <w:sz w:val="24"/>
          <w:szCs w:val="24"/>
        </w:rPr>
        <w:t xml:space="preserve">Įsakymas per vieną mėnesį gali būti skundžiamas Lietuvos administracinių ginčų komisijos Panevėžio apygardos skyriui </w:t>
      </w:r>
      <w:r w:rsidR="00354840">
        <w:rPr>
          <w:rFonts w:ascii="Times New Roman" w:hAnsi="Times New Roman" w:cs="Times New Roman"/>
          <w:sz w:val="24"/>
          <w:szCs w:val="24"/>
        </w:rPr>
        <w:t>(</w:t>
      </w:r>
      <w:r w:rsidR="007A719F">
        <w:rPr>
          <w:rFonts w:ascii="Times New Roman" w:hAnsi="Times New Roman" w:cs="Times New Roman"/>
          <w:sz w:val="24"/>
          <w:szCs w:val="24"/>
        </w:rPr>
        <w:t>Respublikos g. 62, Panevėžys</w:t>
      </w:r>
      <w:r w:rsidR="00354840">
        <w:rPr>
          <w:rFonts w:ascii="Times New Roman" w:hAnsi="Times New Roman" w:cs="Times New Roman"/>
          <w:sz w:val="24"/>
          <w:szCs w:val="24"/>
        </w:rPr>
        <w:t xml:space="preserve">) </w:t>
      </w:r>
      <w:r w:rsidRPr="00042519">
        <w:rPr>
          <w:rFonts w:ascii="Times New Roman" w:hAnsi="Times New Roman" w:cs="Times New Roman"/>
          <w:sz w:val="24"/>
          <w:szCs w:val="24"/>
        </w:rPr>
        <w:t>Lietuvos Respublikos ikiteisminio administracinių ginčų nagrinėjimo tvarkos įstatymo nustatyta tvarka.</w:t>
      </w:r>
    </w:p>
    <w:p w14:paraId="3EAA2648" w14:textId="77777777" w:rsidR="007A719F" w:rsidRPr="00E31D22" w:rsidRDefault="007A719F" w:rsidP="00106A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EFB1F4" w14:textId="77777777" w:rsidR="002435E4" w:rsidRDefault="002435E4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D423E87" w14:textId="77777777" w:rsidR="007A719F" w:rsidRDefault="007A719F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165854D" w14:textId="77777777" w:rsidR="007A719F" w:rsidRPr="002435E4" w:rsidRDefault="007A719F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C343EF9" w14:textId="31BA00C6" w:rsidR="003771D7" w:rsidRDefault="00863622" w:rsidP="007A719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direktor</w:t>
      </w:r>
      <w:r w:rsidR="009B2692">
        <w:rPr>
          <w:rFonts w:ascii="Times New Roman" w:eastAsia="Times New Roman" w:hAnsi="Times New Roman" w:cs="Times New Roman"/>
          <w:sz w:val="24"/>
          <w:szCs w:val="24"/>
          <w:lang w:eastAsia="lt-LT"/>
        </w:rPr>
        <w:t>ius</w:t>
      </w: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6A09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Valerijus </w:t>
      </w:r>
      <w:proofErr w:type="spellStart"/>
      <w:r w:rsidR="006A0987">
        <w:rPr>
          <w:rFonts w:ascii="Times New Roman" w:eastAsia="Times New Roman" w:hAnsi="Times New Roman" w:cs="Times New Roman"/>
          <w:sz w:val="24"/>
          <w:szCs w:val="24"/>
          <w:lang w:eastAsia="lt-LT"/>
        </w:rPr>
        <w:t>Rancevas</w:t>
      </w:r>
      <w:proofErr w:type="spellEnd"/>
    </w:p>
    <w:p w14:paraId="5658256A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A02A0E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7A06B2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5FA991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1FBBF25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E0A419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03F94C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2245D0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5ABAADC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C3A128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5258DE0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3ED34BA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0370DEA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C311FCA" w14:textId="77777777" w:rsidR="002E2A51" w:rsidRDefault="002E2A5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4D72681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80FDD4" w14:textId="3106A9D9" w:rsidR="009B2692" w:rsidRDefault="007B0463" w:rsidP="00EE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Vilma Navikė</w:t>
      </w:r>
    </w:p>
    <w:sectPr w:rsidR="009B2692" w:rsidSect="006418D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E654A"/>
    <w:multiLevelType w:val="hybridMultilevel"/>
    <w:tmpl w:val="23FE4172"/>
    <w:lvl w:ilvl="0" w:tplc="53901E7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F833DE"/>
    <w:multiLevelType w:val="hybridMultilevel"/>
    <w:tmpl w:val="106C4B0E"/>
    <w:lvl w:ilvl="0" w:tplc="73D8C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11027377">
    <w:abstractNumId w:val="1"/>
  </w:num>
  <w:num w:numId="2" w16cid:durableId="188706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40F2"/>
    <w:rsid w:val="00016A71"/>
    <w:rsid w:val="00017AF2"/>
    <w:rsid w:val="000273AE"/>
    <w:rsid w:val="00032384"/>
    <w:rsid w:val="0004067A"/>
    <w:rsid w:val="0004401E"/>
    <w:rsid w:val="00082D37"/>
    <w:rsid w:val="00095737"/>
    <w:rsid w:val="00097A64"/>
    <w:rsid w:val="000A0A44"/>
    <w:rsid w:val="000A4785"/>
    <w:rsid w:val="000B5BDD"/>
    <w:rsid w:val="000C342E"/>
    <w:rsid w:val="000C45C2"/>
    <w:rsid w:val="000C4D4D"/>
    <w:rsid w:val="000E5E8C"/>
    <w:rsid w:val="000F0D25"/>
    <w:rsid w:val="000F2668"/>
    <w:rsid w:val="00106AB2"/>
    <w:rsid w:val="0010761D"/>
    <w:rsid w:val="00111032"/>
    <w:rsid w:val="001357ED"/>
    <w:rsid w:val="001563BE"/>
    <w:rsid w:val="00164F34"/>
    <w:rsid w:val="0016787C"/>
    <w:rsid w:val="001774D6"/>
    <w:rsid w:val="001879EB"/>
    <w:rsid w:val="00194CCC"/>
    <w:rsid w:val="001A421E"/>
    <w:rsid w:val="001C5234"/>
    <w:rsid w:val="001C5FAA"/>
    <w:rsid w:val="001E03AC"/>
    <w:rsid w:val="001E207D"/>
    <w:rsid w:val="001F40D1"/>
    <w:rsid w:val="002124FA"/>
    <w:rsid w:val="002162C0"/>
    <w:rsid w:val="002169BA"/>
    <w:rsid w:val="0023553F"/>
    <w:rsid w:val="00236C7F"/>
    <w:rsid w:val="002435E4"/>
    <w:rsid w:val="00263030"/>
    <w:rsid w:val="00284937"/>
    <w:rsid w:val="0028523A"/>
    <w:rsid w:val="00285B29"/>
    <w:rsid w:val="002B0135"/>
    <w:rsid w:val="002C21FE"/>
    <w:rsid w:val="002C7BC6"/>
    <w:rsid w:val="002E2A51"/>
    <w:rsid w:val="0033125F"/>
    <w:rsid w:val="00335C38"/>
    <w:rsid w:val="00354840"/>
    <w:rsid w:val="00354C04"/>
    <w:rsid w:val="00356986"/>
    <w:rsid w:val="003771D7"/>
    <w:rsid w:val="003874E6"/>
    <w:rsid w:val="003A0B87"/>
    <w:rsid w:val="003A1D7E"/>
    <w:rsid w:val="003F36B3"/>
    <w:rsid w:val="003F5702"/>
    <w:rsid w:val="003F59CA"/>
    <w:rsid w:val="00423F9E"/>
    <w:rsid w:val="004263DC"/>
    <w:rsid w:val="004302B8"/>
    <w:rsid w:val="00450B64"/>
    <w:rsid w:val="00485B96"/>
    <w:rsid w:val="004A407B"/>
    <w:rsid w:val="004C0771"/>
    <w:rsid w:val="004C35CE"/>
    <w:rsid w:val="004E7A1E"/>
    <w:rsid w:val="004F608A"/>
    <w:rsid w:val="00517FC3"/>
    <w:rsid w:val="005373FE"/>
    <w:rsid w:val="005436CF"/>
    <w:rsid w:val="00562A2E"/>
    <w:rsid w:val="0057035E"/>
    <w:rsid w:val="00576856"/>
    <w:rsid w:val="0059109A"/>
    <w:rsid w:val="00593274"/>
    <w:rsid w:val="005A71BF"/>
    <w:rsid w:val="005A7FF4"/>
    <w:rsid w:val="005B663F"/>
    <w:rsid w:val="005C60A2"/>
    <w:rsid w:val="005D09A8"/>
    <w:rsid w:val="005D431C"/>
    <w:rsid w:val="005E23DE"/>
    <w:rsid w:val="005E6E8E"/>
    <w:rsid w:val="00606B14"/>
    <w:rsid w:val="006253EB"/>
    <w:rsid w:val="006276A2"/>
    <w:rsid w:val="00637D50"/>
    <w:rsid w:val="00641077"/>
    <w:rsid w:val="006418D6"/>
    <w:rsid w:val="00642DC6"/>
    <w:rsid w:val="00644B1E"/>
    <w:rsid w:val="00653537"/>
    <w:rsid w:val="0066642D"/>
    <w:rsid w:val="00673F79"/>
    <w:rsid w:val="006A0987"/>
    <w:rsid w:val="006C70B9"/>
    <w:rsid w:val="006E37AE"/>
    <w:rsid w:val="0070392F"/>
    <w:rsid w:val="00715BEF"/>
    <w:rsid w:val="00716C96"/>
    <w:rsid w:val="00744E8B"/>
    <w:rsid w:val="0078063E"/>
    <w:rsid w:val="00783B79"/>
    <w:rsid w:val="00797B09"/>
    <w:rsid w:val="007A719F"/>
    <w:rsid w:val="007B0463"/>
    <w:rsid w:val="007D1410"/>
    <w:rsid w:val="007E1882"/>
    <w:rsid w:val="008057E9"/>
    <w:rsid w:val="00843ED2"/>
    <w:rsid w:val="00852CFB"/>
    <w:rsid w:val="008568AD"/>
    <w:rsid w:val="00861D2E"/>
    <w:rsid w:val="00863622"/>
    <w:rsid w:val="00870852"/>
    <w:rsid w:val="00881EBB"/>
    <w:rsid w:val="008B6F2E"/>
    <w:rsid w:val="008C1A94"/>
    <w:rsid w:val="008C3AAF"/>
    <w:rsid w:val="008C42D0"/>
    <w:rsid w:val="00917744"/>
    <w:rsid w:val="00924E15"/>
    <w:rsid w:val="00936DBD"/>
    <w:rsid w:val="00953B0A"/>
    <w:rsid w:val="00983278"/>
    <w:rsid w:val="009A1778"/>
    <w:rsid w:val="009A230C"/>
    <w:rsid w:val="009B2692"/>
    <w:rsid w:val="009C2C7F"/>
    <w:rsid w:val="009C522B"/>
    <w:rsid w:val="009F3F02"/>
    <w:rsid w:val="00A00C64"/>
    <w:rsid w:val="00A1654D"/>
    <w:rsid w:val="00A27907"/>
    <w:rsid w:val="00A46336"/>
    <w:rsid w:val="00A47637"/>
    <w:rsid w:val="00A61C58"/>
    <w:rsid w:val="00A658B6"/>
    <w:rsid w:val="00A8465D"/>
    <w:rsid w:val="00A90F09"/>
    <w:rsid w:val="00A93AD9"/>
    <w:rsid w:val="00AB19B2"/>
    <w:rsid w:val="00AB2570"/>
    <w:rsid w:val="00AC1F64"/>
    <w:rsid w:val="00AC223B"/>
    <w:rsid w:val="00AF2474"/>
    <w:rsid w:val="00B5274A"/>
    <w:rsid w:val="00B71077"/>
    <w:rsid w:val="00B90C60"/>
    <w:rsid w:val="00B93C9C"/>
    <w:rsid w:val="00B97390"/>
    <w:rsid w:val="00BA5AB0"/>
    <w:rsid w:val="00BB0B02"/>
    <w:rsid w:val="00BB407F"/>
    <w:rsid w:val="00BC76BB"/>
    <w:rsid w:val="00BD38C1"/>
    <w:rsid w:val="00BD7819"/>
    <w:rsid w:val="00BE300F"/>
    <w:rsid w:val="00C51D54"/>
    <w:rsid w:val="00C539B5"/>
    <w:rsid w:val="00C63130"/>
    <w:rsid w:val="00C67DC5"/>
    <w:rsid w:val="00C706D2"/>
    <w:rsid w:val="00C73152"/>
    <w:rsid w:val="00CA6700"/>
    <w:rsid w:val="00CB60A7"/>
    <w:rsid w:val="00CB63A8"/>
    <w:rsid w:val="00CC3638"/>
    <w:rsid w:val="00CD09DB"/>
    <w:rsid w:val="00CF337D"/>
    <w:rsid w:val="00CF3D45"/>
    <w:rsid w:val="00D00A85"/>
    <w:rsid w:val="00D01A2F"/>
    <w:rsid w:val="00D02DA5"/>
    <w:rsid w:val="00D11945"/>
    <w:rsid w:val="00D23FC0"/>
    <w:rsid w:val="00D318FD"/>
    <w:rsid w:val="00D37E22"/>
    <w:rsid w:val="00D73CDB"/>
    <w:rsid w:val="00D759B8"/>
    <w:rsid w:val="00DB32BD"/>
    <w:rsid w:val="00DB7B38"/>
    <w:rsid w:val="00DC0C2A"/>
    <w:rsid w:val="00DD58ED"/>
    <w:rsid w:val="00DE6A24"/>
    <w:rsid w:val="00E14777"/>
    <w:rsid w:val="00E14A19"/>
    <w:rsid w:val="00E22FCA"/>
    <w:rsid w:val="00E37BA3"/>
    <w:rsid w:val="00E40B66"/>
    <w:rsid w:val="00E42D8B"/>
    <w:rsid w:val="00E616D0"/>
    <w:rsid w:val="00E71E60"/>
    <w:rsid w:val="00E75599"/>
    <w:rsid w:val="00E85D49"/>
    <w:rsid w:val="00E94293"/>
    <w:rsid w:val="00ED30D3"/>
    <w:rsid w:val="00EE2A6C"/>
    <w:rsid w:val="00EE5172"/>
    <w:rsid w:val="00F1355A"/>
    <w:rsid w:val="00F15744"/>
    <w:rsid w:val="00F2134F"/>
    <w:rsid w:val="00F3541F"/>
    <w:rsid w:val="00F41CC8"/>
    <w:rsid w:val="00F4464F"/>
    <w:rsid w:val="00F55008"/>
    <w:rsid w:val="00F67D45"/>
    <w:rsid w:val="00F9550A"/>
    <w:rsid w:val="00FA0523"/>
    <w:rsid w:val="00FB126E"/>
    <w:rsid w:val="00FB2A1B"/>
    <w:rsid w:val="00FD10FE"/>
    <w:rsid w:val="00FE5938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344CD839-FC87-4E35-9DE3-F42BA10A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4401E"/>
    <w:pPr>
      <w:ind w:left="720"/>
      <w:contextualSpacing/>
    </w:pPr>
  </w:style>
  <w:style w:type="paragraph" w:styleId="Pataisymai">
    <w:name w:val="Revision"/>
    <w:hidden/>
    <w:uiPriority w:val="99"/>
    <w:semiHidden/>
    <w:rsid w:val="00027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Jolita Kalačiovienė</cp:lastModifiedBy>
  <cp:revision>2</cp:revision>
  <cp:lastPrinted>2024-04-29T06:49:00Z</cp:lastPrinted>
  <dcterms:created xsi:type="dcterms:W3CDTF">2024-04-29T06:50:00Z</dcterms:created>
  <dcterms:modified xsi:type="dcterms:W3CDTF">2024-04-29T06:50:00Z</dcterms:modified>
</cp:coreProperties>
</file>