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46C6E10F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D5446C" w:rsidRPr="00D5446C">
        <w:rPr>
          <w:b/>
          <w:lang w:val="lt-LT"/>
        </w:rPr>
        <w:t>ROKIŠKIO R. SAV., ROKIŠKIO MIESTO SEN., ROKIŠKI</w:t>
      </w:r>
      <w:r w:rsidR="00D5446C">
        <w:rPr>
          <w:b/>
          <w:lang w:val="lt-LT"/>
        </w:rPr>
        <w:t>O M.</w:t>
      </w:r>
      <w:r w:rsidR="00D5446C" w:rsidRPr="00D5446C">
        <w:rPr>
          <w:b/>
          <w:lang w:val="lt-LT"/>
        </w:rPr>
        <w:t>, STATYBOS G. 9</w:t>
      </w:r>
      <w:r w:rsidR="00AD3BFD" w:rsidRPr="00FD6349">
        <w:rPr>
          <w:b/>
          <w:lang w:val="lt-LT"/>
        </w:rPr>
        <w:t xml:space="preserve">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42B5CD03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D5446C">
        <w:rPr>
          <w:lang w:val="lt-LT"/>
        </w:rPr>
        <w:t>gegužės</w:t>
      </w:r>
      <w:r w:rsidR="00AD3BFD" w:rsidRPr="00FD6349">
        <w:rPr>
          <w:lang w:val="lt-LT"/>
        </w:rPr>
        <w:t xml:space="preserve"> </w:t>
      </w:r>
      <w:r w:rsidR="00D5446C">
        <w:rPr>
          <w:lang w:val="lt-LT"/>
        </w:rPr>
        <w:t>7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337FCF">
        <w:rPr>
          <w:lang w:val="lt-LT"/>
        </w:rPr>
        <w:t>298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32319B5A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0839E6">
        <w:rPr>
          <w:lang w:val="lt-LT"/>
        </w:rPr>
        <w:t>balandžio</w:t>
      </w:r>
      <w:r w:rsidR="003C5C3E" w:rsidRPr="001A5821">
        <w:rPr>
          <w:lang w:val="lt-LT"/>
        </w:rPr>
        <w:t xml:space="preserve"> </w:t>
      </w:r>
      <w:r w:rsidR="00D5446C">
        <w:rPr>
          <w:lang w:val="lt-LT"/>
        </w:rPr>
        <w:t>26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D5446C" w:rsidRPr="00D5446C">
        <w:rPr>
          <w:lang w:val="lt-LT"/>
        </w:rPr>
        <w:t>FPA-2557-(7.3 E)</w:t>
      </w:r>
      <w:r w:rsidR="0098693E" w:rsidRPr="001A5821">
        <w:rPr>
          <w:lang w:val="lt-LT"/>
        </w:rPr>
        <w:t>:</w:t>
      </w:r>
    </w:p>
    <w:p w14:paraId="6390A86E" w14:textId="51CB3B43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4875C0" w:rsidRPr="004875C0">
        <w:rPr>
          <w:lang w:val="lt-LT"/>
        </w:rPr>
        <w:t>Rokiškio r. sav., Rokiškio miesto sen., Rokiškio m., Statybos g. 9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5E0DD143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5A53EB" w:rsidRPr="005A53EB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6AE49769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D5446C" w:rsidRPr="00D5446C">
        <w:rPr>
          <w:lang w:val="lt-LT"/>
        </w:rPr>
        <w:t>116901</w:t>
      </w:r>
      <w:r w:rsidRPr="00FD6349">
        <w:rPr>
          <w:lang w:val="lt-LT"/>
        </w:rPr>
        <w:t>;</w:t>
      </w:r>
    </w:p>
    <w:p w14:paraId="19B9FF30" w14:textId="7B077CC3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D5446C" w:rsidRPr="00D5446C">
        <w:rPr>
          <w:lang w:val="lt-LT"/>
        </w:rPr>
        <w:t>Eugenijus Mikulėnas</w:t>
      </w:r>
      <w:r w:rsidRPr="00FD6349">
        <w:rPr>
          <w:lang w:val="lt-LT"/>
        </w:rPr>
        <w:t>;</w:t>
      </w:r>
    </w:p>
    <w:p w14:paraId="0F7F98A0" w14:textId="1EA6D120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D5446C" w:rsidRPr="00D5446C">
        <w:rPr>
          <w:lang w:val="lt-LT"/>
        </w:rPr>
        <w:t>įsiterpęs valstybinės žemės plotas sujungiamas su besiribojančiu žemės sklypu</w:t>
      </w:r>
      <w:r w:rsidR="00896E67" w:rsidRPr="00FD6349">
        <w:rPr>
          <w:lang w:val="lt-LT"/>
        </w:rPr>
        <w:t>.</w:t>
      </w:r>
    </w:p>
    <w:p w14:paraId="09E0DC26" w14:textId="2B43AA17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6695D">
        <w:rPr>
          <w:lang w:val="lt-LT"/>
        </w:rPr>
        <w:t>i</w:t>
      </w:r>
      <w:r w:rsidR="006131AF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6695D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D5446C">
        <w:rPr>
          <w:lang w:val="lt-LT"/>
        </w:rPr>
        <w:t>50-0</w:t>
      </w:r>
      <w:r w:rsidR="00AD3BFD" w:rsidRPr="00FD6349">
        <w:rPr>
          <w:lang w:val="lt-LT"/>
        </w:rPr>
        <w:t xml:space="preserve"> (</w:t>
      </w:r>
      <w:r w:rsidR="00D5446C" w:rsidRPr="00D5446C">
        <w:rPr>
          <w:lang w:val="lt-LT"/>
        </w:rPr>
        <w:t>0,0086</w:t>
      </w:r>
      <w:r w:rsidR="00AD3BFD" w:rsidRPr="00FD6349">
        <w:rPr>
          <w:lang w:val="lt-LT"/>
        </w:rPr>
        <w:t xml:space="preserve"> ha), </w:t>
      </w:r>
      <w:r w:rsidR="00D5446C">
        <w:rPr>
          <w:lang w:val="lt-LT"/>
        </w:rPr>
        <w:t>kitos</w:t>
      </w:r>
      <w:r w:rsidR="00AD3BFD" w:rsidRPr="00FD6349">
        <w:rPr>
          <w:lang w:val="lt-LT"/>
        </w:rPr>
        <w:t xml:space="preserve"> paskirties žemės sklypas, naudojimo būdas – </w:t>
      </w:r>
      <w:r w:rsidR="00D5446C">
        <w:rPr>
          <w:lang w:val="lt-LT"/>
        </w:rPr>
        <w:t>vienbučių ir dvibučių gyvenamųjų pastatų teritorijos.</w:t>
      </w:r>
      <w:r w:rsidR="0026695D">
        <w:rPr>
          <w:lang w:val="lt-LT"/>
        </w:rPr>
        <w:t xml:space="preserve"> </w:t>
      </w:r>
      <w:r w:rsidR="00D5446C" w:rsidRPr="00D5446C">
        <w:rPr>
          <w:lang w:val="lt-LT"/>
        </w:rPr>
        <w:t xml:space="preserve">Sekančiu etapu sujungiami žemės sklypai: valstybinės žemės sklypas Nr. </w:t>
      </w:r>
      <w:r w:rsidR="00D5446C">
        <w:rPr>
          <w:lang w:val="lt-LT"/>
        </w:rPr>
        <w:t>50-0</w:t>
      </w:r>
      <w:r w:rsidR="00D5446C" w:rsidRPr="00D5446C">
        <w:rPr>
          <w:lang w:val="lt-LT"/>
        </w:rPr>
        <w:t xml:space="preserve"> ir </w:t>
      </w:r>
      <w:r w:rsidR="00D5446C">
        <w:rPr>
          <w:lang w:val="lt-LT"/>
        </w:rPr>
        <w:t>V.M</w:t>
      </w:r>
      <w:r w:rsidR="00D5446C" w:rsidRPr="00D5446C">
        <w:rPr>
          <w:lang w:val="lt-LT"/>
        </w:rPr>
        <w:t xml:space="preserve">. priklausantis žemės sklypas kadastro Nr. </w:t>
      </w:r>
      <w:r w:rsidR="005A53EB" w:rsidRPr="005A53EB">
        <w:rPr>
          <w:i/>
          <w:iCs/>
          <w:lang w:val="lt-LT"/>
        </w:rPr>
        <w:t>(duomenys neskelbiami)</w:t>
      </w:r>
      <w:r w:rsidR="00D5446C" w:rsidRPr="00D5446C">
        <w:rPr>
          <w:lang w:val="lt-LT"/>
        </w:rPr>
        <w:t xml:space="preserve"> ir suformuojamas naujas žemės sklypas: projektinis sklypas Nr. </w:t>
      </w:r>
      <w:r w:rsidR="00D5446C">
        <w:rPr>
          <w:lang w:val="lt-LT"/>
        </w:rPr>
        <w:t>50-1</w:t>
      </w:r>
      <w:r w:rsidR="00D5446C" w:rsidRPr="00D5446C">
        <w:rPr>
          <w:lang w:val="lt-LT"/>
        </w:rPr>
        <w:t xml:space="preserve"> (0,0663 ha), kitos paskirties žemės sklypas, naudojimo būdas – vienbučių ir dvibučių gyvenamųjų pastatų teritorijos</w:t>
      </w:r>
      <w:r w:rsidR="00D800B1">
        <w:rPr>
          <w:lang w:val="lt-LT"/>
        </w:rPr>
        <w:t>.</w:t>
      </w:r>
    </w:p>
    <w:p w14:paraId="3A5CE8C6" w14:textId="12DDF57C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D5446C" w:rsidRPr="00D5446C">
        <w:rPr>
          <w:lang w:val="lt-LT"/>
        </w:rPr>
        <w:t>Rokiškio r. sav., Rokiškio miesto sen., Rokiškio m., Statybos g. 9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1C799887" w14:textId="77777777" w:rsidR="0099329A" w:rsidRDefault="0099329A" w:rsidP="00337FCF">
      <w:pPr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5E426E5A" w14:textId="77777777" w:rsidR="00B343C2" w:rsidRDefault="00B343C2" w:rsidP="00B343C2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35905FA4" w14:textId="77777777" w:rsidR="00B343C2" w:rsidRDefault="00B343C2" w:rsidP="00B343C2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vykdantis administracijos direktoriaus pareigas                                                   Gediminas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Kriovė</w:t>
      </w:r>
      <w:proofErr w:type="spellEnd"/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1D0607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8359" w14:textId="77777777" w:rsidR="001D0607" w:rsidRDefault="001D0607">
      <w:r>
        <w:separator/>
      </w:r>
    </w:p>
  </w:endnote>
  <w:endnote w:type="continuationSeparator" w:id="0">
    <w:p w14:paraId="05633731" w14:textId="77777777" w:rsidR="001D0607" w:rsidRDefault="001D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20D5" w14:textId="77777777" w:rsidR="001D0607" w:rsidRDefault="001D0607">
      <w:r>
        <w:separator/>
      </w:r>
    </w:p>
  </w:footnote>
  <w:footnote w:type="continuationSeparator" w:id="0">
    <w:p w14:paraId="0DE92777" w14:textId="77777777" w:rsidR="001D0607" w:rsidRDefault="001D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1E4D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5D85"/>
    <w:rsid w:val="00127730"/>
    <w:rsid w:val="001304E5"/>
    <w:rsid w:val="00131B72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85F23"/>
    <w:rsid w:val="001A5821"/>
    <w:rsid w:val="001A71D3"/>
    <w:rsid w:val="001A790F"/>
    <w:rsid w:val="001B211D"/>
    <w:rsid w:val="001C199A"/>
    <w:rsid w:val="001D0607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6695D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37FCF"/>
    <w:rsid w:val="00340030"/>
    <w:rsid w:val="00342A32"/>
    <w:rsid w:val="00352528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875C0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A53EB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43786"/>
    <w:rsid w:val="006441CF"/>
    <w:rsid w:val="0065795F"/>
    <w:rsid w:val="006614AF"/>
    <w:rsid w:val="006642C9"/>
    <w:rsid w:val="006648CF"/>
    <w:rsid w:val="006719F5"/>
    <w:rsid w:val="00672414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14E05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C4408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43C2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32B4"/>
    <w:rsid w:val="00BC6C74"/>
    <w:rsid w:val="00BD2AF7"/>
    <w:rsid w:val="00BE528B"/>
    <w:rsid w:val="00BE5614"/>
    <w:rsid w:val="00BF1A05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54B1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5446C"/>
    <w:rsid w:val="00D6139C"/>
    <w:rsid w:val="00D61794"/>
    <w:rsid w:val="00D656ED"/>
    <w:rsid w:val="00D70694"/>
    <w:rsid w:val="00D70A05"/>
    <w:rsid w:val="00D72822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57639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2024-04-08T05:36:00Z</cp:lastPrinted>
  <dcterms:created xsi:type="dcterms:W3CDTF">2024-05-07T13:24:00Z</dcterms:created>
  <dcterms:modified xsi:type="dcterms:W3CDTF">2024-05-07T13:24:00Z</dcterms:modified>
</cp:coreProperties>
</file>