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D8BD" w14:textId="34B82CCF" w:rsidR="00702FFE" w:rsidRPr="002279C3" w:rsidRDefault="00702FFE" w:rsidP="001522B6">
      <w:pPr>
        <w:jc w:val="center"/>
        <w:rPr>
          <w:b/>
          <w:color w:val="FF0000"/>
          <w:sz w:val="24"/>
          <w:szCs w:val="24"/>
          <w:lang w:val="en-GB" w:eastAsia="lt-LT"/>
        </w:rPr>
      </w:pPr>
      <w:r w:rsidRPr="00702FFE">
        <w:rPr>
          <w:b/>
          <w:sz w:val="24"/>
          <w:szCs w:val="24"/>
          <w:lang w:val="en-GB" w:eastAsia="lt-LT"/>
        </w:rPr>
        <w:t xml:space="preserve">DĖL LĖŠŲ BENDRUOMENINEI VEIKLAI </w:t>
      </w:r>
      <w:r w:rsidR="00F55E2F">
        <w:rPr>
          <w:b/>
          <w:sz w:val="24"/>
          <w:szCs w:val="24"/>
          <w:lang w:val="en-GB" w:eastAsia="lt-LT"/>
        </w:rPr>
        <w:t>STIPRINTI</w:t>
      </w:r>
      <w:r w:rsidRPr="00702FFE">
        <w:rPr>
          <w:b/>
          <w:sz w:val="24"/>
          <w:szCs w:val="24"/>
          <w:lang w:val="en-GB" w:eastAsia="lt-LT"/>
        </w:rPr>
        <w:t xml:space="preserve"> </w:t>
      </w:r>
      <w:r w:rsidR="00B53273">
        <w:rPr>
          <w:b/>
          <w:sz w:val="24"/>
          <w:szCs w:val="24"/>
          <w:lang w:val="en-GB" w:eastAsia="lt-LT"/>
        </w:rPr>
        <w:t>ROKIŠKIO RAJONO</w:t>
      </w:r>
      <w:r w:rsidR="00921A93">
        <w:rPr>
          <w:b/>
          <w:sz w:val="24"/>
          <w:szCs w:val="24"/>
          <w:lang w:val="en-GB" w:eastAsia="lt-LT"/>
        </w:rPr>
        <w:t xml:space="preserve"> </w:t>
      </w:r>
      <w:r w:rsidR="00925132">
        <w:rPr>
          <w:b/>
          <w:sz w:val="24"/>
          <w:szCs w:val="24"/>
          <w:lang w:val="en-GB" w:eastAsia="lt-LT"/>
        </w:rPr>
        <w:t xml:space="preserve">SAVIVALDYBĖS </w:t>
      </w:r>
      <w:r w:rsidR="00C16CAE">
        <w:rPr>
          <w:b/>
          <w:sz w:val="24"/>
          <w:szCs w:val="24"/>
          <w:lang w:val="en-GB" w:eastAsia="lt-LT"/>
        </w:rPr>
        <w:t>PROJEKTAMS</w:t>
      </w:r>
      <w:r w:rsidR="00870A2E">
        <w:rPr>
          <w:b/>
          <w:sz w:val="24"/>
          <w:szCs w:val="24"/>
          <w:lang w:val="en-GB" w:eastAsia="lt-LT"/>
        </w:rPr>
        <w:t xml:space="preserve"> </w:t>
      </w:r>
      <w:r w:rsidR="00870A2E" w:rsidRPr="00E11EC8">
        <w:rPr>
          <w:b/>
          <w:sz w:val="24"/>
          <w:szCs w:val="24"/>
          <w:lang w:val="en-GB" w:eastAsia="lt-LT"/>
        </w:rPr>
        <w:t>PASKIRSTYMO PATVIRTINIMO</w:t>
      </w:r>
    </w:p>
    <w:p w14:paraId="343369BB" w14:textId="77777777" w:rsidR="003010F1" w:rsidRDefault="003010F1" w:rsidP="001C69F6">
      <w:pPr>
        <w:rPr>
          <w:sz w:val="24"/>
          <w:szCs w:val="24"/>
          <w:lang w:val="en-GB" w:eastAsia="lt-LT"/>
        </w:rPr>
      </w:pPr>
    </w:p>
    <w:p w14:paraId="51DED8BF" w14:textId="38D8189C" w:rsidR="0033055D" w:rsidRPr="0033055D" w:rsidRDefault="0033055D" w:rsidP="001522B6">
      <w:pPr>
        <w:jc w:val="center"/>
        <w:rPr>
          <w:sz w:val="24"/>
          <w:szCs w:val="24"/>
          <w:lang w:val="en-US" w:eastAsia="lt-LT"/>
        </w:rPr>
      </w:pPr>
      <w:r w:rsidRPr="0033055D">
        <w:rPr>
          <w:sz w:val="24"/>
          <w:szCs w:val="24"/>
          <w:lang w:val="en-GB" w:eastAsia="lt-LT"/>
        </w:rPr>
        <w:t>20</w:t>
      </w:r>
      <w:r w:rsidR="00F55E2F">
        <w:rPr>
          <w:sz w:val="24"/>
          <w:szCs w:val="24"/>
          <w:lang w:val="en-GB" w:eastAsia="lt-LT"/>
        </w:rPr>
        <w:t>2</w:t>
      </w:r>
      <w:r w:rsidR="00925132">
        <w:rPr>
          <w:sz w:val="24"/>
          <w:szCs w:val="24"/>
          <w:lang w:val="en-GB" w:eastAsia="lt-LT"/>
        </w:rPr>
        <w:t>4</w:t>
      </w:r>
      <w:r w:rsidRPr="0033055D">
        <w:rPr>
          <w:sz w:val="24"/>
          <w:szCs w:val="24"/>
          <w:lang w:val="en-GB" w:eastAsia="lt-LT"/>
        </w:rPr>
        <w:t xml:space="preserve"> m.</w:t>
      </w:r>
      <w:r w:rsidR="00F66A4A">
        <w:rPr>
          <w:sz w:val="24"/>
          <w:szCs w:val="24"/>
          <w:lang w:val="en-GB" w:eastAsia="lt-LT"/>
        </w:rPr>
        <w:t xml:space="preserve"> </w:t>
      </w:r>
      <w:proofErr w:type="spellStart"/>
      <w:r w:rsidR="00925132">
        <w:rPr>
          <w:sz w:val="24"/>
          <w:szCs w:val="24"/>
          <w:lang w:val="en-GB" w:eastAsia="lt-LT"/>
        </w:rPr>
        <w:t>gegužės</w:t>
      </w:r>
      <w:proofErr w:type="spellEnd"/>
      <w:r w:rsidR="00ED3259">
        <w:rPr>
          <w:sz w:val="24"/>
          <w:szCs w:val="24"/>
          <w:lang w:val="en-GB" w:eastAsia="lt-LT"/>
        </w:rPr>
        <w:t xml:space="preserve"> 16 </w:t>
      </w:r>
      <w:r w:rsidRPr="0033055D">
        <w:rPr>
          <w:sz w:val="24"/>
          <w:szCs w:val="24"/>
          <w:lang w:val="en-GB" w:eastAsia="lt-LT"/>
        </w:rPr>
        <w:t xml:space="preserve">d. Nr. </w:t>
      </w:r>
      <w:r w:rsidR="00EA7E58">
        <w:rPr>
          <w:sz w:val="24"/>
          <w:szCs w:val="24"/>
          <w:lang w:val="en-GB" w:eastAsia="lt-LT"/>
        </w:rPr>
        <w:t>AV-</w:t>
      </w:r>
      <w:r w:rsidR="0095451C">
        <w:rPr>
          <w:sz w:val="24"/>
          <w:szCs w:val="24"/>
          <w:lang w:val="en-GB" w:eastAsia="lt-LT"/>
        </w:rPr>
        <w:t>316</w:t>
      </w:r>
    </w:p>
    <w:p w14:paraId="51DED8C0" w14:textId="77777777" w:rsidR="0033055D" w:rsidRPr="0033055D" w:rsidRDefault="0033055D" w:rsidP="001522B6">
      <w:pPr>
        <w:jc w:val="center"/>
        <w:rPr>
          <w:sz w:val="24"/>
          <w:szCs w:val="24"/>
          <w:lang w:val="en-US" w:eastAsia="lt-LT"/>
        </w:rPr>
      </w:pPr>
      <w:r>
        <w:rPr>
          <w:sz w:val="24"/>
          <w:szCs w:val="24"/>
          <w:lang w:val="en-US" w:eastAsia="lt-LT"/>
        </w:rPr>
        <w:t>Rokiškis</w:t>
      </w:r>
    </w:p>
    <w:p w14:paraId="4F9238EF" w14:textId="5AB736BF" w:rsidR="003010F1" w:rsidRDefault="003010F1" w:rsidP="005A0042">
      <w:pPr>
        <w:pStyle w:val="Betarp"/>
        <w:jc w:val="both"/>
        <w:rPr>
          <w:sz w:val="24"/>
          <w:szCs w:val="24"/>
          <w:lang w:eastAsia="lt-LT"/>
        </w:rPr>
      </w:pPr>
      <w:bookmarkStart w:id="0" w:name="part_12e91a1fb8854745bbfd9b5aeaed74ad"/>
      <w:bookmarkEnd w:id="0"/>
    </w:p>
    <w:p w14:paraId="39304B02" w14:textId="186C5CCF" w:rsidR="003010F1" w:rsidRDefault="003010F1" w:rsidP="005A0042">
      <w:pPr>
        <w:pStyle w:val="Betarp"/>
        <w:jc w:val="both"/>
        <w:rPr>
          <w:sz w:val="24"/>
          <w:szCs w:val="24"/>
          <w:lang w:eastAsia="lt-LT"/>
        </w:rPr>
      </w:pPr>
    </w:p>
    <w:p w14:paraId="51DED8C3" w14:textId="1CA3BE32" w:rsidR="004E5D9F" w:rsidRPr="005A0042" w:rsidRDefault="0033055D" w:rsidP="00FB0D2A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eastAsia="lt-LT"/>
        </w:rPr>
      </w:pPr>
      <w:r w:rsidRPr="00C9662B">
        <w:rPr>
          <w:sz w:val="24"/>
          <w:szCs w:val="24"/>
          <w:lang w:eastAsia="lt-LT"/>
        </w:rPr>
        <w:t xml:space="preserve">Vadovaudamasis </w:t>
      </w:r>
      <w:r w:rsidR="00702FFE" w:rsidRPr="005A0042">
        <w:rPr>
          <w:sz w:val="24"/>
          <w:szCs w:val="24"/>
          <w:lang w:eastAsia="lt-LT"/>
        </w:rPr>
        <w:t>Nevyriausybinių organizacijų ir bendruomeninės veiklos stiprinimo 20</w:t>
      </w:r>
      <w:r w:rsidR="00A3644C" w:rsidRPr="005A0042">
        <w:rPr>
          <w:sz w:val="24"/>
          <w:szCs w:val="24"/>
          <w:lang w:eastAsia="lt-LT"/>
        </w:rPr>
        <w:t>2</w:t>
      </w:r>
      <w:r w:rsidR="00EB26E5">
        <w:rPr>
          <w:sz w:val="24"/>
          <w:szCs w:val="24"/>
          <w:lang w:eastAsia="lt-LT"/>
        </w:rPr>
        <w:t>3–2025</w:t>
      </w:r>
      <w:r w:rsidR="00702FFE" w:rsidRPr="005A0042">
        <w:rPr>
          <w:sz w:val="24"/>
          <w:szCs w:val="24"/>
          <w:lang w:eastAsia="lt-LT"/>
        </w:rPr>
        <w:t xml:space="preserve"> metų veiksmų plano įgyvendinimo </w:t>
      </w:r>
      <w:r w:rsidR="00EB26E5">
        <w:rPr>
          <w:sz w:val="24"/>
          <w:szCs w:val="24"/>
          <w:lang w:eastAsia="lt-LT"/>
        </w:rPr>
        <w:t>2.</w:t>
      </w:r>
      <w:r w:rsidR="00A3644C" w:rsidRPr="005A0042">
        <w:rPr>
          <w:sz w:val="24"/>
          <w:szCs w:val="24"/>
          <w:lang w:eastAsia="lt-LT"/>
        </w:rPr>
        <w:t>1.1.</w:t>
      </w:r>
      <w:r w:rsidR="00EB26E5">
        <w:rPr>
          <w:sz w:val="24"/>
          <w:szCs w:val="24"/>
          <w:lang w:eastAsia="lt-LT"/>
        </w:rPr>
        <w:t>1</w:t>
      </w:r>
      <w:r w:rsidR="00702FFE" w:rsidRPr="005A0042">
        <w:rPr>
          <w:sz w:val="24"/>
          <w:szCs w:val="24"/>
          <w:lang w:eastAsia="lt-LT"/>
        </w:rPr>
        <w:t xml:space="preserve"> priemonės </w:t>
      </w:r>
      <w:r w:rsidR="00403C8B">
        <w:rPr>
          <w:sz w:val="24"/>
          <w:szCs w:val="24"/>
          <w:lang w:eastAsia="lt-LT"/>
        </w:rPr>
        <w:t>„</w:t>
      </w:r>
      <w:r w:rsidR="00A3644C" w:rsidRPr="005A0042">
        <w:rPr>
          <w:sz w:val="24"/>
          <w:szCs w:val="24"/>
          <w:lang w:eastAsia="lt-LT"/>
        </w:rPr>
        <w:t>Stiprinti</w:t>
      </w:r>
      <w:r w:rsidR="00702FFE" w:rsidRPr="005A0042">
        <w:rPr>
          <w:sz w:val="24"/>
          <w:szCs w:val="24"/>
          <w:lang w:eastAsia="lt-LT"/>
        </w:rPr>
        <w:t xml:space="preserve"> bendruomeninę veiklą savivaldybėse“ įgyvendinimo Rokiškio rajono savivaldybėje apraš</w:t>
      </w:r>
      <w:r w:rsidR="00675152" w:rsidRPr="005A0042">
        <w:rPr>
          <w:sz w:val="24"/>
          <w:szCs w:val="24"/>
          <w:lang w:eastAsia="lt-LT"/>
        </w:rPr>
        <w:t>u</w:t>
      </w:r>
      <w:r w:rsidR="00702FFE" w:rsidRPr="005A0042">
        <w:rPr>
          <w:sz w:val="24"/>
          <w:szCs w:val="24"/>
          <w:lang w:eastAsia="lt-LT"/>
        </w:rPr>
        <w:t>, patvirtint</w:t>
      </w:r>
      <w:r w:rsidR="00675152" w:rsidRPr="005A0042">
        <w:rPr>
          <w:sz w:val="24"/>
          <w:szCs w:val="24"/>
          <w:lang w:eastAsia="lt-LT"/>
        </w:rPr>
        <w:t>u</w:t>
      </w:r>
      <w:r w:rsidR="00702FFE" w:rsidRPr="005A0042">
        <w:rPr>
          <w:sz w:val="24"/>
          <w:szCs w:val="24"/>
          <w:lang w:eastAsia="lt-LT"/>
        </w:rPr>
        <w:t xml:space="preserve"> Rokiškio rajono savivaldybės </w:t>
      </w:r>
      <w:r w:rsidR="00EB26E5">
        <w:rPr>
          <w:sz w:val="24"/>
          <w:szCs w:val="24"/>
          <w:lang w:eastAsia="lt-LT"/>
        </w:rPr>
        <w:t>mero</w:t>
      </w:r>
      <w:r w:rsidR="00702FFE" w:rsidRPr="005A0042">
        <w:rPr>
          <w:sz w:val="24"/>
          <w:szCs w:val="24"/>
          <w:lang w:eastAsia="lt-LT"/>
        </w:rPr>
        <w:t xml:space="preserve"> 20</w:t>
      </w:r>
      <w:r w:rsidR="00A3644C" w:rsidRPr="005A0042">
        <w:rPr>
          <w:sz w:val="24"/>
          <w:szCs w:val="24"/>
          <w:lang w:eastAsia="lt-LT"/>
        </w:rPr>
        <w:t>2</w:t>
      </w:r>
      <w:r w:rsidR="00EB26E5">
        <w:rPr>
          <w:sz w:val="24"/>
          <w:szCs w:val="24"/>
          <w:lang w:eastAsia="lt-LT"/>
        </w:rPr>
        <w:t>3</w:t>
      </w:r>
      <w:r w:rsidR="000B21C3" w:rsidRPr="005A0042">
        <w:rPr>
          <w:sz w:val="24"/>
          <w:szCs w:val="24"/>
          <w:lang w:eastAsia="lt-LT"/>
        </w:rPr>
        <w:t xml:space="preserve"> </w:t>
      </w:r>
      <w:r w:rsidR="00702FFE" w:rsidRPr="005A0042">
        <w:rPr>
          <w:sz w:val="24"/>
          <w:szCs w:val="24"/>
          <w:lang w:eastAsia="lt-LT"/>
        </w:rPr>
        <w:t xml:space="preserve">m. </w:t>
      </w:r>
      <w:r w:rsidR="00EB26E5">
        <w:rPr>
          <w:sz w:val="24"/>
          <w:szCs w:val="24"/>
          <w:lang w:eastAsia="lt-LT"/>
        </w:rPr>
        <w:t xml:space="preserve">gegužės 8 </w:t>
      </w:r>
      <w:r w:rsidR="00702FFE" w:rsidRPr="005A0042">
        <w:rPr>
          <w:sz w:val="24"/>
          <w:szCs w:val="24"/>
          <w:lang w:eastAsia="lt-LT"/>
        </w:rPr>
        <w:t xml:space="preserve">d. </w:t>
      </w:r>
      <w:r w:rsidR="00EB26E5">
        <w:rPr>
          <w:sz w:val="24"/>
          <w:szCs w:val="24"/>
          <w:lang w:eastAsia="lt-LT"/>
        </w:rPr>
        <w:t>potvarkiu</w:t>
      </w:r>
      <w:r w:rsidR="00702FFE" w:rsidRPr="005A0042">
        <w:rPr>
          <w:sz w:val="24"/>
          <w:szCs w:val="24"/>
          <w:lang w:eastAsia="lt-LT"/>
        </w:rPr>
        <w:t xml:space="preserve"> Nr. </w:t>
      </w:r>
      <w:r w:rsidR="00C9662B">
        <w:rPr>
          <w:sz w:val="24"/>
          <w:szCs w:val="24"/>
          <w:lang w:eastAsia="lt-LT"/>
        </w:rPr>
        <w:t>MV</w:t>
      </w:r>
      <w:r w:rsidR="00B22D7B">
        <w:rPr>
          <w:sz w:val="24"/>
          <w:szCs w:val="24"/>
          <w:lang w:eastAsia="lt-LT"/>
        </w:rPr>
        <w:t xml:space="preserve"> – </w:t>
      </w:r>
      <w:r w:rsidR="00EB26E5">
        <w:rPr>
          <w:sz w:val="24"/>
          <w:szCs w:val="24"/>
          <w:lang w:eastAsia="lt-LT"/>
        </w:rPr>
        <w:t>55</w:t>
      </w:r>
      <w:r w:rsidR="00612CB2">
        <w:rPr>
          <w:sz w:val="24"/>
          <w:szCs w:val="24"/>
          <w:lang w:eastAsia="lt-LT"/>
        </w:rPr>
        <w:t xml:space="preserve"> (aktualia redakcija)</w:t>
      </w:r>
      <w:r w:rsidR="00B22D7B">
        <w:rPr>
          <w:sz w:val="24"/>
          <w:szCs w:val="24"/>
          <w:lang w:eastAsia="lt-LT"/>
        </w:rPr>
        <w:t xml:space="preserve">, </w:t>
      </w:r>
      <w:r w:rsidR="00F1261B">
        <w:rPr>
          <w:sz w:val="24"/>
          <w:szCs w:val="24"/>
          <w:lang w:eastAsia="lt-LT"/>
        </w:rPr>
        <w:t xml:space="preserve">atsižvelgdamas į </w:t>
      </w:r>
      <w:r w:rsidR="006A2FA4" w:rsidRPr="005A0042">
        <w:rPr>
          <w:sz w:val="24"/>
          <w:szCs w:val="24"/>
          <w:lang w:eastAsia="lt-LT"/>
        </w:rPr>
        <w:t>komisijos p</w:t>
      </w:r>
      <w:r w:rsidR="00EB26E5">
        <w:rPr>
          <w:sz w:val="24"/>
          <w:szCs w:val="24"/>
          <w:lang w:eastAsia="lt-LT"/>
        </w:rPr>
        <w:t>rojektams</w:t>
      </w:r>
      <w:r w:rsidR="006A2FA4" w:rsidRPr="005A0042">
        <w:rPr>
          <w:sz w:val="24"/>
          <w:szCs w:val="24"/>
          <w:lang w:eastAsia="lt-LT"/>
        </w:rPr>
        <w:t xml:space="preserve"> vertinti pagal priemonę </w:t>
      </w:r>
      <w:r w:rsidR="00A50846" w:rsidRPr="005A0042">
        <w:rPr>
          <w:sz w:val="24"/>
          <w:szCs w:val="24"/>
          <w:lang w:eastAsia="lt-LT"/>
        </w:rPr>
        <w:t>,,Stiprinti bendruomeninę veiklą savivaldybėse</w:t>
      </w:r>
      <w:r w:rsidR="00E73B43">
        <w:rPr>
          <w:sz w:val="24"/>
          <w:szCs w:val="24"/>
          <w:lang w:eastAsia="lt-LT"/>
        </w:rPr>
        <w:t>“</w:t>
      </w:r>
      <w:r w:rsidR="00140DE3">
        <w:rPr>
          <w:sz w:val="24"/>
          <w:szCs w:val="24"/>
          <w:lang w:eastAsia="lt-LT"/>
        </w:rPr>
        <w:t xml:space="preserve"> </w:t>
      </w:r>
      <w:r w:rsidR="00702FFE" w:rsidRPr="005A0042">
        <w:rPr>
          <w:sz w:val="24"/>
          <w:szCs w:val="24"/>
          <w:lang w:eastAsia="lt-LT"/>
        </w:rPr>
        <w:t>posėdži</w:t>
      </w:r>
      <w:r w:rsidR="00A3644C" w:rsidRPr="005A0042">
        <w:rPr>
          <w:sz w:val="24"/>
          <w:szCs w:val="24"/>
          <w:lang w:eastAsia="lt-LT"/>
        </w:rPr>
        <w:t>o</w:t>
      </w:r>
      <w:r w:rsidR="00702FFE" w:rsidRPr="005A0042">
        <w:rPr>
          <w:sz w:val="24"/>
          <w:szCs w:val="24"/>
          <w:lang w:eastAsia="lt-LT"/>
        </w:rPr>
        <w:t xml:space="preserve"> 20</w:t>
      </w:r>
      <w:r w:rsidR="00A3644C" w:rsidRPr="005A0042">
        <w:rPr>
          <w:sz w:val="24"/>
          <w:szCs w:val="24"/>
          <w:lang w:eastAsia="lt-LT"/>
        </w:rPr>
        <w:t>2</w:t>
      </w:r>
      <w:r w:rsidR="00925132">
        <w:rPr>
          <w:sz w:val="24"/>
          <w:szCs w:val="24"/>
          <w:lang w:eastAsia="lt-LT"/>
        </w:rPr>
        <w:t>4</w:t>
      </w:r>
      <w:r w:rsidR="00702FFE" w:rsidRPr="005A0042">
        <w:rPr>
          <w:sz w:val="24"/>
          <w:szCs w:val="24"/>
          <w:lang w:eastAsia="lt-LT"/>
        </w:rPr>
        <w:t xml:space="preserve"> m.</w:t>
      </w:r>
      <w:r w:rsidR="003656FB" w:rsidRPr="005A0042">
        <w:rPr>
          <w:sz w:val="24"/>
          <w:szCs w:val="24"/>
          <w:lang w:eastAsia="lt-LT"/>
        </w:rPr>
        <w:t xml:space="preserve"> </w:t>
      </w:r>
      <w:r w:rsidR="00925132">
        <w:rPr>
          <w:sz w:val="24"/>
          <w:szCs w:val="24"/>
          <w:lang w:eastAsia="lt-LT"/>
        </w:rPr>
        <w:t>balandžio 29</w:t>
      </w:r>
      <w:r w:rsidR="00F04182" w:rsidRPr="005A0042">
        <w:rPr>
          <w:sz w:val="24"/>
          <w:szCs w:val="24"/>
          <w:lang w:eastAsia="lt-LT"/>
        </w:rPr>
        <w:t xml:space="preserve"> </w:t>
      </w:r>
      <w:r w:rsidR="008932C3" w:rsidRPr="005A0042">
        <w:rPr>
          <w:sz w:val="24"/>
          <w:szCs w:val="24"/>
          <w:lang w:eastAsia="lt-LT"/>
        </w:rPr>
        <w:t xml:space="preserve">d. </w:t>
      </w:r>
      <w:r w:rsidR="00A3644C" w:rsidRPr="005A0042">
        <w:rPr>
          <w:sz w:val="24"/>
          <w:szCs w:val="24"/>
          <w:lang w:eastAsia="lt-LT"/>
        </w:rPr>
        <w:t>pr</w:t>
      </w:r>
      <w:r w:rsidR="008932C3" w:rsidRPr="005A0042">
        <w:rPr>
          <w:sz w:val="24"/>
          <w:szCs w:val="24"/>
          <w:lang w:eastAsia="lt-LT"/>
        </w:rPr>
        <w:t>o</w:t>
      </w:r>
      <w:r w:rsidR="00A3644C" w:rsidRPr="005A0042">
        <w:rPr>
          <w:sz w:val="24"/>
          <w:szCs w:val="24"/>
          <w:lang w:eastAsia="lt-LT"/>
        </w:rPr>
        <w:t>to</w:t>
      </w:r>
      <w:r w:rsidR="008932C3" w:rsidRPr="005A0042">
        <w:rPr>
          <w:sz w:val="24"/>
          <w:szCs w:val="24"/>
          <w:lang w:eastAsia="lt-LT"/>
        </w:rPr>
        <w:t>kol</w:t>
      </w:r>
      <w:r w:rsidR="00F1261B">
        <w:rPr>
          <w:sz w:val="24"/>
          <w:szCs w:val="24"/>
          <w:lang w:eastAsia="lt-LT"/>
        </w:rPr>
        <w:t>ą</w:t>
      </w:r>
      <w:r w:rsidR="008932C3" w:rsidRPr="005A0042">
        <w:rPr>
          <w:sz w:val="24"/>
          <w:szCs w:val="24"/>
          <w:lang w:eastAsia="lt-LT"/>
        </w:rPr>
        <w:t xml:space="preserve"> Nr.</w:t>
      </w:r>
      <w:r w:rsidR="009837A4">
        <w:rPr>
          <w:sz w:val="24"/>
          <w:szCs w:val="24"/>
          <w:lang w:eastAsia="lt-LT"/>
        </w:rPr>
        <w:t xml:space="preserve"> </w:t>
      </w:r>
      <w:r w:rsidR="00925132">
        <w:rPr>
          <w:sz w:val="24"/>
          <w:szCs w:val="24"/>
          <w:lang w:eastAsia="lt-LT"/>
        </w:rPr>
        <w:t>2</w:t>
      </w:r>
      <w:r w:rsidR="00EB26E5">
        <w:rPr>
          <w:sz w:val="24"/>
          <w:szCs w:val="24"/>
          <w:lang w:eastAsia="lt-LT"/>
        </w:rPr>
        <w:t>.</w:t>
      </w:r>
      <w:r w:rsidR="00625F04">
        <w:rPr>
          <w:sz w:val="24"/>
          <w:szCs w:val="24"/>
          <w:lang w:eastAsia="lt-LT"/>
        </w:rPr>
        <w:t>:</w:t>
      </w:r>
    </w:p>
    <w:p w14:paraId="51DED8C4" w14:textId="0E379531" w:rsidR="008932C3" w:rsidRPr="00A41F63" w:rsidRDefault="00E14CE0" w:rsidP="00FB0D2A">
      <w:pPr>
        <w:pStyle w:val="Betarp"/>
        <w:ind w:firstLine="851"/>
        <w:jc w:val="both"/>
        <w:rPr>
          <w:color w:val="000000" w:themeColor="text1"/>
          <w:sz w:val="24"/>
          <w:szCs w:val="24"/>
          <w:lang w:eastAsia="lt-LT"/>
        </w:rPr>
      </w:pPr>
      <w:r w:rsidRPr="00A41F63">
        <w:rPr>
          <w:color w:val="000000" w:themeColor="text1"/>
          <w:sz w:val="24"/>
          <w:szCs w:val="24"/>
          <w:lang w:eastAsia="lt-LT"/>
        </w:rPr>
        <w:t xml:space="preserve">1. </w:t>
      </w:r>
      <w:r w:rsidR="002279C3" w:rsidRPr="00A41F63">
        <w:rPr>
          <w:color w:val="000000" w:themeColor="text1"/>
          <w:sz w:val="24"/>
          <w:szCs w:val="24"/>
          <w:lang w:eastAsia="lt-LT"/>
        </w:rPr>
        <w:t>T v i r t i n u</w:t>
      </w:r>
      <w:r w:rsidR="008932C3" w:rsidRPr="00A41F63">
        <w:rPr>
          <w:color w:val="000000" w:themeColor="text1"/>
          <w:sz w:val="24"/>
          <w:szCs w:val="24"/>
          <w:lang w:eastAsia="lt-LT"/>
        </w:rPr>
        <w:t xml:space="preserve"> lėš</w:t>
      </w:r>
      <w:r w:rsidR="002279C3" w:rsidRPr="00A41F63">
        <w:rPr>
          <w:color w:val="000000" w:themeColor="text1"/>
          <w:sz w:val="24"/>
          <w:szCs w:val="24"/>
          <w:lang w:eastAsia="lt-LT"/>
        </w:rPr>
        <w:t>ų</w:t>
      </w:r>
      <w:r w:rsidR="008932C3" w:rsidRPr="00A41F63">
        <w:rPr>
          <w:color w:val="000000" w:themeColor="text1"/>
          <w:sz w:val="24"/>
          <w:szCs w:val="24"/>
          <w:lang w:eastAsia="lt-LT"/>
        </w:rPr>
        <w:t xml:space="preserve"> </w:t>
      </w:r>
      <w:r w:rsidR="002279C3" w:rsidRPr="00A41F63">
        <w:rPr>
          <w:color w:val="000000" w:themeColor="text1"/>
          <w:sz w:val="24"/>
          <w:szCs w:val="24"/>
          <w:lang w:eastAsia="lt-LT"/>
        </w:rPr>
        <w:t xml:space="preserve">bendruomeninei veiklai stiprinti Rokiškio rajono </w:t>
      </w:r>
      <w:r w:rsidR="00925132">
        <w:rPr>
          <w:color w:val="000000" w:themeColor="text1"/>
          <w:sz w:val="24"/>
          <w:szCs w:val="24"/>
          <w:lang w:eastAsia="lt-LT"/>
        </w:rPr>
        <w:t>savivaldybės</w:t>
      </w:r>
      <w:r w:rsidR="002279C3" w:rsidRPr="00A41F63">
        <w:rPr>
          <w:color w:val="000000" w:themeColor="text1"/>
          <w:sz w:val="24"/>
          <w:szCs w:val="24"/>
          <w:lang w:eastAsia="lt-LT"/>
        </w:rPr>
        <w:t xml:space="preserve"> projektams</w:t>
      </w:r>
      <w:r w:rsidR="008932C3" w:rsidRPr="00A41F63">
        <w:rPr>
          <w:color w:val="000000" w:themeColor="text1"/>
          <w:sz w:val="24"/>
          <w:szCs w:val="24"/>
          <w:lang w:eastAsia="lt-LT"/>
        </w:rPr>
        <w:t xml:space="preserve"> įgyvendinti</w:t>
      </w:r>
      <w:r w:rsidR="006F257F">
        <w:rPr>
          <w:color w:val="000000" w:themeColor="text1"/>
          <w:sz w:val="24"/>
          <w:szCs w:val="24"/>
          <w:lang w:eastAsia="lt-LT"/>
        </w:rPr>
        <w:t xml:space="preserve"> paskirstymą</w:t>
      </w:r>
      <w:r w:rsidR="002279C3" w:rsidRPr="00A41F63">
        <w:rPr>
          <w:color w:val="000000" w:themeColor="text1"/>
          <w:sz w:val="24"/>
          <w:szCs w:val="24"/>
          <w:lang w:eastAsia="lt-LT"/>
        </w:rPr>
        <w:t xml:space="preserve"> (pridedama)</w:t>
      </w:r>
      <w:r w:rsidR="006F257F">
        <w:rPr>
          <w:color w:val="000000" w:themeColor="text1"/>
          <w:sz w:val="24"/>
          <w:szCs w:val="24"/>
          <w:lang w:eastAsia="lt-LT"/>
        </w:rPr>
        <w:t>.</w:t>
      </w:r>
    </w:p>
    <w:p w14:paraId="51DED8DE" w14:textId="3B7375AB" w:rsidR="00EA7E58" w:rsidRPr="005A0042" w:rsidRDefault="00E14CE0" w:rsidP="00FB0D2A">
      <w:pPr>
        <w:pStyle w:val="Betarp"/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2. </w:t>
      </w:r>
      <w:r w:rsidR="00C44D3A">
        <w:rPr>
          <w:sz w:val="24"/>
          <w:szCs w:val="24"/>
          <w:lang w:eastAsia="lt-LT"/>
        </w:rPr>
        <w:t>N u r o d a u lėšų gavėjam</w:t>
      </w:r>
      <w:r w:rsidR="003E662E">
        <w:rPr>
          <w:sz w:val="24"/>
          <w:szCs w:val="24"/>
          <w:lang w:eastAsia="lt-LT"/>
        </w:rPr>
        <w:t xml:space="preserve">s </w:t>
      </w:r>
      <w:r w:rsidR="00C44D3A">
        <w:rPr>
          <w:sz w:val="24"/>
          <w:szCs w:val="24"/>
          <w:lang w:eastAsia="lt-LT"/>
        </w:rPr>
        <w:t>vykdyti</w:t>
      </w:r>
      <w:r w:rsidR="003E662E">
        <w:rPr>
          <w:sz w:val="24"/>
          <w:szCs w:val="24"/>
          <w:lang w:eastAsia="lt-LT"/>
        </w:rPr>
        <w:t xml:space="preserve"> valstybės biudžeto lėšų </w:t>
      </w:r>
      <w:r w:rsidR="002C647D">
        <w:rPr>
          <w:sz w:val="24"/>
          <w:szCs w:val="24"/>
          <w:lang w:eastAsia="lt-LT"/>
        </w:rPr>
        <w:t xml:space="preserve">finansinę </w:t>
      </w:r>
      <w:r w:rsidR="003E662E">
        <w:rPr>
          <w:sz w:val="24"/>
          <w:szCs w:val="24"/>
          <w:lang w:eastAsia="lt-LT"/>
        </w:rPr>
        <w:t xml:space="preserve"> apskaitą ir lėšas naudoti pagal tikslinę paskirtį.</w:t>
      </w:r>
      <w:r w:rsidR="00A40B37" w:rsidRPr="005A0042">
        <w:rPr>
          <w:sz w:val="24"/>
          <w:szCs w:val="24"/>
          <w:lang w:eastAsia="lt-LT"/>
        </w:rPr>
        <w:t xml:space="preserve"> </w:t>
      </w:r>
      <w:r w:rsidR="00E508AA" w:rsidRPr="005A0042">
        <w:rPr>
          <w:sz w:val="24"/>
          <w:szCs w:val="24"/>
          <w:lang w:eastAsia="lt-LT"/>
        </w:rPr>
        <w:t xml:space="preserve"> </w:t>
      </w:r>
      <w:bookmarkStart w:id="1" w:name="part_c6c515b538fc4f3c8570a540ed982ca7"/>
      <w:bookmarkStart w:id="2" w:name="part_c1b4bf8bbac64748bb5250d4162870be"/>
      <w:bookmarkEnd w:id="1"/>
      <w:bookmarkEnd w:id="2"/>
    </w:p>
    <w:p w14:paraId="51DED8E0" w14:textId="1341F4AC" w:rsidR="00320B91" w:rsidRPr="00B66153" w:rsidRDefault="00082CC3" w:rsidP="00FB0D2A">
      <w:pPr>
        <w:pStyle w:val="Betarp"/>
        <w:ind w:firstLine="851"/>
        <w:jc w:val="both"/>
        <w:rPr>
          <w:sz w:val="24"/>
          <w:szCs w:val="24"/>
        </w:rPr>
      </w:pPr>
      <w:r w:rsidRPr="005A0042">
        <w:rPr>
          <w:sz w:val="24"/>
          <w:szCs w:val="24"/>
        </w:rPr>
        <w:t>Įsakymas per vieną mėnesį gali būti skundžiamas Lietuvos administracinių ginčų komisijos Panevėžio apygardos skyriui</w:t>
      </w:r>
      <w:r w:rsidR="008272B4" w:rsidRPr="005A0042">
        <w:rPr>
          <w:sz w:val="24"/>
          <w:szCs w:val="24"/>
        </w:rPr>
        <w:t>, Lietuvos Respublikos ikiteisminio administracinių ginčų nagrinėjimo tvarkos įstatymo nustatyta tvarka</w:t>
      </w:r>
      <w:r w:rsidR="0098772B">
        <w:rPr>
          <w:sz w:val="24"/>
          <w:szCs w:val="24"/>
        </w:rPr>
        <w:t>.</w:t>
      </w:r>
    </w:p>
    <w:p w14:paraId="336BF138" w14:textId="77777777" w:rsidR="003010F1" w:rsidRDefault="003010F1" w:rsidP="001522B6">
      <w:pPr>
        <w:jc w:val="both"/>
        <w:rPr>
          <w:sz w:val="24"/>
        </w:rPr>
      </w:pPr>
    </w:p>
    <w:p w14:paraId="4F11B35B" w14:textId="77777777" w:rsidR="003010F1" w:rsidRDefault="003010F1" w:rsidP="001522B6">
      <w:pPr>
        <w:jc w:val="both"/>
        <w:rPr>
          <w:sz w:val="24"/>
        </w:rPr>
      </w:pPr>
    </w:p>
    <w:p w14:paraId="21804B9A" w14:textId="77777777" w:rsidR="001C69F6" w:rsidRDefault="001C69F6" w:rsidP="001522B6">
      <w:pPr>
        <w:jc w:val="both"/>
        <w:rPr>
          <w:sz w:val="24"/>
        </w:rPr>
      </w:pPr>
    </w:p>
    <w:p w14:paraId="51DED8E4" w14:textId="4646F491" w:rsidR="00B64E37" w:rsidRPr="00473808" w:rsidRDefault="00BC5146" w:rsidP="001522B6">
      <w:pPr>
        <w:jc w:val="both"/>
        <w:rPr>
          <w:sz w:val="24"/>
        </w:rPr>
      </w:pPr>
      <w:r>
        <w:rPr>
          <w:sz w:val="24"/>
        </w:rPr>
        <w:t xml:space="preserve">Administracijos </w:t>
      </w:r>
      <w:r w:rsidR="00B92D97">
        <w:rPr>
          <w:sz w:val="24"/>
        </w:rPr>
        <w:t xml:space="preserve">direktorius </w:t>
      </w:r>
      <w:r w:rsidR="00B92D97">
        <w:rPr>
          <w:sz w:val="24"/>
        </w:rPr>
        <w:tab/>
      </w:r>
      <w:r w:rsidR="00B92D97">
        <w:rPr>
          <w:sz w:val="24"/>
        </w:rPr>
        <w:tab/>
      </w:r>
      <w:r w:rsidR="00B92D97">
        <w:rPr>
          <w:sz w:val="24"/>
        </w:rPr>
        <w:tab/>
      </w:r>
      <w:r w:rsidR="00B92D97">
        <w:rPr>
          <w:sz w:val="24"/>
        </w:rPr>
        <w:tab/>
      </w:r>
      <w:r w:rsidR="006F257F">
        <w:rPr>
          <w:sz w:val="24"/>
        </w:rPr>
        <w:tab/>
      </w:r>
      <w:r w:rsidR="006F257F">
        <w:rPr>
          <w:sz w:val="24"/>
        </w:rPr>
        <w:tab/>
      </w:r>
      <w:r w:rsidR="00B92D97">
        <w:rPr>
          <w:sz w:val="24"/>
        </w:rPr>
        <w:t xml:space="preserve">Valerijus Rancevas </w:t>
      </w:r>
    </w:p>
    <w:p w14:paraId="51DED8E5" w14:textId="77777777" w:rsidR="00320B91" w:rsidRPr="00473808" w:rsidRDefault="00320B91" w:rsidP="001522B6">
      <w:pPr>
        <w:rPr>
          <w:sz w:val="24"/>
        </w:rPr>
      </w:pPr>
    </w:p>
    <w:p w14:paraId="51DED8F3" w14:textId="77777777" w:rsidR="00B04379" w:rsidRDefault="00B04379" w:rsidP="001522B6">
      <w:pPr>
        <w:rPr>
          <w:sz w:val="24"/>
          <w:szCs w:val="24"/>
        </w:rPr>
      </w:pPr>
    </w:p>
    <w:p w14:paraId="51DED8F4" w14:textId="77777777" w:rsidR="00B04379" w:rsidRDefault="00B04379" w:rsidP="001522B6">
      <w:pPr>
        <w:rPr>
          <w:sz w:val="24"/>
          <w:szCs w:val="24"/>
        </w:rPr>
      </w:pPr>
    </w:p>
    <w:p w14:paraId="51DED8F5" w14:textId="77777777" w:rsidR="00B04379" w:rsidRDefault="00B04379" w:rsidP="001522B6">
      <w:pPr>
        <w:rPr>
          <w:sz w:val="24"/>
          <w:szCs w:val="24"/>
        </w:rPr>
      </w:pPr>
    </w:p>
    <w:p w14:paraId="51DED8F6" w14:textId="77777777" w:rsidR="00B04379" w:rsidRDefault="00B04379" w:rsidP="001522B6">
      <w:pPr>
        <w:rPr>
          <w:sz w:val="24"/>
          <w:szCs w:val="24"/>
        </w:rPr>
      </w:pPr>
    </w:p>
    <w:p w14:paraId="51DED8F7" w14:textId="77777777" w:rsidR="00B04379" w:rsidRDefault="00B04379" w:rsidP="001522B6">
      <w:pPr>
        <w:rPr>
          <w:sz w:val="24"/>
          <w:szCs w:val="24"/>
        </w:rPr>
      </w:pPr>
    </w:p>
    <w:p w14:paraId="51DED8F8" w14:textId="77777777" w:rsidR="00B04379" w:rsidRDefault="00B04379" w:rsidP="001522B6">
      <w:pPr>
        <w:rPr>
          <w:sz w:val="24"/>
          <w:szCs w:val="24"/>
        </w:rPr>
      </w:pPr>
    </w:p>
    <w:p w14:paraId="51DED8F9" w14:textId="77777777" w:rsidR="00B04379" w:rsidRDefault="00B04379" w:rsidP="001522B6">
      <w:pPr>
        <w:rPr>
          <w:sz w:val="24"/>
          <w:szCs w:val="24"/>
        </w:rPr>
      </w:pPr>
    </w:p>
    <w:p w14:paraId="51DED8FA" w14:textId="77777777" w:rsidR="00B04379" w:rsidRDefault="00B04379" w:rsidP="001522B6">
      <w:pPr>
        <w:rPr>
          <w:sz w:val="24"/>
          <w:szCs w:val="24"/>
        </w:rPr>
      </w:pPr>
    </w:p>
    <w:p w14:paraId="28CF0D04" w14:textId="77777777" w:rsidR="00B66153" w:rsidRDefault="00B66153" w:rsidP="001522B6">
      <w:pPr>
        <w:rPr>
          <w:sz w:val="24"/>
          <w:szCs w:val="24"/>
        </w:rPr>
      </w:pPr>
    </w:p>
    <w:p w14:paraId="07203777" w14:textId="77777777" w:rsidR="00B66153" w:rsidRDefault="00B66153" w:rsidP="001522B6">
      <w:pPr>
        <w:rPr>
          <w:sz w:val="24"/>
          <w:szCs w:val="24"/>
        </w:rPr>
      </w:pPr>
    </w:p>
    <w:p w14:paraId="69AE4D65" w14:textId="77777777" w:rsidR="00B66153" w:rsidRDefault="00B66153" w:rsidP="001522B6">
      <w:pPr>
        <w:rPr>
          <w:sz w:val="24"/>
          <w:szCs w:val="24"/>
        </w:rPr>
      </w:pPr>
    </w:p>
    <w:p w14:paraId="3A809063" w14:textId="77777777" w:rsidR="00B66153" w:rsidRDefault="00B66153" w:rsidP="001522B6">
      <w:pPr>
        <w:rPr>
          <w:sz w:val="24"/>
          <w:szCs w:val="24"/>
        </w:rPr>
      </w:pPr>
    </w:p>
    <w:p w14:paraId="55A9BF38" w14:textId="77777777" w:rsidR="00B66153" w:rsidRDefault="00B66153" w:rsidP="001522B6">
      <w:pPr>
        <w:rPr>
          <w:sz w:val="24"/>
          <w:szCs w:val="24"/>
        </w:rPr>
      </w:pPr>
    </w:p>
    <w:p w14:paraId="2FFE4617" w14:textId="77777777" w:rsidR="00B66153" w:rsidRDefault="00B66153" w:rsidP="001522B6">
      <w:pPr>
        <w:rPr>
          <w:sz w:val="24"/>
          <w:szCs w:val="24"/>
        </w:rPr>
      </w:pPr>
    </w:p>
    <w:p w14:paraId="51DED8FB" w14:textId="77777777" w:rsidR="00B04379" w:rsidRDefault="00B04379" w:rsidP="001522B6">
      <w:pPr>
        <w:rPr>
          <w:sz w:val="24"/>
          <w:szCs w:val="24"/>
        </w:rPr>
      </w:pPr>
    </w:p>
    <w:p w14:paraId="51DED8FC" w14:textId="77777777" w:rsidR="00B04379" w:rsidRDefault="00B04379" w:rsidP="001522B6">
      <w:pPr>
        <w:rPr>
          <w:sz w:val="24"/>
          <w:szCs w:val="24"/>
        </w:rPr>
      </w:pPr>
    </w:p>
    <w:p w14:paraId="51DED8FD" w14:textId="77777777" w:rsidR="00B04379" w:rsidRDefault="00B04379" w:rsidP="001522B6">
      <w:pPr>
        <w:rPr>
          <w:sz w:val="24"/>
          <w:szCs w:val="24"/>
        </w:rPr>
      </w:pPr>
    </w:p>
    <w:p w14:paraId="2213A9E5" w14:textId="77777777" w:rsidR="006B6979" w:rsidRDefault="006B6979" w:rsidP="001522B6">
      <w:pPr>
        <w:rPr>
          <w:sz w:val="24"/>
          <w:szCs w:val="24"/>
        </w:rPr>
      </w:pPr>
    </w:p>
    <w:p w14:paraId="370398E8" w14:textId="77777777" w:rsidR="00FB0D2A" w:rsidRDefault="00FB0D2A" w:rsidP="001522B6">
      <w:pPr>
        <w:rPr>
          <w:sz w:val="24"/>
          <w:szCs w:val="24"/>
        </w:rPr>
      </w:pPr>
    </w:p>
    <w:p w14:paraId="67697342" w14:textId="77777777" w:rsidR="006B6979" w:rsidRDefault="006B6979" w:rsidP="001522B6">
      <w:pPr>
        <w:rPr>
          <w:sz w:val="24"/>
          <w:szCs w:val="24"/>
        </w:rPr>
      </w:pPr>
    </w:p>
    <w:p w14:paraId="15683E8C" w14:textId="3991093B" w:rsidR="003010F1" w:rsidRDefault="00E63CB5" w:rsidP="003010F1">
      <w:pPr>
        <w:rPr>
          <w:sz w:val="24"/>
          <w:szCs w:val="24"/>
        </w:rPr>
      </w:pPr>
      <w:r>
        <w:rPr>
          <w:sz w:val="24"/>
          <w:szCs w:val="24"/>
        </w:rPr>
        <w:t>Zita Juodelienė</w:t>
      </w:r>
    </w:p>
    <w:sectPr w:rsidR="003010F1" w:rsidSect="00D20F9E"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B0CE" w14:textId="77777777" w:rsidR="00B14A8F" w:rsidRDefault="00B14A8F">
      <w:r>
        <w:separator/>
      </w:r>
    </w:p>
  </w:endnote>
  <w:endnote w:type="continuationSeparator" w:id="0">
    <w:p w14:paraId="02C58DB2" w14:textId="77777777" w:rsidR="00B14A8F" w:rsidRDefault="00B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D90B" w14:textId="559B12E2" w:rsidR="00C429AC" w:rsidRPr="00473808" w:rsidRDefault="00C429AC" w:rsidP="00C429AC">
    <w:pPr>
      <w:rPr>
        <w:sz w:val="24"/>
        <w:szCs w:val="24"/>
      </w:rPr>
    </w:pPr>
  </w:p>
  <w:p w14:paraId="51DED90C" w14:textId="77777777" w:rsidR="00C429AC" w:rsidRDefault="00C429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7DB77" w14:textId="77777777" w:rsidR="00B14A8F" w:rsidRDefault="00B14A8F">
      <w:r>
        <w:separator/>
      </w:r>
    </w:p>
  </w:footnote>
  <w:footnote w:type="continuationSeparator" w:id="0">
    <w:p w14:paraId="5D251260" w14:textId="77777777" w:rsidR="00B14A8F" w:rsidRDefault="00B1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ED904" w14:textId="77777777" w:rsidR="00284734" w:rsidRDefault="00404908" w:rsidP="00FC14E2">
    <w:pPr>
      <w:ind w:left="3600" w:firstLine="720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51DED90D" wp14:editId="51DED90E">
          <wp:extent cx="542925" cy="695325"/>
          <wp:effectExtent l="0" t="0" r="9525" b="9525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ED906" w14:textId="77777777" w:rsidR="00284734" w:rsidRPr="005A0042" w:rsidRDefault="00284734">
    <w:pPr>
      <w:rPr>
        <w:rFonts w:ascii="TimesLT" w:hAnsi="TimesLT"/>
        <w:b/>
        <w:sz w:val="24"/>
        <w:szCs w:val="24"/>
      </w:rPr>
    </w:pPr>
  </w:p>
  <w:p w14:paraId="51DED908" w14:textId="2CBDCDCE" w:rsidR="00284734" w:rsidRPr="005A0042" w:rsidRDefault="00284734" w:rsidP="00B66153">
    <w:pPr>
      <w:jc w:val="center"/>
      <w:rPr>
        <w:b/>
        <w:sz w:val="24"/>
        <w:szCs w:val="24"/>
      </w:rPr>
    </w:pPr>
    <w:r w:rsidRPr="005A0042">
      <w:rPr>
        <w:b/>
        <w:sz w:val="24"/>
        <w:szCs w:val="24"/>
      </w:rPr>
      <w:t>ROKIŠKIO RAJONO SAVIVALDYBĖS ADMINISTRACIJOS</w:t>
    </w:r>
    <w:r w:rsidR="00B66153">
      <w:rPr>
        <w:b/>
        <w:sz w:val="24"/>
        <w:szCs w:val="24"/>
      </w:rPr>
      <w:t xml:space="preserve"> </w:t>
    </w:r>
    <w:r w:rsidRPr="005A0042">
      <w:rPr>
        <w:b/>
        <w:sz w:val="24"/>
        <w:szCs w:val="24"/>
      </w:rPr>
      <w:t>DIREKTORIUS</w:t>
    </w:r>
  </w:p>
  <w:p w14:paraId="51DED909" w14:textId="77777777" w:rsidR="00284734" w:rsidRPr="005A0042" w:rsidRDefault="00284734">
    <w:pPr>
      <w:jc w:val="center"/>
      <w:rPr>
        <w:b/>
        <w:sz w:val="24"/>
        <w:szCs w:val="24"/>
      </w:rPr>
    </w:pPr>
  </w:p>
  <w:p w14:paraId="51DED90A" w14:textId="77777777" w:rsidR="00284734" w:rsidRPr="005A0042" w:rsidRDefault="00284734">
    <w:pPr>
      <w:jc w:val="center"/>
      <w:rPr>
        <w:sz w:val="24"/>
        <w:szCs w:val="24"/>
      </w:rPr>
    </w:pPr>
    <w:r w:rsidRPr="005A0042">
      <w:rPr>
        <w:b/>
        <w:sz w:val="24"/>
        <w:szCs w:val="24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664012761">
    <w:abstractNumId w:val="3"/>
  </w:num>
  <w:num w:numId="2" w16cid:durableId="2102530611">
    <w:abstractNumId w:val="4"/>
  </w:num>
  <w:num w:numId="3" w16cid:durableId="739909686">
    <w:abstractNumId w:val="2"/>
  </w:num>
  <w:num w:numId="4" w16cid:durableId="1979871132">
    <w:abstractNumId w:val="1"/>
  </w:num>
  <w:num w:numId="5" w16cid:durableId="585386422">
    <w:abstractNumId w:val="6"/>
  </w:num>
  <w:num w:numId="6" w16cid:durableId="917523358">
    <w:abstractNumId w:val="5"/>
  </w:num>
  <w:num w:numId="7" w16cid:durableId="968047152">
    <w:abstractNumId w:val="7"/>
  </w:num>
  <w:num w:numId="8" w16cid:durableId="2040155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2B0F"/>
    <w:rsid w:val="000045D7"/>
    <w:rsid w:val="00007AEF"/>
    <w:rsid w:val="00027896"/>
    <w:rsid w:val="000343D7"/>
    <w:rsid w:val="00035FDF"/>
    <w:rsid w:val="0004255A"/>
    <w:rsid w:val="00042E3C"/>
    <w:rsid w:val="000452C3"/>
    <w:rsid w:val="00047289"/>
    <w:rsid w:val="0005617A"/>
    <w:rsid w:val="000638C8"/>
    <w:rsid w:val="0007434C"/>
    <w:rsid w:val="000757CE"/>
    <w:rsid w:val="00082CC3"/>
    <w:rsid w:val="0008374F"/>
    <w:rsid w:val="00084EAD"/>
    <w:rsid w:val="00090345"/>
    <w:rsid w:val="00090C7B"/>
    <w:rsid w:val="000910D3"/>
    <w:rsid w:val="000915FF"/>
    <w:rsid w:val="0009254E"/>
    <w:rsid w:val="000935BA"/>
    <w:rsid w:val="000944CB"/>
    <w:rsid w:val="000A331A"/>
    <w:rsid w:val="000A5240"/>
    <w:rsid w:val="000A6567"/>
    <w:rsid w:val="000B21C3"/>
    <w:rsid w:val="000C27F0"/>
    <w:rsid w:val="000D31D2"/>
    <w:rsid w:val="000D6028"/>
    <w:rsid w:val="000D64D6"/>
    <w:rsid w:val="000D69CD"/>
    <w:rsid w:val="000E1826"/>
    <w:rsid w:val="000E44CA"/>
    <w:rsid w:val="000E5C2B"/>
    <w:rsid w:val="000E611B"/>
    <w:rsid w:val="000E7067"/>
    <w:rsid w:val="000E7CBF"/>
    <w:rsid w:val="000F042D"/>
    <w:rsid w:val="000F0A6A"/>
    <w:rsid w:val="00104443"/>
    <w:rsid w:val="001154B6"/>
    <w:rsid w:val="00117F3B"/>
    <w:rsid w:val="00124A5A"/>
    <w:rsid w:val="001306CB"/>
    <w:rsid w:val="00132C3A"/>
    <w:rsid w:val="00136317"/>
    <w:rsid w:val="0013679B"/>
    <w:rsid w:val="00137010"/>
    <w:rsid w:val="00140CC0"/>
    <w:rsid w:val="00140DE3"/>
    <w:rsid w:val="00141768"/>
    <w:rsid w:val="00143B11"/>
    <w:rsid w:val="001522B6"/>
    <w:rsid w:val="00153568"/>
    <w:rsid w:val="00154D5F"/>
    <w:rsid w:val="00161B71"/>
    <w:rsid w:val="00163074"/>
    <w:rsid w:val="001756C8"/>
    <w:rsid w:val="00183D6F"/>
    <w:rsid w:val="0018632A"/>
    <w:rsid w:val="001917E1"/>
    <w:rsid w:val="00195BAE"/>
    <w:rsid w:val="00196062"/>
    <w:rsid w:val="00197DB5"/>
    <w:rsid w:val="001A1E8B"/>
    <w:rsid w:val="001A42FA"/>
    <w:rsid w:val="001A74F9"/>
    <w:rsid w:val="001B556D"/>
    <w:rsid w:val="001C2FA5"/>
    <w:rsid w:val="001C69F6"/>
    <w:rsid w:val="001D0D67"/>
    <w:rsid w:val="001D471A"/>
    <w:rsid w:val="001E0598"/>
    <w:rsid w:val="001E32EF"/>
    <w:rsid w:val="001E3AF3"/>
    <w:rsid w:val="001E3B75"/>
    <w:rsid w:val="001F531D"/>
    <w:rsid w:val="001F69B4"/>
    <w:rsid w:val="002021E4"/>
    <w:rsid w:val="00207A54"/>
    <w:rsid w:val="0021177F"/>
    <w:rsid w:val="002211AF"/>
    <w:rsid w:val="0022685F"/>
    <w:rsid w:val="00226FEB"/>
    <w:rsid w:val="002279C3"/>
    <w:rsid w:val="00234AE3"/>
    <w:rsid w:val="00246484"/>
    <w:rsid w:val="002512E5"/>
    <w:rsid w:val="00251867"/>
    <w:rsid w:val="002548DC"/>
    <w:rsid w:val="00271140"/>
    <w:rsid w:val="00273274"/>
    <w:rsid w:val="00277C80"/>
    <w:rsid w:val="002806A5"/>
    <w:rsid w:val="00284734"/>
    <w:rsid w:val="002864D0"/>
    <w:rsid w:val="00286A89"/>
    <w:rsid w:val="002B1225"/>
    <w:rsid w:val="002B4DB3"/>
    <w:rsid w:val="002C13DE"/>
    <w:rsid w:val="002C2542"/>
    <w:rsid w:val="002C647D"/>
    <w:rsid w:val="002D23ED"/>
    <w:rsid w:val="002D25D1"/>
    <w:rsid w:val="002D7026"/>
    <w:rsid w:val="002D7700"/>
    <w:rsid w:val="002D79E0"/>
    <w:rsid w:val="002E075B"/>
    <w:rsid w:val="002E2026"/>
    <w:rsid w:val="002F5245"/>
    <w:rsid w:val="002F52B7"/>
    <w:rsid w:val="003010F1"/>
    <w:rsid w:val="0030394D"/>
    <w:rsid w:val="00320B91"/>
    <w:rsid w:val="00327C53"/>
    <w:rsid w:val="0033055D"/>
    <w:rsid w:val="00331147"/>
    <w:rsid w:val="0034478A"/>
    <w:rsid w:val="00347D60"/>
    <w:rsid w:val="00351933"/>
    <w:rsid w:val="00353703"/>
    <w:rsid w:val="00356677"/>
    <w:rsid w:val="00362286"/>
    <w:rsid w:val="003656FB"/>
    <w:rsid w:val="00366718"/>
    <w:rsid w:val="003721F2"/>
    <w:rsid w:val="003752B6"/>
    <w:rsid w:val="00376E4A"/>
    <w:rsid w:val="00383D20"/>
    <w:rsid w:val="003948E1"/>
    <w:rsid w:val="003949D9"/>
    <w:rsid w:val="0039530F"/>
    <w:rsid w:val="003A272F"/>
    <w:rsid w:val="003A6C85"/>
    <w:rsid w:val="003B3D14"/>
    <w:rsid w:val="003B4204"/>
    <w:rsid w:val="003C2A11"/>
    <w:rsid w:val="003D160E"/>
    <w:rsid w:val="003D4CAC"/>
    <w:rsid w:val="003D722D"/>
    <w:rsid w:val="003D7C4D"/>
    <w:rsid w:val="003E2F02"/>
    <w:rsid w:val="003E662E"/>
    <w:rsid w:val="003E6C85"/>
    <w:rsid w:val="003F1D3C"/>
    <w:rsid w:val="003F6F9C"/>
    <w:rsid w:val="0040127B"/>
    <w:rsid w:val="00403C8B"/>
    <w:rsid w:val="00403EEF"/>
    <w:rsid w:val="004043CF"/>
    <w:rsid w:val="00404908"/>
    <w:rsid w:val="00413F03"/>
    <w:rsid w:val="0041409A"/>
    <w:rsid w:val="004140CF"/>
    <w:rsid w:val="00421EA3"/>
    <w:rsid w:val="00423663"/>
    <w:rsid w:val="0042686C"/>
    <w:rsid w:val="00431293"/>
    <w:rsid w:val="00432319"/>
    <w:rsid w:val="00440FCE"/>
    <w:rsid w:val="004446ED"/>
    <w:rsid w:val="00444C38"/>
    <w:rsid w:val="00454FE0"/>
    <w:rsid w:val="00455980"/>
    <w:rsid w:val="00457043"/>
    <w:rsid w:val="00462AA4"/>
    <w:rsid w:val="00473808"/>
    <w:rsid w:val="0047577F"/>
    <w:rsid w:val="004774EB"/>
    <w:rsid w:val="00487704"/>
    <w:rsid w:val="00490F7B"/>
    <w:rsid w:val="00492A2D"/>
    <w:rsid w:val="004A57A7"/>
    <w:rsid w:val="004B0CA2"/>
    <w:rsid w:val="004B490B"/>
    <w:rsid w:val="004D3ECC"/>
    <w:rsid w:val="004D7F7E"/>
    <w:rsid w:val="004E5D9F"/>
    <w:rsid w:val="004F6270"/>
    <w:rsid w:val="0050096E"/>
    <w:rsid w:val="00500BE6"/>
    <w:rsid w:val="005063EC"/>
    <w:rsid w:val="00510689"/>
    <w:rsid w:val="00511FA7"/>
    <w:rsid w:val="005357E0"/>
    <w:rsid w:val="00536ED6"/>
    <w:rsid w:val="00540F73"/>
    <w:rsid w:val="00541480"/>
    <w:rsid w:val="0055618B"/>
    <w:rsid w:val="00561FA7"/>
    <w:rsid w:val="00567A08"/>
    <w:rsid w:val="00571030"/>
    <w:rsid w:val="00571F95"/>
    <w:rsid w:val="00583015"/>
    <w:rsid w:val="0058354A"/>
    <w:rsid w:val="00586B7E"/>
    <w:rsid w:val="00590948"/>
    <w:rsid w:val="0059199F"/>
    <w:rsid w:val="00592845"/>
    <w:rsid w:val="00594292"/>
    <w:rsid w:val="00594D0F"/>
    <w:rsid w:val="005A0042"/>
    <w:rsid w:val="005B1126"/>
    <w:rsid w:val="005B23B5"/>
    <w:rsid w:val="005B383F"/>
    <w:rsid w:val="005B5A7F"/>
    <w:rsid w:val="005B6C93"/>
    <w:rsid w:val="005C151E"/>
    <w:rsid w:val="005C1676"/>
    <w:rsid w:val="005C5430"/>
    <w:rsid w:val="005C7F04"/>
    <w:rsid w:val="005E4529"/>
    <w:rsid w:val="005E6521"/>
    <w:rsid w:val="005E6742"/>
    <w:rsid w:val="005F3EB6"/>
    <w:rsid w:val="005F5235"/>
    <w:rsid w:val="006036CC"/>
    <w:rsid w:val="00604D3E"/>
    <w:rsid w:val="00604DFA"/>
    <w:rsid w:val="00607C31"/>
    <w:rsid w:val="006102EE"/>
    <w:rsid w:val="00610DBC"/>
    <w:rsid w:val="00611219"/>
    <w:rsid w:val="00611226"/>
    <w:rsid w:val="00612CB2"/>
    <w:rsid w:val="00615DE6"/>
    <w:rsid w:val="006179CA"/>
    <w:rsid w:val="00617A0B"/>
    <w:rsid w:val="00625F04"/>
    <w:rsid w:val="00631B85"/>
    <w:rsid w:val="00633EB3"/>
    <w:rsid w:val="006348DE"/>
    <w:rsid w:val="00651AB4"/>
    <w:rsid w:val="00657503"/>
    <w:rsid w:val="00675152"/>
    <w:rsid w:val="006958A0"/>
    <w:rsid w:val="006A18C0"/>
    <w:rsid w:val="006A2FA4"/>
    <w:rsid w:val="006B5EE1"/>
    <w:rsid w:val="006B6670"/>
    <w:rsid w:val="006B6979"/>
    <w:rsid w:val="006C142C"/>
    <w:rsid w:val="006C59C6"/>
    <w:rsid w:val="006D27F4"/>
    <w:rsid w:val="006D4636"/>
    <w:rsid w:val="006E0547"/>
    <w:rsid w:val="006E3DDA"/>
    <w:rsid w:val="006F257F"/>
    <w:rsid w:val="006F3EB8"/>
    <w:rsid w:val="006F48F5"/>
    <w:rsid w:val="006F6E50"/>
    <w:rsid w:val="0070014B"/>
    <w:rsid w:val="00702FFE"/>
    <w:rsid w:val="00703D86"/>
    <w:rsid w:val="007068A9"/>
    <w:rsid w:val="007074A0"/>
    <w:rsid w:val="00707AF4"/>
    <w:rsid w:val="007106E6"/>
    <w:rsid w:val="00712C9F"/>
    <w:rsid w:val="0071550D"/>
    <w:rsid w:val="00721667"/>
    <w:rsid w:val="007319AE"/>
    <w:rsid w:val="00732A1B"/>
    <w:rsid w:val="007352E7"/>
    <w:rsid w:val="0074265B"/>
    <w:rsid w:val="00744F9D"/>
    <w:rsid w:val="00753DF0"/>
    <w:rsid w:val="007543C0"/>
    <w:rsid w:val="007549BC"/>
    <w:rsid w:val="0075584B"/>
    <w:rsid w:val="00757C14"/>
    <w:rsid w:val="007605ED"/>
    <w:rsid w:val="00783555"/>
    <w:rsid w:val="00791B3C"/>
    <w:rsid w:val="00797F07"/>
    <w:rsid w:val="007A3186"/>
    <w:rsid w:val="007A6F6E"/>
    <w:rsid w:val="007B032C"/>
    <w:rsid w:val="007B5B7C"/>
    <w:rsid w:val="007B5EBE"/>
    <w:rsid w:val="007B724C"/>
    <w:rsid w:val="007C2275"/>
    <w:rsid w:val="007C3AD2"/>
    <w:rsid w:val="007C4C85"/>
    <w:rsid w:val="007D7847"/>
    <w:rsid w:val="007E2DF6"/>
    <w:rsid w:val="007E6936"/>
    <w:rsid w:val="007E6A83"/>
    <w:rsid w:val="007F793D"/>
    <w:rsid w:val="00802DD5"/>
    <w:rsid w:val="0081073A"/>
    <w:rsid w:val="008123E4"/>
    <w:rsid w:val="0081667F"/>
    <w:rsid w:val="008272B4"/>
    <w:rsid w:val="008275B7"/>
    <w:rsid w:val="00832445"/>
    <w:rsid w:val="00832F43"/>
    <w:rsid w:val="00832F96"/>
    <w:rsid w:val="00862344"/>
    <w:rsid w:val="00862D87"/>
    <w:rsid w:val="00863FAC"/>
    <w:rsid w:val="00865244"/>
    <w:rsid w:val="00870482"/>
    <w:rsid w:val="00870A2E"/>
    <w:rsid w:val="00872E48"/>
    <w:rsid w:val="00874481"/>
    <w:rsid w:val="00874585"/>
    <w:rsid w:val="00876B73"/>
    <w:rsid w:val="00881128"/>
    <w:rsid w:val="00886D78"/>
    <w:rsid w:val="0088732A"/>
    <w:rsid w:val="008932C3"/>
    <w:rsid w:val="00893B75"/>
    <w:rsid w:val="008976F4"/>
    <w:rsid w:val="008A4D02"/>
    <w:rsid w:val="008A6C01"/>
    <w:rsid w:val="008C06D9"/>
    <w:rsid w:val="008C3857"/>
    <w:rsid w:val="008C4831"/>
    <w:rsid w:val="008C604D"/>
    <w:rsid w:val="008D182B"/>
    <w:rsid w:val="008D28D5"/>
    <w:rsid w:val="008E0EAF"/>
    <w:rsid w:val="008E68EF"/>
    <w:rsid w:val="008E7473"/>
    <w:rsid w:val="008F3DC7"/>
    <w:rsid w:val="008F4A7D"/>
    <w:rsid w:val="00900820"/>
    <w:rsid w:val="0090116D"/>
    <w:rsid w:val="009039C4"/>
    <w:rsid w:val="009106CE"/>
    <w:rsid w:val="00921A93"/>
    <w:rsid w:val="009231BC"/>
    <w:rsid w:val="00925132"/>
    <w:rsid w:val="00945958"/>
    <w:rsid w:val="009518A7"/>
    <w:rsid w:val="00952B1C"/>
    <w:rsid w:val="0095451C"/>
    <w:rsid w:val="00954F83"/>
    <w:rsid w:val="00965173"/>
    <w:rsid w:val="009674CB"/>
    <w:rsid w:val="009677F9"/>
    <w:rsid w:val="009732FF"/>
    <w:rsid w:val="00981B7D"/>
    <w:rsid w:val="009829AD"/>
    <w:rsid w:val="009837A4"/>
    <w:rsid w:val="00984D92"/>
    <w:rsid w:val="009861D4"/>
    <w:rsid w:val="0098772B"/>
    <w:rsid w:val="00996972"/>
    <w:rsid w:val="009A394E"/>
    <w:rsid w:val="009B3A8D"/>
    <w:rsid w:val="009C5BDC"/>
    <w:rsid w:val="009D0369"/>
    <w:rsid w:val="009D2A12"/>
    <w:rsid w:val="009D5EF8"/>
    <w:rsid w:val="009D6919"/>
    <w:rsid w:val="009D7C71"/>
    <w:rsid w:val="009E512D"/>
    <w:rsid w:val="009E6676"/>
    <w:rsid w:val="009F2D92"/>
    <w:rsid w:val="00A02EE1"/>
    <w:rsid w:val="00A125D2"/>
    <w:rsid w:val="00A15BA0"/>
    <w:rsid w:val="00A17DFD"/>
    <w:rsid w:val="00A21575"/>
    <w:rsid w:val="00A24C09"/>
    <w:rsid w:val="00A257BC"/>
    <w:rsid w:val="00A25932"/>
    <w:rsid w:val="00A310BB"/>
    <w:rsid w:val="00A3644C"/>
    <w:rsid w:val="00A40B37"/>
    <w:rsid w:val="00A41F63"/>
    <w:rsid w:val="00A46781"/>
    <w:rsid w:val="00A50846"/>
    <w:rsid w:val="00A5293A"/>
    <w:rsid w:val="00A5564B"/>
    <w:rsid w:val="00A57054"/>
    <w:rsid w:val="00A70C23"/>
    <w:rsid w:val="00A742DC"/>
    <w:rsid w:val="00A758E1"/>
    <w:rsid w:val="00A8608C"/>
    <w:rsid w:val="00A92069"/>
    <w:rsid w:val="00A922E1"/>
    <w:rsid w:val="00A92BA9"/>
    <w:rsid w:val="00A97168"/>
    <w:rsid w:val="00AA1823"/>
    <w:rsid w:val="00AA65BE"/>
    <w:rsid w:val="00AB16E8"/>
    <w:rsid w:val="00AB2C76"/>
    <w:rsid w:val="00AB3EBA"/>
    <w:rsid w:val="00AB45B1"/>
    <w:rsid w:val="00AC06E1"/>
    <w:rsid w:val="00AC5B9F"/>
    <w:rsid w:val="00AD3387"/>
    <w:rsid w:val="00AD6B4D"/>
    <w:rsid w:val="00AE048A"/>
    <w:rsid w:val="00AE06F7"/>
    <w:rsid w:val="00AE2A32"/>
    <w:rsid w:val="00AE6FCE"/>
    <w:rsid w:val="00AF4170"/>
    <w:rsid w:val="00AF62E8"/>
    <w:rsid w:val="00AF719C"/>
    <w:rsid w:val="00AF7C5B"/>
    <w:rsid w:val="00B04379"/>
    <w:rsid w:val="00B10E7B"/>
    <w:rsid w:val="00B13E08"/>
    <w:rsid w:val="00B14A8F"/>
    <w:rsid w:val="00B1606A"/>
    <w:rsid w:val="00B16D07"/>
    <w:rsid w:val="00B2113D"/>
    <w:rsid w:val="00B2223F"/>
    <w:rsid w:val="00B22805"/>
    <w:rsid w:val="00B22D7B"/>
    <w:rsid w:val="00B33896"/>
    <w:rsid w:val="00B36330"/>
    <w:rsid w:val="00B40CF1"/>
    <w:rsid w:val="00B411AA"/>
    <w:rsid w:val="00B41B8B"/>
    <w:rsid w:val="00B42123"/>
    <w:rsid w:val="00B53273"/>
    <w:rsid w:val="00B54319"/>
    <w:rsid w:val="00B567A7"/>
    <w:rsid w:val="00B643E4"/>
    <w:rsid w:val="00B64E37"/>
    <w:rsid w:val="00B65AA8"/>
    <w:rsid w:val="00B66153"/>
    <w:rsid w:val="00B67DD2"/>
    <w:rsid w:val="00B738B8"/>
    <w:rsid w:val="00B74F50"/>
    <w:rsid w:val="00B828D5"/>
    <w:rsid w:val="00B86AC3"/>
    <w:rsid w:val="00B92D97"/>
    <w:rsid w:val="00B93953"/>
    <w:rsid w:val="00BA0945"/>
    <w:rsid w:val="00BA10B7"/>
    <w:rsid w:val="00BB064E"/>
    <w:rsid w:val="00BB2682"/>
    <w:rsid w:val="00BB2E9C"/>
    <w:rsid w:val="00BB469F"/>
    <w:rsid w:val="00BB7BAA"/>
    <w:rsid w:val="00BC0EFB"/>
    <w:rsid w:val="00BC1841"/>
    <w:rsid w:val="00BC23CE"/>
    <w:rsid w:val="00BC5146"/>
    <w:rsid w:val="00BD059E"/>
    <w:rsid w:val="00BD42CA"/>
    <w:rsid w:val="00BE0BBF"/>
    <w:rsid w:val="00BE543D"/>
    <w:rsid w:val="00BE54CD"/>
    <w:rsid w:val="00BF1181"/>
    <w:rsid w:val="00BF2608"/>
    <w:rsid w:val="00BF60BD"/>
    <w:rsid w:val="00BF60EF"/>
    <w:rsid w:val="00C00614"/>
    <w:rsid w:val="00C07F12"/>
    <w:rsid w:val="00C123BD"/>
    <w:rsid w:val="00C16CAE"/>
    <w:rsid w:val="00C250B6"/>
    <w:rsid w:val="00C30FB1"/>
    <w:rsid w:val="00C310D8"/>
    <w:rsid w:val="00C31C5F"/>
    <w:rsid w:val="00C330E7"/>
    <w:rsid w:val="00C35B49"/>
    <w:rsid w:val="00C35CDB"/>
    <w:rsid w:val="00C371A6"/>
    <w:rsid w:val="00C429AC"/>
    <w:rsid w:val="00C43C84"/>
    <w:rsid w:val="00C44A69"/>
    <w:rsid w:val="00C44D3A"/>
    <w:rsid w:val="00C54985"/>
    <w:rsid w:val="00C55E87"/>
    <w:rsid w:val="00C63937"/>
    <w:rsid w:val="00C66D59"/>
    <w:rsid w:val="00C70061"/>
    <w:rsid w:val="00C7211D"/>
    <w:rsid w:val="00C74FAE"/>
    <w:rsid w:val="00C928FA"/>
    <w:rsid w:val="00C954D7"/>
    <w:rsid w:val="00C9662B"/>
    <w:rsid w:val="00CA0493"/>
    <w:rsid w:val="00CB1079"/>
    <w:rsid w:val="00CB3628"/>
    <w:rsid w:val="00CB563A"/>
    <w:rsid w:val="00CB7E5E"/>
    <w:rsid w:val="00CC06D0"/>
    <w:rsid w:val="00CC0A6F"/>
    <w:rsid w:val="00CD0702"/>
    <w:rsid w:val="00CE0C64"/>
    <w:rsid w:val="00CE6557"/>
    <w:rsid w:val="00CE7A3E"/>
    <w:rsid w:val="00CF0AB6"/>
    <w:rsid w:val="00CF2182"/>
    <w:rsid w:val="00D00E95"/>
    <w:rsid w:val="00D0122C"/>
    <w:rsid w:val="00D04A7F"/>
    <w:rsid w:val="00D05EA8"/>
    <w:rsid w:val="00D06CD3"/>
    <w:rsid w:val="00D11DD0"/>
    <w:rsid w:val="00D1346E"/>
    <w:rsid w:val="00D174B8"/>
    <w:rsid w:val="00D2067A"/>
    <w:rsid w:val="00D20B45"/>
    <w:rsid w:val="00D20F9E"/>
    <w:rsid w:val="00D21532"/>
    <w:rsid w:val="00D24526"/>
    <w:rsid w:val="00D3438E"/>
    <w:rsid w:val="00D357DA"/>
    <w:rsid w:val="00D4327C"/>
    <w:rsid w:val="00D4667D"/>
    <w:rsid w:val="00D46DA7"/>
    <w:rsid w:val="00D51A00"/>
    <w:rsid w:val="00D53A23"/>
    <w:rsid w:val="00D54A1B"/>
    <w:rsid w:val="00D63D58"/>
    <w:rsid w:val="00D65EFD"/>
    <w:rsid w:val="00D7053C"/>
    <w:rsid w:val="00D74693"/>
    <w:rsid w:val="00D74DFA"/>
    <w:rsid w:val="00D80886"/>
    <w:rsid w:val="00D82312"/>
    <w:rsid w:val="00D8239C"/>
    <w:rsid w:val="00D83457"/>
    <w:rsid w:val="00DA0E4B"/>
    <w:rsid w:val="00DA2684"/>
    <w:rsid w:val="00DB137A"/>
    <w:rsid w:val="00DB7415"/>
    <w:rsid w:val="00DC134D"/>
    <w:rsid w:val="00DC1E4C"/>
    <w:rsid w:val="00DD13EE"/>
    <w:rsid w:val="00DD66AE"/>
    <w:rsid w:val="00DD7D63"/>
    <w:rsid w:val="00DE30EB"/>
    <w:rsid w:val="00DE75FD"/>
    <w:rsid w:val="00DF1277"/>
    <w:rsid w:val="00E002C4"/>
    <w:rsid w:val="00E03A0F"/>
    <w:rsid w:val="00E065EE"/>
    <w:rsid w:val="00E10ED4"/>
    <w:rsid w:val="00E10FC6"/>
    <w:rsid w:val="00E11EC8"/>
    <w:rsid w:val="00E14CE0"/>
    <w:rsid w:val="00E21E28"/>
    <w:rsid w:val="00E23C1B"/>
    <w:rsid w:val="00E33852"/>
    <w:rsid w:val="00E403C9"/>
    <w:rsid w:val="00E40758"/>
    <w:rsid w:val="00E508AA"/>
    <w:rsid w:val="00E5176C"/>
    <w:rsid w:val="00E53FA0"/>
    <w:rsid w:val="00E542C6"/>
    <w:rsid w:val="00E54911"/>
    <w:rsid w:val="00E60CF9"/>
    <w:rsid w:val="00E622E3"/>
    <w:rsid w:val="00E63CB5"/>
    <w:rsid w:val="00E66C3F"/>
    <w:rsid w:val="00E73B43"/>
    <w:rsid w:val="00E77C19"/>
    <w:rsid w:val="00E834FC"/>
    <w:rsid w:val="00E85679"/>
    <w:rsid w:val="00E87865"/>
    <w:rsid w:val="00E87E08"/>
    <w:rsid w:val="00E94D23"/>
    <w:rsid w:val="00EA19F5"/>
    <w:rsid w:val="00EA5FCB"/>
    <w:rsid w:val="00EA661B"/>
    <w:rsid w:val="00EA7A68"/>
    <w:rsid w:val="00EA7E58"/>
    <w:rsid w:val="00EB26E5"/>
    <w:rsid w:val="00EB3E5E"/>
    <w:rsid w:val="00EC2F4F"/>
    <w:rsid w:val="00EC4F62"/>
    <w:rsid w:val="00EC5677"/>
    <w:rsid w:val="00ED2825"/>
    <w:rsid w:val="00ED3259"/>
    <w:rsid w:val="00ED40F8"/>
    <w:rsid w:val="00ED4150"/>
    <w:rsid w:val="00ED6AA8"/>
    <w:rsid w:val="00EE2462"/>
    <w:rsid w:val="00F01B46"/>
    <w:rsid w:val="00F04182"/>
    <w:rsid w:val="00F1261B"/>
    <w:rsid w:val="00F1526A"/>
    <w:rsid w:val="00F20F9A"/>
    <w:rsid w:val="00F25F00"/>
    <w:rsid w:val="00F27B66"/>
    <w:rsid w:val="00F333F9"/>
    <w:rsid w:val="00F35D16"/>
    <w:rsid w:val="00F367CF"/>
    <w:rsid w:val="00F373BC"/>
    <w:rsid w:val="00F42D4D"/>
    <w:rsid w:val="00F55E2F"/>
    <w:rsid w:val="00F611F4"/>
    <w:rsid w:val="00F61461"/>
    <w:rsid w:val="00F66A4A"/>
    <w:rsid w:val="00F8786E"/>
    <w:rsid w:val="00F90869"/>
    <w:rsid w:val="00F91EF0"/>
    <w:rsid w:val="00F94CFB"/>
    <w:rsid w:val="00F968BD"/>
    <w:rsid w:val="00FA1A6E"/>
    <w:rsid w:val="00FA77DA"/>
    <w:rsid w:val="00FB097E"/>
    <w:rsid w:val="00FB0D2A"/>
    <w:rsid w:val="00FB4404"/>
    <w:rsid w:val="00FB6DC4"/>
    <w:rsid w:val="00FB7941"/>
    <w:rsid w:val="00FC1399"/>
    <w:rsid w:val="00FC14E2"/>
    <w:rsid w:val="00FC21C0"/>
    <w:rsid w:val="00FD2E32"/>
    <w:rsid w:val="00FD5C91"/>
    <w:rsid w:val="00FE1135"/>
    <w:rsid w:val="00FE1DF7"/>
    <w:rsid w:val="00FE1FC1"/>
    <w:rsid w:val="00FE3E05"/>
    <w:rsid w:val="00FE4FFA"/>
    <w:rsid w:val="00FF0176"/>
    <w:rsid w:val="00FF2B6B"/>
    <w:rsid w:val="00FF583A"/>
    <w:rsid w:val="00FF7190"/>
    <w:rsid w:val="00FF732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ED8BD"/>
  <w15:docId w15:val="{4B5A5956-25B2-41E3-9BB5-A45D7B4B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lang w:val="en-AU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</w:rPr>
  </w:style>
  <w:style w:type="paragraph" w:styleId="Pagrindinistekstas3">
    <w:name w:val="Body Text 3"/>
    <w:basedOn w:val="prastasis"/>
    <w:rPr>
      <w:sz w:val="28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semiHidden/>
    <w:unhideWhenUsed/>
    <w:rsid w:val="00FE1DF7"/>
    <w:rPr>
      <w:color w:val="0000FF"/>
      <w:u w:val="single"/>
    </w:rPr>
  </w:style>
  <w:style w:type="paragraph" w:customStyle="1" w:styleId="Default">
    <w:name w:val="Default"/>
    <w:rsid w:val="00FE1D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5A0042"/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D69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6919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691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69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69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0B06-C3DB-469F-BBC3-A0A6071F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2024-05-16T14:12:00Z</cp:lastPrinted>
  <dcterms:created xsi:type="dcterms:W3CDTF">2024-05-16T14:12:00Z</dcterms:created>
  <dcterms:modified xsi:type="dcterms:W3CDTF">2024-05-16T14:12:00Z</dcterms:modified>
</cp:coreProperties>
</file>