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C76A59" w:rsidRDefault="00B97390" w:rsidP="0086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593BE22F" w:rsidR="0028523A" w:rsidRPr="00861D2E" w:rsidRDefault="0028523A" w:rsidP="001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3645C17" w:rsidR="0028523A" w:rsidRPr="00861D2E" w:rsidRDefault="002435E4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151C972A" w14:textId="120AB544" w:rsidR="00DB7B38" w:rsidRPr="00861D2E" w:rsidRDefault="00DC0C2A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INDIVIDUALIŲ NUOTEKŲ VALYMO ĮRENGINIŲ ĮRENGIMO </w:t>
      </w:r>
      <w:r w:rsidR="006E37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išlaidų dalinio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KOMPENSAVIMO </w:t>
      </w:r>
    </w:p>
    <w:p w14:paraId="04DFE61A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1C8B1DA2" w14:textId="711A6FB8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F1355A"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B1F1A">
        <w:rPr>
          <w:rFonts w:ascii="Times New Roman" w:eastAsia="Times New Roman" w:hAnsi="Times New Roman" w:cs="Times New Roman"/>
          <w:sz w:val="24"/>
          <w:szCs w:val="24"/>
          <w:lang w:eastAsia="lt-LT"/>
        </w:rPr>
        <w:t>gegužės</w:t>
      </w:r>
      <w:r w:rsidR="00BB40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75599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C4105E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C6313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Nr. </w:t>
      </w:r>
      <w:r w:rsidR="00C4105E">
        <w:rPr>
          <w:rFonts w:ascii="Times New Roman" w:eastAsia="Times New Roman" w:hAnsi="Times New Roman" w:cs="Times New Roman"/>
          <w:sz w:val="24"/>
          <w:szCs w:val="24"/>
          <w:lang w:eastAsia="lt-LT"/>
        </w:rPr>
        <w:t>AV-326</w:t>
      </w:r>
    </w:p>
    <w:p w14:paraId="1FFC8D72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6CB0DBB" w14:textId="77777777" w:rsidR="00DB7B38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186C76" w14:textId="77777777" w:rsidR="001E03AC" w:rsidRPr="00861D2E" w:rsidRDefault="001E03AC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6151E7" w14:textId="0E78DFD0" w:rsidR="005436CF" w:rsidRDefault="00F9550A" w:rsidP="005436C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Vadovaudamasi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Respublik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>os vietos savivaldos įstatymo 34 straipsnio 6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dalies 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punktu, 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Rokiškio rajono savivaldybės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tarybos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sprendimu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224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ndividualių nuotekų valymo įrenginių įrengimo išlaidų dalinio</w:t>
      </w:r>
      <w:r w:rsid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kompensavimo tvarkos aprašo patvirtinimo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, atsižvelg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damas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r w:rsidR="003874E6" w:rsidRP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Individualių nuotekų valymo įrenginių įsigijimo ir įrengimo kompensavimo paraiškų vertinimo komisijos 2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>02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DB1F1A">
        <w:rPr>
          <w:rFonts w:ascii="Times New Roman" w:eastAsia="Times New Roman" w:hAnsi="Times New Roman" w:cs="Times New Roman"/>
          <w:sz w:val="24"/>
          <w:szCs w:val="24"/>
          <w:lang w:eastAsia="lt-LT"/>
        </w:rPr>
        <w:t>gegužės</w:t>
      </w:r>
      <w:r w:rsidR="00BB40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B1F1A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E75599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rotokolą Nr. 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DB1F1A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EE5172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5436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8D4C0B5" w14:textId="0C0B3078" w:rsidR="001C5234" w:rsidRPr="0057035E" w:rsidRDefault="00EE5172" w:rsidP="005436C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 r o d a u apmokėti pa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tirtas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išlaidas, 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įsirengiant individualius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nuotekų valymo įrenginius</w:t>
      </w:r>
      <w:r w:rsidR="007D141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iš 202</w:t>
      </w:r>
      <w:r w:rsidR="00AC223B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metų </w:t>
      </w:r>
      <w:r w:rsidR="003F59CA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sąmatos Rokiškio rajono savivaldybės aplinkos apsaugos rėmimo specialiosios programos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285E888B" w14:textId="0E1B0DD6" w:rsidR="00AC223B" w:rsidRPr="0057035E" w:rsidRDefault="009C6BD1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neskelbiami)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</w:t>
      </w:r>
      <w:r w:rsidR="00E75599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00,00 </w:t>
      </w:r>
      <w:r w:rsidR="005436CF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Eur;</w:t>
      </w:r>
    </w:p>
    <w:p w14:paraId="7AAB9D2B" w14:textId="664BF6EE" w:rsidR="001563BE" w:rsidRPr="0057035E" w:rsidRDefault="009C6BD1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neskelbiami)</w:t>
      </w:r>
      <w:r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r w:rsidR="001563BE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1000,00 Eur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0EBB89A" w14:textId="24B52E30" w:rsidR="00BE300F" w:rsidRDefault="00BE300F" w:rsidP="00106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519"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</w:t>
      </w:r>
      <w:r w:rsidR="00354840">
        <w:rPr>
          <w:rFonts w:ascii="Times New Roman" w:hAnsi="Times New Roman" w:cs="Times New Roman"/>
          <w:sz w:val="24"/>
          <w:szCs w:val="24"/>
        </w:rPr>
        <w:t>(</w:t>
      </w:r>
      <w:r w:rsidR="007A719F">
        <w:rPr>
          <w:rFonts w:ascii="Times New Roman" w:hAnsi="Times New Roman" w:cs="Times New Roman"/>
          <w:sz w:val="24"/>
          <w:szCs w:val="24"/>
        </w:rPr>
        <w:t>Respublikos g. 62, Panevėžys</w:t>
      </w:r>
      <w:r w:rsidR="00354840">
        <w:rPr>
          <w:rFonts w:ascii="Times New Roman" w:hAnsi="Times New Roman" w:cs="Times New Roman"/>
          <w:sz w:val="24"/>
          <w:szCs w:val="24"/>
        </w:rPr>
        <w:t xml:space="preserve">) </w:t>
      </w:r>
      <w:r w:rsidRPr="00042519">
        <w:rPr>
          <w:rFonts w:ascii="Times New Roman" w:hAnsi="Times New Roman" w:cs="Times New Roman"/>
          <w:sz w:val="24"/>
          <w:szCs w:val="24"/>
        </w:rPr>
        <w:t>Lietuvos Respublikos ikiteisminio administracinių ginčų nagrinėjimo tvarkos įstatymo nustatyta tvarka.</w:t>
      </w:r>
    </w:p>
    <w:p w14:paraId="3EAA2648" w14:textId="77777777" w:rsidR="007A719F" w:rsidRPr="00E31D22" w:rsidRDefault="007A719F" w:rsidP="00106A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EFB1F4" w14:textId="77777777" w:rsidR="002435E4" w:rsidRDefault="002435E4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D423E87" w14:textId="77777777" w:rsidR="007A719F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165854D" w14:textId="77777777" w:rsidR="007A719F" w:rsidRPr="002435E4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C343EF9" w14:textId="31BA00C6" w:rsidR="003771D7" w:rsidRDefault="00863622" w:rsidP="007A719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</w:t>
      </w:r>
      <w:r w:rsidR="009B2692">
        <w:rPr>
          <w:rFonts w:ascii="Times New Roman" w:eastAsia="Times New Roman" w:hAnsi="Times New Roman" w:cs="Times New Roman"/>
          <w:sz w:val="24"/>
          <w:szCs w:val="24"/>
          <w:lang w:eastAsia="lt-LT"/>
        </w:rPr>
        <w:t>ius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6A0987"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</w:p>
    <w:p w14:paraId="5658256A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A02A0E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7A06B2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5FA99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FBBF25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E0A419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03F94C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2245D0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ABAADC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1A58848" w14:textId="77777777" w:rsidR="00C4105E" w:rsidRDefault="00C4105E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A02FB8" w14:textId="77777777" w:rsidR="00C4105E" w:rsidRDefault="00C4105E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6B5267" w14:textId="77777777" w:rsidR="00C4105E" w:rsidRDefault="00C4105E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B63709" w14:textId="77777777" w:rsidR="00C4105E" w:rsidRDefault="00C4105E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C3A128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258DE0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3ED34BA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370DEA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C311FCA" w14:textId="77777777" w:rsidR="002E2A51" w:rsidRDefault="002E2A5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D7268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80FDD4" w14:textId="3106A9D9" w:rsidR="009B2692" w:rsidRDefault="007B0463" w:rsidP="00EE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Vilma Navikė</w:t>
      </w:r>
    </w:p>
    <w:sectPr w:rsidR="009B2692" w:rsidSect="0059109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E654A"/>
    <w:multiLevelType w:val="hybridMultilevel"/>
    <w:tmpl w:val="23FE4172"/>
    <w:lvl w:ilvl="0" w:tplc="53901E7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F833DE"/>
    <w:multiLevelType w:val="hybridMultilevel"/>
    <w:tmpl w:val="106C4B0E"/>
    <w:lvl w:ilvl="0" w:tplc="73D8C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11027377">
    <w:abstractNumId w:val="1"/>
  </w:num>
  <w:num w:numId="2" w16cid:durableId="188706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40F2"/>
    <w:rsid w:val="00016A71"/>
    <w:rsid w:val="00017AF2"/>
    <w:rsid w:val="000273AE"/>
    <w:rsid w:val="00032384"/>
    <w:rsid w:val="0004067A"/>
    <w:rsid w:val="0004401E"/>
    <w:rsid w:val="00082D37"/>
    <w:rsid w:val="00095737"/>
    <w:rsid w:val="00097A64"/>
    <w:rsid w:val="000A0A44"/>
    <w:rsid w:val="000A4785"/>
    <w:rsid w:val="000B5BDD"/>
    <w:rsid w:val="000C342E"/>
    <w:rsid w:val="000C45C2"/>
    <w:rsid w:val="000C4D4D"/>
    <w:rsid w:val="000E5E8C"/>
    <w:rsid w:val="000F0D25"/>
    <w:rsid w:val="000F2668"/>
    <w:rsid w:val="00106AB2"/>
    <w:rsid w:val="0010761D"/>
    <w:rsid w:val="00111032"/>
    <w:rsid w:val="001563BE"/>
    <w:rsid w:val="00164F34"/>
    <w:rsid w:val="0016787C"/>
    <w:rsid w:val="001774D6"/>
    <w:rsid w:val="001879EB"/>
    <w:rsid w:val="00194CCC"/>
    <w:rsid w:val="001A421E"/>
    <w:rsid w:val="001C5234"/>
    <w:rsid w:val="001C5FAA"/>
    <w:rsid w:val="001E03AC"/>
    <w:rsid w:val="001E207D"/>
    <w:rsid w:val="001F40D1"/>
    <w:rsid w:val="002124FA"/>
    <w:rsid w:val="002162C0"/>
    <w:rsid w:val="002169BA"/>
    <w:rsid w:val="0023553F"/>
    <w:rsid w:val="00236C7F"/>
    <w:rsid w:val="002435E4"/>
    <w:rsid w:val="00263030"/>
    <w:rsid w:val="00284937"/>
    <w:rsid w:val="0028523A"/>
    <w:rsid w:val="00285B29"/>
    <w:rsid w:val="00293961"/>
    <w:rsid w:val="002B0135"/>
    <w:rsid w:val="002C21FE"/>
    <w:rsid w:val="002C7BC6"/>
    <w:rsid w:val="002E2A51"/>
    <w:rsid w:val="0033125F"/>
    <w:rsid w:val="00335C38"/>
    <w:rsid w:val="00354840"/>
    <w:rsid w:val="00354C04"/>
    <w:rsid w:val="00356986"/>
    <w:rsid w:val="003771D7"/>
    <w:rsid w:val="003874E6"/>
    <w:rsid w:val="003A0B87"/>
    <w:rsid w:val="003A1D7E"/>
    <w:rsid w:val="003F36B3"/>
    <w:rsid w:val="003F5702"/>
    <w:rsid w:val="003F59CA"/>
    <w:rsid w:val="00423F9E"/>
    <w:rsid w:val="004302B8"/>
    <w:rsid w:val="00450B64"/>
    <w:rsid w:val="00485B96"/>
    <w:rsid w:val="004A407B"/>
    <w:rsid w:val="004C0771"/>
    <w:rsid w:val="004C35CE"/>
    <w:rsid w:val="004E7A1E"/>
    <w:rsid w:val="004F608A"/>
    <w:rsid w:val="00517FC3"/>
    <w:rsid w:val="005373FE"/>
    <w:rsid w:val="005436CF"/>
    <w:rsid w:val="00562A2E"/>
    <w:rsid w:val="0057035E"/>
    <w:rsid w:val="00576856"/>
    <w:rsid w:val="0059109A"/>
    <w:rsid w:val="00593274"/>
    <w:rsid w:val="005A71BF"/>
    <w:rsid w:val="005A7FF4"/>
    <w:rsid w:val="005B663F"/>
    <w:rsid w:val="005C60A2"/>
    <w:rsid w:val="005C741E"/>
    <w:rsid w:val="005D09A8"/>
    <w:rsid w:val="005D431C"/>
    <w:rsid w:val="005E23DE"/>
    <w:rsid w:val="005E6E8E"/>
    <w:rsid w:val="00606B14"/>
    <w:rsid w:val="006253EB"/>
    <w:rsid w:val="006276A2"/>
    <w:rsid w:val="00637D50"/>
    <w:rsid w:val="00641077"/>
    <w:rsid w:val="00642DC6"/>
    <w:rsid w:val="00644B1E"/>
    <w:rsid w:val="00653537"/>
    <w:rsid w:val="0066642D"/>
    <w:rsid w:val="00673F79"/>
    <w:rsid w:val="006A0987"/>
    <w:rsid w:val="006C70B9"/>
    <w:rsid w:val="006E37AE"/>
    <w:rsid w:val="0070392F"/>
    <w:rsid w:val="00715BEF"/>
    <w:rsid w:val="00716C96"/>
    <w:rsid w:val="00744E8B"/>
    <w:rsid w:val="0078063E"/>
    <w:rsid w:val="00783B79"/>
    <w:rsid w:val="00797B09"/>
    <w:rsid w:val="007A719F"/>
    <w:rsid w:val="007B0463"/>
    <w:rsid w:val="007D1410"/>
    <w:rsid w:val="007E1882"/>
    <w:rsid w:val="008057E9"/>
    <w:rsid w:val="00843ED2"/>
    <w:rsid w:val="00852CFB"/>
    <w:rsid w:val="008568AD"/>
    <w:rsid w:val="00861D2E"/>
    <w:rsid w:val="00863622"/>
    <w:rsid w:val="00870852"/>
    <w:rsid w:val="00881EBB"/>
    <w:rsid w:val="008B6F2E"/>
    <w:rsid w:val="008C1A94"/>
    <w:rsid w:val="008C3AAF"/>
    <w:rsid w:val="008C42D0"/>
    <w:rsid w:val="00917744"/>
    <w:rsid w:val="00924E15"/>
    <w:rsid w:val="00936DBD"/>
    <w:rsid w:val="00953B0A"/>
    <w:rsid w:val="00983278"/>
    <w:rsid w:val="009A1778"/>
    <w:rsid w:val="009A230C"/>
    <w:rsid w:val="009B2692"/>
    <w:rsid w:val="009C2C7F"/>
    <w:rsid w:val="009C522B"/>
    <w:rsid w:val="009C6BD1"/>
    <w:rsid w:val="009F3F02"/>
    <w:rsid w:val="00A00C64"/>
    <w:rsid w:val="00A1654D"/>
    <w:rsid w:val="00A27907"/>
    <w:rsid w:val="00A46336"/>
    <w:rsid w:val="00A47637"/>
    <w:rsid w:val="00A61C58"/>
    <w:rsid w:val="00A658B6"/>
    <w:rsid w:val="00A8465D"/>
    <w:rsid w:val="00A90F09"/>
    <w:rsid w:val="00A93AD9"/>
    <w:rsid w:val="00AB19B2"/>
    <w:rsid w:val="00AB2570"/>
    <w:rsid w:val="00AC1F64"/>
    <w:rsid w:val="00AC223B"/>
    <w:rsid w:val="00AF2474"/>
    <w:rsid w:val="00B5274A"/>
    <w:rsid w:val="00B71077"/>
    <w:rsid w:val="00B90C60"/>
    <w:rsid w:val="00B93C9C"/>
    <w:rsid w:val="00B97390"/>
    <w:rsid w:val="00BA5AB0"/>
    <w:rsid w:val="00BB0B02"/>
    <w:rsid w:val="00BB407F"/>
    <w:rsid w:val="00BC76BB"/>
    <w:rsid w:val="00BD38C1"/>
    <w:rsid w:val="00BD7819"/>
    <w:rsid w:val="00BE300F"/>
    <w:rsid w:val="00C4105E"/>
    <w:rsid w:val="00C51D54"/>
    <w:rsid w:val="00C539B5"/>
    <w:rsid w:val="00C63130"/>
    <w:rsid w:val="00C67DC5"/>
    <w:rsid w:val="00C706D2"/>
    <w:rsid w:val="00C73152"/>
    <w:rsid w:val="00CA6700"/>
    <w:rsid w:val="00CB60A7"/>
    <w:rsid w:val="00CB63A8"/>
    <w:rsid w:val="00CC3638"/>
    <w:rsid w:val="00CD09DB"/>
    <w:rsid w:val="00CF337D"/>
    <w:rsid w:val="00CF3D45"/>
    <w:rsid w:val="00D00A85"/>
    <w:rsid w:val="00D01A2F"/>
    <w:rsid w:val="00D02DA5"/>
    <w:rsid w:val="00D11945"/>
    <w:rsid w:val="00D176F7"/>
    <w:rsid w:val="00D23FC0"/>
    <w:rsid w:val="00D318FD"/>
    <w:rsid w:val="00D37E22"/>
    <w:rsid w:val="00D73CDB"/>
    <w:rsid w:val="00D759B8"/>
    <w:rsid w:val="00DB1F1A"/>
    <w:rsid w:val="00DB32BD"/>
    <w:rsid w:val="00DB7B38"/>
    <w:rsid w:val="00DC0C2A"/>
    <w:rsid w:val="00DD58ED"/>
    <w:rsid w:val="00DE6A24"/>
    <w:rsid w:val="00E14777"/>
    <w:rsid w:val="00E14A19"/>
    <w:rsid w:val="00E22FCA"/>
    <w:rsid w:val="00E23C23"/>
    <w:rsid w:val="00E37BA3"/>
    <w:rsid w:val="00E40B66"/>
    <w:rsid w:val="00E42D8B"/>
    <w:rsid w:val="00E616D0"/>
    <w:rsid w:val="00E71E60"/>
    <w:rsid w:val="00E75599"/>
    <w:rsid w:val="00E85D49"/>
    <w:rsid w:val="00E94293"/>
    <w:rsid w:val="00ED30D3"/>
    <w:rsid w:val="00EE2A6C"/>
    <w:rsid w:val="00EE5172"/>
    <w:rsid w:val="00F1355A"/>
    <w:rsid w:val="00F15744"/>
    <w:rsid w:val="00F2134F"/>
    <w:rsid w:val="00F3541F"/>
    <w:rsid w:val="00F41CC8"/>
    <w:rsid w:val="00F4464F"/>
    <w:rsid w:val="00F55008"/>
    <w:rsid w:val="00F67D45"/>
    <w:rsid w:val="00F9550A"/>
    <w:rsid w:val="00FA0523"/>
    <w:rsid w:val="00FB126E"/>
    <w:rsid w:val="00FB2A1B"/>
    <w:rsid w:val="00FD10FE"/>
    <w:rsid w:val="00FE593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344CD839-FC87-4E35-9DE3-F42BA10A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4401E"/>
    <w:pPr>
      <w:ind w:left="720"/>
      <w:contextualSpacing/>
    </w:pPr>
  </w:style>
  <w:style w:type="paragraph" w:styleId="Pataisymai">
    <w:name w:val="Revision"/>
    <w:hidden/>
    <w:uiPriority w:val="99"/>
    <w:semiHidden/>
    <w:rsid w:val="00027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2024-02-23T08:08:00Z</cp:lastPrinted>
  <dcterms:created xsi:type="dcterms:W3CDTF">2024-05-23T11:25:00Z</dcterms:created>
  <dcterms:modified xsi:type="dcterms:W3CDTF">2024-05-23T11:25:00Z</dcterms:modified>
</cp:coreProperties>
</file>