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5A7C5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  <w:r w:rsidRPr="00C61A6E">
        <w:rPr>
          <w:noProof/>
          <w:sz w:val="24"/>
          <w:szCs w:val="24"/>
          <w:lang w:eastAsia="lt-LT"/>
        </w:rPr>
        <w:drawing>
          <wp:inline distT="0" distB="0" distL="0" distR="0" wp14:anchorId="18329756" wp14:editId="67E47084">
            <wp:extent cx="562192" cy="720000"/>
            <wp:effectExtent l="0" t="0" r="0" b="4445"/>
            <wp:docPr id="28" name="Paveikslėlis 28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92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421BCA" w14:textId="77777777" w:rsidR="00EB64B6" w:rsidRPr="00C61A6E" w:rsidRDefault="00EB64B6" w:rsidP="00EB64B6">
      <w:pPr>
        <w:jc w:val="center"/>
        <w:rPr>
          <w:sz w:val="24"/>
          <w:szCs w:val="24"/>
          <w:lang w:eastAsia="ar-SA"/>
        </w:rPr>
      </w:pPr>
    </w:p>
    <w:p w14:paraId="5030EB73" w14:textId="77777777" w:rsidR="00EB64B6" w:rsidRPr="00C61A6E" w:rsidRDefault="00EB64B6" w:rsidP="00EB64B6">
      <w:pPr>
        <w:jc w:val="center"/>
        <w:rPr>
          <w:b/>
          <w:bCs/>
          <w:caps/>
          <w:sz w:val="24"/>
          <w:szCs w:val="24"/>
          <w:lang w:eastAsia="ar-SA"/>
        </w:rPr>
      </w:pPr>
      <w:r w:rsidRPr="00C61A6E">
        <w:rPr>
          <w:b/>
          <w:bCs/>
          <w:caps/>
          <w:sz w:val="24"/>
          <w:szCs w:val="24"/>
          <w:lang w:eastAsia="ar-SA"/>
        </w:rPr>
        <w:t>rokiškio rajono savivaldybė</w:t>
      </w:r>
      <w:r w:rsidR="00C671C9" w:rsidRPr="00C61A6E">
        <w:rPr>
          <w:b/>
          <w:bCs/>
          <w:caps/>
          <w:sz w:val="24"/>
          <w:szCs w:val="24"/>
          <w:lang w:eastAsia="ar-SA"/>
        </w:rPr>
        <w:t>S MERAS</w:t>
      </w:r>
    </w:p>
    <w:p w14:paraId="0E809995" w14:textId="436B887E" w:rsidR="00EB64B6" w:rsidRPr="00C61A6E" w:rsidRDefault="00322571" w:rsidP="00322571">
      <w:pPr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  <w:r>
        <w:rPr>
          <w:sz w:val="24"/>
          <w:szCs w:val="24"/>
          <w:lang w:eastAsia="ar-SA"/>
        </w:rPr>
        <w:tab/>
      </w:r>
    </w:p>
    <w:p w14:paraId="7690B03C" w14:textId="619B01FE" w:rsidR="00EB64B6" w:rsidRPr="00C61A6E" w:rsidRDefault="00322571" w:rsidP="00322571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POTVARKIS</w:t>
      </w:r>
    </w:p>
    <w:p w14:paraId="27C5D619" w14:textId="5D024B5E" w:rsidR="00EB64B6" w:rsidRPr="00C61A6E" w:rsidRDefault="00322571" w:rsidP="00322571">
      <w:pPr>
        <w:jc w:val="center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DĖ</w:t>
      </w:r>
      <w:r w:rsidR="00C50F83">
        <w:rPr>
          <w:b/>
          <w:sz w:val="24"/>
          <w:szCs w:val="24"/>
          <w:lang w:eastAsia="ar-SA"/>
        </w:rPr>
        <w:t>L</w:t>
      </w:r>
      <w:r>
        <w:rPr>
          <w:b/>
          <w:sz w:val="24"/>
          <w:szCs w:val="24"/>
          <w:lang w:eastAsia="ar-SA"/>
        </w:rPr>
        <w:t xml:space="preserve"> KONKURSO „GRAŽIAUSIA SODYBA ROKIŠKIO KRAŠTE-2024“ ORGANIZAVIMO</w:t>
      </w:r>
    </w:p>
    <w:p w14:paraId="6BB350ED" w14:textId="12439944" w:rsidR="00EB64B6" w:rsidRPr="00C61A6E" w:rsidRDefault="00EB64B6" w:rsidP="00322571">
      <w:pPr>
        <w:jc w:val="center"/>
        <w:rPr>
          <w:b/>
          <w:sz w:val="24"/>
          <w:szCs w:val="24"/>
          <w:lang w:eastAsia="ar-SA"/>
        </w:rPr>
      </w:pPr>
    </w:p>
    <w:p w14:paraId="3946FDBB" w14:textId="6A959222" w:rsidR="00EB64B6" w:rsidRDefault="00322571" w:rsidP="00EB64B6">
      <w:pPr>
        <w:jc w:val="center"/>
        <w:rPr>
          <w:bCs/>
          <w:sz w:val="24"/>
          <w:szCs w:val="24"/>
          <w:lang w:eastAsia="ar-SA"/>
        </w:rPr>
      </w:pPr>
      <w:r w:rsidRPr="00322571">
        <w:rPr>
          <w:bCs/>
          <w:sz w:val="24"/>
          <w:szCs w:val="24"/>
          <w:lang w:eastAsia="ar-SA"/>
        </w:rPr>
        <w:t>2024 m. gegužės 2</w:t>
      </w:r>
      <w:r w:rsidR="002D7E64">
        <w:rPr>
          <w:bCs/>
          <w:sz w:val="24"/>
          <w:szCs w:val="24"/>
          <w:lang w:eastAsia="ar-SA"/>
        </w:rPr>
        <w:t>8</w:t>
      </w:r>
      <w:r w:rsidRPr="00322571">
        <w:rPr>
          <w:bCs/>
          <w:sz w:val="24"/>
          <w:szCs w:val="24"/>
          <w:lang w:eastAsia="ar-SA"/>
        </w:rPr>
        <w:t xml:space="preserve"> d. Nr. MV-</w:t>
      </w:r>
      <w:r w:rsidR="00293B40">
        <w:rPr>
          <w:bCs/>
          <w:sz w:val="24"/>
          <w:szCs w:val="24"/>
          <w:lang w:eastAsia="ar-SA"/>
        </w:rPr>
        <w:t>279</w:t>
      </w:r>
    </w:p>
    <w:p w14:paraId="3A138697" w14:textId="0AED9A27" w:rsidR="00322571" w:rsidRDefault="00322571" w:rsidP="00EB64B6">
      <w:pPr>
        <w:jc w:val="center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Rokiškis</w:t>
      </w:r>
    </w:p>
    <w:p w14:paraId="1A1F6DF3" w14:textId="77777777" w:rsidR="00322571" w:rsidRPr="00277DB3" w:rsidRDefault="00322571" w:rsidP="00EB64B6">
      <w:pPr>
        <w:jc w:val="center"/>
        <w:rPr>
          <w:bCs/>
          <w:sz w:val="24"/>
          <w:szCs w:val="24"/>
          <w:lang w:eastAsia="ar-SA"/>
        </w:rPr>
      </w:pPr>
    </w:p>
    <w:p w14:paraId="79F876A7" w14:textId="77777777" w:rsidR="00277DB3" w:rsidRDefault="00322571" w:rsidP="00277DB3">
      <w:pPr>
        <w:ind w:firstLine="720"/>
        <w:jc w:val="both"/>
        <w:rPr>
          <w:sz w:val="24"/>
          <w:szCs w:val="24"/>
        </w:rPr>
      </w:pPr>
      <w:r w:rsidRPr="00277DB3">
        <w:rPr>
          <w:sz w:val="24"/>
          <w:szCs w:val="24"/>
        </w:rPr>
        <w:t>Vadovaujantis Lietuvos Respublikos vietos savivaldos įstatymo 25 straipsnio 5 dalimi,</w:t>
      </w:r>
      <w:r w:rsidR="00451335" w:rsidRPr="00277DB3">
        <w:rPr>
          <w:sz w:val="24"/>
          <w:szCs w:val="24"/>
        </w:rPr>
        <w:t xml:space="preserve"> </w:t>
      </w:r>
      <w:r w:rsidRPr="00277DB3">
        <w:rPr>
          <w:sz w:val="24"/>
          <w:szCs w:val="24"/>
        </w:rPr>
        <w:t>siekdamas įvertinti sodybas Rokiškio rajono savivaldybėje:</w:t>
      </w:r>
      <w:r w:rsidR="00277DB3">
        <w:rPr>
          <w:sz w:val="24"/>
          <w:szCs w:val="24"/>
        </w:rPr>
        <w:t xml:space="preserve"> </w:t>
      </w:r>
    </w:p>
    <w:p w14:paraId="6B538712" w14:textId="77777777" w:rsidR="00277DB3" w:rsidRDefault="00277DB3" w:rsidP="00277D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22571" w:rsidRPr="00277DB3">
        <w:rPr>
          <w:sz w:val="24"/>
          <w:szCs w:val="24"/>
        </w:rPr>
        <w:t>S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k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e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l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b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i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u konkursą „Gražiausia sodyba Rokiškio krašte-2024“ (toliau</w:t>
      </w:r>
      <w:r w:rsidRPr="00277DB3">
        <w:rPr>
          <w:sz w:val="24"/>
          <w:szCs w:val="24"/>
        </w:rPr>
        <w:t xml:space="preserve"> – </w:t>
      </w:r>
      <w:r w:rsidR="00322571" w:rsidRPr="00277DB3">
        <w:rPr>
          <w:sz w:val="24"/>
          <w:szCs w:val="24"/>
        </w:rPr>
        <w:t>Konkursas).</w:t>
      </w:r>
      <w:r w:rsidRPr="00277DB3">
        <w:rPr>
          <w:sz w:val="24"/>
          <w:szCs w:val="24"/>
        </w:rPr>
        <w:t xml:space="preserve"> </w:t>
      </w:r>
    </w:p>
    <w:p w14:paraId="362865FC" w14:textId="77777777" w:rsidR="00277DB3" w:rsidRDefault="00277DB3" w:rsidP="00277D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22571" w:rsidRPr="00277DB3">
        <w:rPr>
          <w:sz w:val="24"/>
          <w:szCs w:val="24"/>
        </w:rPr>
        <w:t>T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v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i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r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t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i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n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u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Konkurso</w:t>
      </w:r>
      <w:r w:rsidRPr="00277DB3">
        <w:rPr>
          <w:sz w:val="24"/>
          <w:szCs w:val="24"/>
        </w:rPr>
        <w:t xml:space="preserve"> </w:t>
      </w:r>
      <w:r w:rsidR="00322571" w:rsidRPr="00277DB3">
        <w:rPr>
          <w:sz w:val="24"/>
          <w:szCs w:val="24"/>
        </w:rPr>
        <w:t>„Gražiausia sodyba Rokiškio krašte-2024“ nuostatus (pridedama).</w:t>
      </w:r>
      <w:r w:rsidRPr="00277DB3">
        <w:rPr>
          <w:sz w:val="24"/>
          <w:szCs w:val="24"/>
        </w:rPr>
        <w:t xml:space="preserve"> </w:t>
      </w:r>
    </w:p>
    <w:p w14:paraId="6A884C83" w14:textId="77777777" w:rsidR="00277DB3" w:rsidRDefault="00277DB3" w:rsidP="00277DB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B91E0A" w:rsidRPr="00277DB3">
        <w:rPr>
          <w:sz w:val="24"/>
          <w:szCs w:val="24"/>
        </w:rPr>
        <w:t>S</w:t>
      </w:r>
      <w:r>
        <w:rPr>
          <w:sz w:val="24"/>
          <w:szCs w:val="24"/>
        </w:rPr>
        <w:t xml:space="preserve"> </w:t>
      </w:r>
      <w:r w:rsidR="00B91E0A" w:rsidRPr="00277DB3"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91E0A" w:rsidRPr="00277DB3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="00B91E0A" w:rsidRPr="00277DB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91E0A" w:rsidRPr="00277DB3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B91E0A" w:rsidRPr="00277DB3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B91E0A" w:rsidRPr="00277DB3">
        <w:rPr>
          <w:sz w:val="24"/>
          <w:szCs w:val="24"/>
        </w:rPr>
        <w:t>u Konkurso dalyvių vertinimo komisiją (toliau Komisija):</w:t>
      </w:r>
      <w:r>
        <w:rPr>
          <w:sz w:val="24"/>
          <w:szCs w:val="24"/>
        </w:rPr>
        <w:t xml:space="preserve"> </w:t>
      </w:r>
    </w:p>
    <w:p w14:paraId="169E1C46" w14:textId="77777777" w:rsidR="00277DB3" w:rsidRDefault="00277DB3" w:rsidP="00277DB3">
      <w:pPr>
        <w:ind w:firstLine="720"/>
        <w:jc w:val="both"/>
        <w:rPr>
          <w:bCs/>
          <w:sz w:val="24"/>
          <w:szCs w:val="24"/>
          <w:lang w:eastAsia="ar-SA"/>
        </w:rPr>
      </w:pPr>
      <w:r w:rsidRPr="00277DB3">
        <w:rPr>
          <w:bCs/>
          <w:sz w:val="24"/>
          <w:szCs w:val="24"/>
          <w:lang w:eastAsia="ar-SA"/>
        </w:rPr>
        <w:t xml:space="preserve">Audronė </w:t>
      </w:r>
      <w:proofErr w:type="spellStart"/>
      <w:r w:rsidRPr="00277DB3">
        <w:rPr>
          <w:bCs/>
          <w:sz w:val="24"/>
          <w:szCs w:val="24"/>
          <w:lang w:eastAsia="ar-SA"/>
        </w:rPr>
        <w:t>Gavėnienė</w:t>
      </w:r>
      <w:proofErr w:type="spellEnd"/>
      <w:r w:rsidRPr="00277DB3">
        <w:rPr>
          <w:bCs/>
          <w:sz w:val="24"/>
          <w:szCs w:val="24"/>
          <w:lang w:eastAsia="ar-SA"/>
        </w:rPr>
        <w:t xml:space="preserve"> – </w:t>
      </w:r>
      <w:r w:rsidRPr="00277DB3">
        <w:rPr>
          <w:sz w:val="24"/>
          <w:szCs w:val="24"/>
          <w:lang w:eastAsia="lt-LT" w:bidi="he-IL"/>
        </w:rPr>
        <w:t xml:space="preserve">Rokiškio rajono savivaldybės administracijos </w:t>
      </w:r>
      <w:r w:rsidRPr="00277DB3">
        <w:rPr>
          <w:bCs/>
          <w:sz w:val="24"/>
          <w:szCs w:val="24"/>
          <w:lang w:eastAsia="ar-SA"/>
        </w:rPr>
        <w:t>Architektūros ir paveldosaugos skyriaus vyriausioji specialistė;</w:t>
      </w:r>
      <w:r>
        <w:rPr>
          <w:bCs/>
          <w:sz w:val="24"/>
          <w:szCs w:val="24"/>
          <w:lang w:eastAsia="ar-SA"/>
        </w:rPr>
        <w:t xml:space="preserve"> </w:t>
      </w:r>
    </w:p>
    <w:p w14:paraId="37B41E69" w14:textId="77777777" w:rsidR="00277DB3" w:rsidRDefault="00277DB3" w:rsidP="00277DB3">
      <w:pPr>
        <w:ind w:firstLine="720"/>
        <w:jc w:val="both"/>
        <w:rPr>
          <w:sz w:val="24"/>
          <w:szCs w:val="24"/>
          <w:lang w:eastAsia="lt-LT" w:bidi="he-IL"/>
        </w:rPr>
      </w:pPr>
      <w:r w:rsidRPr="00277DB3">
        <w:rPr>
          <w:bCs/>
          <w:sz w:val="24"/>
          <w:szCs w:val="24"/>
          <w:lang w:eastAsia="ar-SA"/>
        </w:rPr>
        <w:t xml:space="preserve">Aušra </w:t>
      </w:r>
      <w:proofErr w:type="spellStart"/>
      <w:r w:rsidRPr="00277DB3">
        <w:rPr>
          <w:bCs/>
          <w:sz w:val="24"/>
          <w:szCs w:val="24"/>
          <w:lang w:eastAsia="ar-SA"/>
        </w:rPr>
        <w:t>Linkevičienė</w:t>
      </w:r>
      <w:proofErr w:type="spellEnd"/>
      <w:r w:rsidRPr="00277DB3">
        <w:rPr>
          <w:bCs/>
          <w:sz w:val="24"/>
          <w:szCs w:val="24"/>
          <w:lang w:eastAsia="ar-SA"/>
        </w:rPr>
        <w:t xml:space="preserve"> – </w:t>
      </w:r>
      <w:r w:rsidRPr="00277DB3">
        <w:rPr>
          <w:sz w:val="24"/>
          <w:szCs w:val="24"/>
          <w:lang w:eastAsia="lt-LT" w:bidi="he-IL"/>
        </w:rPr>
        <w:t>Rokiškio rajono savivaldybės administracijos Bendrojo skyriaus vedėjos pavaduotoja</w:t>
      </w:r>
      <w:r>
        <w:rPr>
          <w:sz w:val="24"/>
          <w:szCs w:val="24"/>
          <w:lang w:eastAsia="lt-LT" w:bidi="he-IL"/>
        </w:rPr>
        <w:t xml:space="preserve">; </w:t>
      </w:r>
    </w:p>
    <w:p w14:paraId="17957011" w14:textId="77777777" w:rsidR="00277DB3" w:rsidRDefault="00B91E0A" w:rsidP="00277DB3">
      <w:pPr>
        <w:ind w:firstLine="720"/>
        <w:jc w:val="both"/>
        <w:rPr>
          <w:bCs/>
          <w:sz w:val="24"/>
          <w:szCs w:val="24"/>
          <w:lang w:eastAsia="ar-SA"/>
        </w:rPr>
      </w:pPr>
      <w:r w:rsidRPr="00277DB3">
        <w:rPr>
          <w:sz w:val="24"/>
          <w:szCs w:val="24"/>
        </w:rPr>
        <w:t xml:space="preserve">Ingrida </w:t>
      </w:r>
      <w:proofErr w:type="spellStart"/>
      <w:r w:rsidRPr="00277DB3">
        <w:rPr>
          <w:sz w:val="24"/>
          <w:szCs w:val="24"/>
        </w:rPr>
        <w:t>Trumpaitė</w:t>
      </w:r>
      <w:proofErr w:type="spellEnd"/>
      <w:r w:rsidR="00931138" w:rsidRPr="00277DB3">
        <w:rPr>
          <w:sz w:val="24"/>
          <w:szCs w:val="24"/>
        </w:rPr>
        <w:t xml:space="preserve"> –</w:t>
      </w:r>
      <w:r w:rsidRPr="00277DB3">
        <w:rPr>
          <w:sz w:val="24"/>
          <w:szCs w:val="24"/>
        </w:rPr>
        <w:t xml:space="preserve"> </w:t>
      </w:r>
      <w:r w:rsidR="00451335" w:rsidRPr="00277DB3">
        <w:rPr>
          <w:sz w:val="24"/>
          <w:szCs w:val="24"/>
        </w:rPr>
        <w:t>Rokiškio</w:t>
      </w:r>
      <w:r w:rsidR="00451335" w:rsidRPr="00277DB3">
        <w:rPr>
          <w:sz w:val="24"/>
          <w:szCs w:val="24"/>
          <w:lang w:eastAsia="lt-LT" w:bidi="he-IL"/>
        </w:rPr>
        <w:t xml:space="preserve"> rajono savivaldybės administracijos </w:t>
      </w:r>
      <w:r w:rsidRPr="00277DB3">
        <w:rPr>
          <w:bCs/>
          <w:sz w:val="24"/>
          <w:szCs w:val="24"/>
          <w:lang w:eastAsia="ar-SA"/>
        </w:rPr>
        <w:t>Architektūros ir paveldosaugos skyriaus vedėjo pavaduotoja</w:t>
      </w:r>
      <w:r w:rsidR="00277DB3">
        <w:rPr>
          <w:bCs/>
          <w:sz w:val="24"/>
          <w:szCs w:val="24"/>
          <w:lang w:eastAsia="ar-SA"/>
        </w:rPr>
        <w:t xml:space="preserve">. </w:t>
      </w:r>
    </w:p>
    <w:p w14:paraId="68643958" w14:textId="69F272D9" w:rsidR="00277DB3" w:rsidRDefault="00931138" w:rsidP="00277DB3">
      <w:pPr>
        <w:ind w:firstLine="7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4. </w:t>
      </w:r>
      <w:r w:rsidR="00634E10" w:rsidRPr="00931138">
        <w:rPr>
          <w:bCs/>
          <w:spacing w:val="74"/>
          <w:sz w:val="24"/>
          <w:szCs w:val="24"/>
          <w:lang w:eastAsia="ar-SA"/>
        </w:rPr>
        <w:t>Kviečiu</w:t>
      </w:r>
      <w:r w:rsidR="00634E10" w:rsidRPr="00B14C42">
        <w:rPr>
          <w:bCs/>
          <w:sz w:val="24"/>
          <w:szCs w:val="24"/>
          <w:lang w:eastAsia="ar-SA"/>
        </w:rPr>
        <w:t xml:space="preserve"> komisijos</w:t>
      </w:r>
      <w:r w:rsidR="00B91E0A" w:rsidRPr="00B14C42">
        <w:rPr>
          <w:bCs/>
          <w:sz w:val="24"/>
          <w:szCs w:val="24"/>
          <w:lang w:eastAsia="ar-SA"/>
        </w:rPr>
        <w:t xml:space="preserve"> darbe dalyvauti</w:t>
      </w:r>
      <w:r w:rsidR="00B14C42" w:rsidRPr="00B14C42">
        <w:rPr>
          <w:bCs/>
          <w:sz w:val="24"/>
          <w:szCs w:val="24"/>
          <w:lang w:eastAsia="ar-SA"/>
        </w:rPr>
        <w:t xml:space="preserve">: </w:t>
      </w:r>
    </w:p>
    <w:p w14:paraId="6360C6E8" w14:textId="77777777" w:rsidR="00277DB3" w:rsidRDefault="00B14C42" w:rsidP="00277DB3">
      <w:pPr>
        <w:ind w:firstLine="720"/>
        <w:jc w:val="both"/>
        <w:rPr>
          <w:bCs/>
          <w:sz w:val="24"/>
          <w:szCs w:val="24"/>
          <w:lang w:eastAsia="ar-SA"/>
        </w:rPr>
      </w:pPr>
      <w:r w:rsidRPr="00B14C42">
        <w:rPr>
          <w:bCs/>
          <w:sz w:val="24"/>
          <w:szCs w:val="24"/>
          <w:lang w:eastAsia="ar-SA"/>
        </w:rPr>
        <w:t xml:space="preserve">Stasį </w:t>
      </w:r>
      <w:proofErr w:type="spellStart"/>
      <w:r w:rsidRPr="00B14C42">
        <w:rPr>
          <w:bCs/>
          <w:sz w:val="24"/>
          <w:szCs w:val="24"/>
          <w:lang w:eastAsia="ar-SA"/>
        </w:rPr>
        <w:t>Mekšėną</w:t>
      </w:r>
      <w:proofErr w:type="spellEnd"/>
      <w:r w:rsidR="00B769E7">
        <w:rPr>
          <w:bCs/>
          <w:sz w:val="24"/>
          <w:szCs w:val="24"/>
          <w:lang w:eastAsia="ar-SA"/>
        </w:rPr>
        <w:t xml:space="preserve"> –</w:t>
      </w:r>
      <w:r w:rsidRPr="00B14C42">
        <w:rPr>
          <w:bCs/>
          <w:sz w:val="24"/>
          <w:szCs w:val="24"/>
          <w:lang w:eastAsia="ar-SA"/>
        </w:rPr>
        <w:t xml:space="preserve"> Rokiškio rajono savivaldybės tarybos narį, Lietuvai pagražinti draugijos Rokiškio skyriaus narį</w:t>
      </w:r>
      <w:r w:rsidR="00277DB3">
        <w:rPr>
          <w:bCs/>
          <w:sz w:val="24"/>
          <w:szCs w:val="24"/>
          <w:lang w:eastAsia="ar-SA"/>
        </w:rPr>
        <w:t xml:space="preserve">; </w:t>
      </w:r>
    </w:p>
    <w:p w14:paraId="4332D171" w14:textId="77777777" w:rsidR="00277DB3" w:rsidRDefault="00B91E0A" w:rsidP="00277DB3">
      <w:pPr>
        <w:ind w:firstLine="720"/>
        <w:jc w:val="both"/>
        <w:rPr>
          <w:bCs/>
          <w:sz w:val="24"/>
          <w:szCs w:val="24"/>
          <w:lang w:eastAsia="ar-SA"/>
        </w:rPr>
      </w:pPr>
      <w:r w:rsidRPr="00B14C42">
        <w:rPr>
          <w:bCs/>
          <w:sz w:val="24"/>
          <w:szCs w:val="24"/>
          <w:lang w:eastAsia="ar-SA"/>
        </w:rPr>
        <w:t>Nijol</w:t>
      </w:r>
      <w:r w:rsidR="00B14C42" w:rsidRPr="00B14C42">
        <w:rPr>
          <w:bCs/>
          <w:sz w:val="24"/>
          <w:szCs w:val="24"/>
          <w:lang w:eastAsia="ar-SA"/>
        </w:rPr>
        <w:t>ę</w:t>
      </w:r>
      <w:r w:rsidRPr="00B14C42">
        <w:rPr>
          <w:bCs/>
          <w:sz w:val="24"/>
          <w:szCs w:val="24"/>
          <w:lang w:eastAsia="ar-SA"/>
        </w:rPr>
        <w:t xml:space="preserve"> </w:t>
      </w:r>
      <w:proofErr w:type="spellStart"/>
      <w:r w:rsidRPr="00B14C42">
        <w:rPr>
          <w:bCs/>
          <w:sz w:val="24"/>
          <w:szCs w:val="24"/>
          <w:lang w:eastAsia="ar-SA"/>
        </w:rPr>
        <w:t>Adamonien</w:t>
      </w:r>
      <w:r w:rsidR="00B14C42" w:rsidRPr="00B14C42">
        <w:rPr>
          <w:bCs/>
          <w:sz w:val="24"/>
          <w:szCs w:val="24"/>
          <w:lang w:eastAsia="ar-SA"/>
        </w:rPr>
        <w:t>ę</w:t>
      </w:r>
      <w:proofErr w:type="spellEnd"/>
      <w:r w:rsidR="00B769E7">
        <w:rPr>
          <w:bCs/>
          <w:sz w:val="24"/>
          <w:szCs w:val="24"/>
          <w:lang w:eastAsia="ar-SA"/>
        </w:rPr>
        <w:t xml:space="preserve"> –</w:t>
      </w:r>
      <w:r w:rsidR="00B14C42">
        <w:rPr>
          <w:bCs/>
          <w:sz w:val="24"/>
          <w:szCs w:val="24"/>
          <w:lang w:eastAsia="ar-SA"/>
        </w:rPr>
        <w:t xml:space="preserve"> </w:t>
      </w:r>
      <w:r w:rsidR="00B14C42" w:rsidRPr="00451335">
        <w:rPr>
          <w:bCs/>
          <w:sz w:val="24"/>
          <w:szCs w:val="24"/>
          <w:lang w:eastAsia="ar-SA"/>
        </w:rPr>
        <w:t>Lietuvai pagražinti draugijos Rokiškio skyriaus nar</w:t>
      </w:r>
      <w:r w:rsidR="00B14C42">
        <w:rPr>
          <w:bCs/>
          <w:sz w:val="24"/>
          <w:szCs w:val="24"/>
          <w:lang w:eastAsia="ar-SA"/>
        </w:rPr>
        <w:t>ę;</w:t>
      </w:r>
      <w:r w:rsidR="00277DB3">
        <w:rPr>
          <w:bCs/>
          <w:sz w:val="24"/>
          <w:szCs w:val="24"/>
          <w:lang w:eastAsia="ar-SA"/>
        </w:rPr>
        <w:t xml:space="preserve"> </w:t>
      </w:r>
    </w:p>
    <w:p w14:paraId="3644A76A" w14:textId="77777777" w:rsidR="00277DB3" w:rsidRDefault="009D2E7F" w:rsidP="00277DB3">
      <w:pPr>
        <w:ind w:firstLine="720"/>
        <w:jc w:val="both"/>
        <w:rPr>
          <w:bCs/>
          <w:sz w:val="24"/>
          <w:szCs w:val="24"/>
          <w:lang w:eastAsia="ar-SA"/>
        </w:rPr>
      </w:pPr>
      <w:r w:rsidRPr="00B14C42">
        <w:rPr>
          <w:bCs/>
          <w:sz w:val="24"/>
          <w:szCs w:val="24"/>
          <w:lang w:eastAsia="ar-SA"/>
        </w:rPr>
        <w:t xml:space="preserve">Janiną </w:t>
      </w:r>
      <w:proofErr w:type="spellStart"/>
      <w:r w:rsidRPr="00B14C42">
        <w:rPr>
          <w:bCs/>
          <w:sz w:val="24"/>
          <w:szCs w:val="24"/>
          <w:lang w:eastAsia="ar-SA"/>
        </w:rPr>
        <w:t>Komkienę</w:t>
      </w:r>
      <w:proofErr w:type="spellEnd"/>
      <w:r w:rsidR="00B769E7">
        <w:rPr>
          <w:bCs/>
          <w:sz w:val="24"/>
          <w:szCs w:val="24"/>
          <w:lang w:eastAsia="ar-SA"/>
        </w:rPr>
        <w:t xml:space="preserve"> –</w:t>
      </w:r>
      <w:r w:rsidR="00B14C42">
        <w:rPr>
          <w:bCs/>
          <w:sz w:val="24"/>
          <w:szCs w:val="24"/>
          <w:lang w:eastAsia="ar-SA"/>
        </w:rPr>
        <w:t xml:space="preserve"> </w:t>
      </w:r>
      <w:r w:rsidR="00B14C42" w:rsidRPr="00451335">
        <w:rPr>
          <w:bCs/>
          <w:sz w:val="24"/>
          <w:szCs w:val="24"/>
          <w:lang w:eastAsia="ar-SA"/>
        </w:rPr>
        <w:t>Lietuvai pagražinti draugijos Rokiškio skyriaus nar</w:t>
      </w:r>
      <w:r w:rsidR="00B14C42">
        <w:rPr>
          <w:bCs/>
          <w:sz w:val="24"/>
          <w:szCs w:val="24"/>
          <w:lang w:eastAsia="ar-SA"/>
        </w:rPr>
        <w:t>ę;</w:t>
      </w:r>
      <w:r w:rsidR="00277DB3">
        <w:rPr>
          <w:bCs/>
          <w:sz w:val="24"/>
          <w:szCs w:val="24"/>
          <w:lang w:eastAsia="ar-SA"/>
        </w:rPr>
        <w:t xml:space="preserve"> </w:t>
      </w:r>
    </w:p>
    <w:p w14:paraId="0459C7CE" w14:textId="77777777" w:rsidR="00277DB3" w:rsidRDefault="00B14C42" w:rsidP="00277DB3">
      <w:pPr>
        <w:ind w:firstLine="720"/>
        <w:jc w:val="both"/>
        <w:rPr>
          <w:bCs/>
          <w:sz w:val="24"/>
          <w:szCs w:val="24"/>
          <w:lang w:eastAsia="ar-SA"/>
        </w:rPr>
      </w:pPr>
      <w:r w:rsidRPr="00B14C42">
        <w:rPr>
          <w:bCs/>
          <w:sz w:val="24"/>
          <w:szCs w:val="24"/>
          <w:lang w:eastAsia="ar-SA"/>
        </w:rPr>
        <w:t>Julių Adamonį</w:t>
      </w:r>
      <w:r w:rsidR="00FD396E">
        <w:rPr>
          <w:bCs/>
          <w:sz w:val="24"/>
          <w:szCs w:val="24"/>
          <w:lang w:eastAsia="ar-SA"/>
        </w:rPr>
        <w:t xml:space="preserve"> –</w:t>
      </w:r>
      <w:r w:rsidRPr="00B14C42">
        <w:rPr>
          <w:bCs/>
          <w:sz w:val="24"/>
          <w:szCs w:val="24"/>
          <w:lang w:eastAsia="ar-SA"/>
        </w:rPr>
        <w:t xml:space="preserve"> Lietuvai pagražinti draugijos Rokiškio skyriaus nar</w:t>
      </w:r>
      <w:r>
        <w:rPr>
          <w:bCs/>
          <w:sz w:val="24"/>
          <w:szCs w:val="24"/>
          <w:lang w:eastAsia="ar-SA"/>
        </w:rPr>
        <w:t>į</w:t>
      </w:r>
      <w:r w:rsidRPr="00B14C42">
        <w:rPr>
          <w:bCs/>
          <w:sz w:val="24"/>
          <w:szCs w:val="24"/>
          <w:lang w:eastAsia="ar-SA"/>
        </w:rPr>
        <w:t>.</w:t>
      </w:r>
      <w:r w:rsidR="008E57A5" w:rsidRPr="00B14C42">
        <w:rPr>
          <w:bCs/>
          <w:sz w:val="24"/>
          <w:szCs w:val="24"/>
          <w:lang w:eastAsia="ar-SA"/>
        </w:rPr>
        <w:t xml:space="preserve"> </w:t>
      </w:r>
      <w:r w:rsidR="00277DB3">
        <w:rPr>
          <w:bCs/>
          <w:sz w:val="24"/>
          <w:szCs w:val="24"/>
          <w:lang w:eastAsia="ar-SA"/>
        </w:rPr>
        <w:t xml:space="preserve"> </w:t>
      </w:r>
    </w:p>
    <w:p w14:paraId="41F1C3FC" w14:textId="08C59D7A" w:rsidR="00277DB3" w:rsidRDefault="00FD396E" w:rsidP="00277DB3">
      <w:pPr>
        <w:ind w:firstLine="7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5. </w:t>
      </w:r>
      <w:r w:rsidR="00634E10" w:rsidRPr="00FD396E">
        <w:rPr>
          <w:bCs/>
          <w:spacing w:val="74"/>
          <w:sz w:val="24"/>
          <w:szCs w:val="24"/>
          <w:lang w:eastAsia="ar-SA"/>
        </w:rPr>
        <w:t>Įpareigoju</w:t>
      </w:r>
      <w:r w:rsidR="00634E10" w:rsidRPr="002D7E64">
        <w:rPr>
          <w:bCs/>
          <w:sz w:val="24"/>
          <w:szCs w:val="24"/>
          <w:lang w:eastAsia="ar-SA"/>
        </w:rPr>
        <w:t xml:space="preserve"> Rokiškio</w:t>
      </w:r>
      <w:r w:rsidR="009D2E7F" w:rsidRPr="002D7E64">
        <w:rPr>
          <w:bCs/>
          <w:sz w:val="24"/>
          <w:szCs w:val="24"/>
          <w:lang w:eastAsia="ar-SA"/>
        </w:rPr>
        <w:t xml:space="preserve"> rajono savivaldybės administracijos direktorių:</w:t>
      </w:r>
      <w:r w:rsidR="00277DB3">
        <w:rPr>
          <w:bCs/>
          <w:sz w:val="24"/>
          <w:szCs w:val="24"/>
          <w:lang w:eastAsia="ar-SA"/>
        </w:rPr>
        <w:t xml:space="preserve"> </w:t>
      </w:r>
    </w:p>
    <w:p w14:paraId="2E3BD76F" w14:textId="48C48B2D" w:rsidR="00277DB3" w:rsidRDefault="00FD396E" w:rsidP="00277DB3">
      <w:pPr>
        <w:ind w:firstLine="7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5.1.</w:t>
      </w:r>
      <w:r w:rsidR="00277DB3">
        <w:rPr>
          <w:bCs/>
          <w:sz w:val="24"/>
          <w:szCs w:val="24"/>
          <w:lang w:eastAsia="ar-SA"/>
        </w:rPr>
        <w:t xml:space="preserve"> </w:t>
      </w:r>
      <w:r w:rsidR="009D2E7F" w:rsidRPr="002D7E64">
        <w:rPr>
          <w:bCs/>
          <w:sz w:val="24"/>
          <w:szCs w:val="24"/>
          <w:lang w:eastAsia="ar-SA"/>
        </w:rPr>
        <w:t>Skirti transportą Komisijai Konkursui organizuoti;</w:t>
      </w:r>
      <w:r w:rsidR="00277DB3">
        <w:rPr>
          <w:bCs/>
          <w:sz w:val="24"/>
          <w:szCs w:val="24"/>
          <w:lang w:eastAsia="ar-SA"/>
        </w:rPr>
        <w:t xml:space="preserve"> </w:t>
      </w:r>
    </w:p>
    <w:p w14:paraId="4300EDDB" w14:textId="77777777" w:rsidR="00277DB3" w:rsidRDefault="00FD396E" w:rsidP="00277DB3">
      <w:pPr>
        <w:ind w:firstLine="720"/>
        <w:jc w:val="both"/>
        <w:rPr>
          <w:bCs/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>5.2.</w:t>
      </w:r>
      <w:r w:rsidR="00277DB3">
        <w:rPr>
          <w:bCs/>
          <w:sz w:val="24"/>
          <w:szCs w:val="24"/>
          <w:lang w:eastAsia="ar-SA"/>
        </w:rPr>
        <w:t xml:space="preserve"> </w:t>
      </w:r>
      <w:r w:rsidR="009D2E7F" w:rsidRPr="002D7E64">
        <w:rPr>
          <w:bCs/>
          <w:sz w:val="24"/>
          <w:szCs w:val="24"/>
          <w:lang w:eastAsia="ar-SA"/>
        </w:rPr>
        <w:t>Skirti seniūnijų seniūnus atsakingais už Konkurso dalyvių pateikimą Komisijai iki 2024 m. liepos 20 d.</w:t>
      </w:r>
      <w:r w:rsidR="00277DB3">
        <w:rPr>
          <w:bCs/>
          <w:sz w:val="24"/>
          <w:szCs w:val="24"/>
          <w:lang w:eastAsia="ar-SA"/>
        </w:rPr>
        <w:t xml:space="preserve"> </w:t>
      </w:r>
    </w:p>
    <w:p w14:paraId="498E0937" w14:textId="6ACEFB47" w:rsidR="006C5DDF" w:rsidRPr="006C5DDF" w:rsidRDefault="006C5DDF" w:rsidP="009A1E68">
      <w:pPr>
        <w:ind w:firstLine="851"/>
        <w:jc w:val="both"/>
        <w:rPr>
          <w:color w:val="000000"/>
          <w:sz w:val="24"/>
          <w:szCs w:val="24"/>
          <w:lang w:eastAsia="lt-LT"/>
        </w:rPr>
      </w:pPr>
      <w:r w:rsidRPr="006C5DDF">
        <w:rPr>
          <w:sz w:val="24"/>
          <w:szCs w:val="24"/>
        </w:rPr>
        <w:t>P</w:t>
      </w:r>
      <w:r w:rsidRPr="006C5DDF">
        <w:rPr>
          <w:color w:val="000000"/>
          <w:sz w:val="24"/>
          <w:szCs w:val="24"/>
          <w:lang w:eastAsia="lt-LT"/>
        </w:rPr>
        <w:t xml:space="preserve">otvarkis </w:t>
      </w:r>
      <w:r w:rsidRPr="006C5DDF">
        <w:rPr>
          <w:sz w:val="24"/>
          <w:szCs w:val="24"/>
        </w:rPr>
        <w:t xml:space="preserve"> per</w:t>
      </w:r>
      <w:r w:rsidRPr="006C5DDF">
        <w:rPr>
          <w:sz w:val="24"/>
          <w:szCs w:val="24"/>
          <w:lang w:eastAsia="lt-LT"/>
        </w:rPr>
        <w:t xml:space="preserve"> vieną mėnesį gali būti skundžiamas Lietuvos administracinių ginčų komisijos Panevėžio apygardos skyriui (Respublikos g. 62, Panevėžys) Lietuvos Respublikos ikiteisminio  administracinių ginčų nagrinėjimo tvarkos įstatymo nustatyta tvarka.  </w:t>
      </w:r>
    </w:p>
    <w:p w14:paraId="3986D71C" w14:textId="403752FD" w:rsidR="006C5DDF" w:rsidRDefault="006C5DDF" w:rsidP="009A1E68">
      <w:pPr>
        <w:jc w:val="both"/>
        <w:rPr>
          <w:sz w:val="24"/>
          <w:szCs w:val="24"/>
        </w:rPr>
      </w:pPr>
    </w:p>
    <w:p w14:paraId="7754C71B" w14:textId="77777777" w:rsidR="00FD396E" w:rsidRDefault="00FD396E" w:rsidP="00931138">
      <w:pPr>
        <w:rPr>
          <w:sz w:val="24"/>
          <w:szCs w:val="24"/>
        </w:rPr>
      </w:pPr>
    </w:p>
    <w:p w14:paraId="3AF78F06" w14:textId="77777777" w:rsidR="00FD396E" w:rsidRPr="006C5DDF" w:rsidRDefault="00FD396E" w:rsidP="00931138">
      <w:pPr>
        <w:rPr>
          <w:sz w:val="24"/>
          <w:szCs w:val="24"/>
        </w:rPr>
      </w:pPr>
    </w:p>
    <w:p w14:paraId="04F730D5" w14:textId="77777777" w:rsidR="006C5DDF" w:rsidRPr="006C5DDF" w:rsidRDefault="006C5DDF" w:rsidP="00293B40">
      <w:pPr>
        <w:rPr>
          <w:sz w:val="24"/>
          <w:szCs w:val="24"/>
        </w:rPr>
      </w:pPr>
      <w:r w:rsidRPr="006C5DDF">
        <w:rPr>
          <w:sz w:val="24"/>
          <w:szCs w:val="24"/>
        </w:rPr>
        <w:t>Savivaldybės meras</w:t>
      </w:r>
      <w:r w:rsidRPr="006C5DDF">
        <w:rPr>
          <w:sz w:val="24"/>
          <w:szCs w:val="24"/>
        </w:rPr>
        <w:tab/>
      </w:r>
      <w:r w:rsidRPr="006C5DDF">
        <w:rPr>
          <w:sz w:val="24"/>
          <w:szCs w:val="24"/>
        </w:rPr>
        <w:tab/>
      </w:r>
      <w:r w:rsidRPr="006C5DDF">
        <w:rPr>
          <w:sz w:val="24"/>
          <w:szCs w:val="24"/>
        </w:rPr>
        <w:tab/>
      </w:r>
      <w:r w:rsidRPr="006C5DDF">
        <w:rPr>
          <w:sz w:val="24"/>
          <w:szCs w:val="24"/>
        </w:rPr>
        <w:tab/>
      </w:r>
      <w:r w:rsidRPr="006C5DDF">
        <w:rPr>
          <w:sz w:val="24"/>
          <w:szCs w:val="24"/>
        </w:rPr>
        <w:tab/>
      </w:r>
      <w:r w:rsidRPr="006C5DDF">
        <w:rPr>
          <w:sz w:val="24"/>
          <w:szCs w:val="24"/>
        </w:rPr>
        <w:tab/>
      </w:r>
      <w:r w:rsidRPr="006C5DDF">
        <w:rPr>
          <w:sz w:val="24"/>
          <w:szCs w:val="24"/>
        </w:rPr>
        <w:tab/>
        <w:t xml:space="preserve">Ramūnas </w:t>
      </w:r>
      <w:proofErr w:type="spellStart"/>
      <w:r w:rsidRPr="006C5DDF">
        <w:rPr>
          <w:sz w:val="24"/>
          <w:szCs w:val="24"/>
        </w:rPr>
        <w:t>Godeliauskas</w:t>
      </w:r>
      <w:proofErr w:type="spellEnd"/>
    </w:p>
    <w:sectPr w:rsidR="006C5DDF" w:rsidRPr="006C5DDF" w:rsidSect="00931138">
      <w:headerReference w:type="default" r:id="rId9"/>
      <w:footerReference w:type="default" r:id="rId10"/>
      <w:pgSz w:w="11900" w:h="16840"/>
      <w:pgMar w:top="1701" w:right="567" w:bottom="1134" w:left="1701" w:header="567" w:footer="709" w:gutter="0"/>
      <w:cols w:space="1296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7C2AB" w14:textId="77777777" w:rsidR="00962D0D" w:rsidRDefault="00962D0D">
      <w:r>
        <w:separator/>
      </w:r>
    </w:p>
  </w:endnote>
  <w:endnote w:type="continuationSeparator" w:id="0">
    <w:p w14:paraId="20BD46DB" w14:textId="77777777" w:rsidR="00962D0D" w:rsidRDefault="00962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2C2CA" w14:textId="77777777" w:rsidR="00931138" w:rsidRPr="006C5DDF" w:rsidRDefault="00931138" w:rsidP="00293B40">
    <w:pPr>
      <w:rPr>
        <w:sz w:val="24"/>
        <w:szCs w:val="24"/>
      </w:rPr>
    </w:pPr>
    <w:r w:rsidRPr="006C5DDF">
      <w:rPr>
        <w:sz w:val="24"/>
        <w:szCs w:val="24"/>
      </w:rPr>
      <w:t xml:space="preserve">Audronė </w:t>
    </w:r>
    <w:proofErr w:type="spellStart"/>
    <w:r w:rsidRPr="006C5DDF">
      <w:rPr>
        <w:sz w:val="24"/>
        <w:szCs w:val="24"/>
      </w:rPr>
      <w:t>Gavėnienė</w:t>
    </w:r>
    <w:proofErr w:type="spellEnd"/>
  </w:p>
  <w:p w14:paraId="75161E97" w14:textId="77777777" w:rsidR="00931138" w:rsidRPr="00931138" w:rsidRDefault="00931138" w:rsidP="00931138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F839" w14:textId="77777777" w:rsidR="00962D0D" w:rsidRDefault="00962D0D">
      <w:r>
        <w:separator/>
      </w:r>
    </w:p>
  </w:footnote>
  <w:footnote w:type="continuationSeparator" w:id="0">
    <w:p w14:paraId="16E2617F" w14:textId="77777777" w:rsidR="00962D0D" w:rsidRDefault="00962D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58A38" w14:textId="77777777" w:rsidR="00926195" w:rsidRDefault="00926195">
    <w:pPr>
      <w:pStyle w:val="Pagrindinistekstas"/>
      <w:spacing w:line="14" w:lineRule="auto"/>
      <w:ind w:left="0" w:firstLine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B5093"/>
    <w:multiLevelType w:val="hybridMultilevel"/>
    <w:tmpl w:val="9F6A1362"/>
    <w:lvl w:ilvl="0" w:tplc="E034C43A">
      <w:numFmt w:val="bullet"/>
      <w:lvlText w:val="–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 w:tplc="61D6DF70">
      <w:numFmt w:val="bullet"/>
      <w:lvlText w:val="•"/>
      <w:lvlJc w:val="left"/>
      <w:pPr>
        <w:ind w:left="1258" w:hanging="183"/>
      </w:pPr>
      <w:rPr>
        <w:rFonts w:hint="default"/>
        <w:lang w:val="lt-LT" w:eastAsia="en-US" w:bidi="ar-SA"/>
      </w:rPr>
    </w:lvl>
    <w:lvl w:ilvl="2" w:tplc="5DA281CA">
      <w:numFmt w:val="bullet"/>
      <w:lvlText w:val="•"/>
      <w:lvlJc w:val="left"/>
      <w:pPr>
        <w:ind w:left="2216" w:hanging="183"/>
      </w:pPr>
      <w:rPr>
        <w:rFonts w:hint="default"/>
        <w:lang w:val="lt-LT" w:eastAsia="en-US" w:bidi="ar-SA"/>
      </w:rPr>
    </w:lvl>
    <w:lvl w:ilvl="3" w:tplc="C8F4C99E">
      <w:numFmt w:val="bullet"/>
      <w:lvlText w:val="•"/>
      <w:lvlJc w:val="left"/>
      <w:pPr>
        <w:ind w:left="3175" w:hanging="183"/>
      </w:pPr>
      <w:rPr>
        <w:rFonts w:hint="default"/>
        <w:lang w:val="lt-LT" w:eastAsia="en-US" w:bidi="ar-SA"/>
      </w:rPr>
    </w:lvl>
    <w:lvl w:ilvl="4" w:tplc="498AAE74">
      <w:numFmt w:val="bullet"/>
      <w:lvlText w:val="•"/>
      <w:lvlJc w:val="left"/>
      <w:pPr>
        <w:ind w:left="4133" w:hanging="183"/>
      </w:pPr>
      <w:rPr>
        <w:rFonts w:hint="default"/>
        <w:lang w:val="lt-LT" w:eastAsia="en-US" w:bidi="ar-SA"/>
      </w:rPr>
    </w:lvl>
    <w:lvl w:ilvl="5" w:tplc="3542A604">
      <w:numFmt w:val="bullet"/>
      <w:lvlText w:val="•"/>
      <w:lvlJc w:val="left"/>
      <w:pPr>
        <w:ind w:left="5092" w:hanging="183"/>
      </w:pPr>
      <w:rPr>
        <w:rFonts w:hint="default"/>
        <w:lang w:val="lt-LT" w:eastAsia="en-US" w:bidi="ar-SA"/>
      </w:rPr>
    </w:lvl>
    <w:lvl w:ilvl="6" w:tplc="9698BFD0">
      <w:numFmt w:val="bullet"/>
      <w:lvlText w:val="•"/>
      <w:lvlJc w:val="left"/>
      <w:pPr>
        <w:ind w:left="6050" w:hanging="183"/>
      </w:pPr>
      <w:rPr>
        <w:rFonts w:hint="default"/>
        <w:lang w:val="lt-LT" w:eastAsia="en-US" w:bidi="ar-SA"/>
      </w:rPr>
    </w:lvl>
    <w:lvl w:ilvl="7" w:tplc="3F88A48A">
      <w:numFmt w:val="bullet"/>
      <w:lvlText w:val="•"/>
      <w:lvlJc w:val="left"/>
      <w:pPr>
        <w:ind w:left="7008" w:hanging="183"/>
      </w:pPr>
      <w:rPr>
        <w:rFonts w:hint="default"/>
        <w:lang w:val="lt-LT" w:eastAsia="en-US" w:bidi="ar-SA"/>
      </w:rPr>
    </w:lvl>
    <w:lvl w:ilvl="8" w:tplc="C9DA4034">
      <w:numFmt w:val="bullet"/>
      <w:lvlText w:val="•"/>
      <w:lvlJc w:val="left"/>
      <w:pPr>
        <w:ind w:left="7967" w:hanging="183"/>
      </w:pPr>
      <w:rPr>
        <w:rFonts w:hint="default"/>
        <w:lang w:val="lt-LT" w:eastAsia="en-US" w:bidi="ar-SA"/>
      </w:rPr>
    </w:lvl>
  </w:abstractNum>
  <w:abstractNum w:abstractNumId="1" w15:restartNumberingAfterBreak="0">
    <w:nsid w:val="18900D2C"/>
    <w:multiLevelType w:val="hybridMultilevel"/>
    <w:tmpl w:val="64C65608"/>
    <w:lvl w:ilvl="0" w:tplc="1332B5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A3006F"/>
    <w:multiLevelType w:val="multilevel"/>
    <w:tmpl w:val="04B60DF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" w15:restartNumberingAfterBreak="0">
    <w:nsid w:val="303E7043"/>
    <w:multiLevelType w:val="multilevel"/>
    <w:tmpl w:val="5076378C"/>
    <w:lvl w:ilvl="0">
      <w:start w:val="1"/>
      <w:numFmt w:val="decimal"/>
      <w:lvlText w:val="%1."/>
      <w:lvlJc w:val="left"/>
      <w:pPr>
        <w:ind w:left="119" w:hanging="2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13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1360" w:hanging="428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2425" w:hanging="428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491" w:hanging="428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556" w:hanging="428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622" w:hanging="428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687" w:hanging="428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753" w:hanging="428"/>
      </w:pPr>
      <w:rPr>
        <w:rFonts w:hint="default"/>
        <w:lang w:val="lt-LT" w:eastAsia="en-US" w:bidi="ar-SA"/>
      </w:rPr>
    </w:lvl>
  </w:abstractNum>
  <w:abstractNum w:abstractNumId="4" w15:restartNumberingAfterBreak="0">
    <w:nsid w:val="36674802"/>
    <w:multiLevelType w:val="multilevel"/>
    <w:tmpl w:val="68748CFA"/>
    <w:lvl w:ilvl="0">
      <w:start w:val="1"/>
      <w:numFmt w:val="decimal"/>
      <w:lvlText w:val="%1."/>
      <w:lvlJc w:val="left"/>
      <w:pPr>
        <w:ind w:left="193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0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5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7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1" w:hanging="1800"/>
      </w:pPr>
      <w:rPr>
        <w:rFonts w:hint="default"/>
      </w:rPr>
    </w:lvl>
  </w:abstractNum>
  <w:abstractNum w:abstractNumId="5" w15:restartNumberingAfterBreak="0">
    <w:nsid w:val="468E7C9B"/>
    <w:multiLevelType w:val="hybridMultilevel"/>
    <w:tmpl w:val="537EA2D0"/>
    <w:lvl w:ilvl="0" w:tplc="A0F678AA">
      <w:start w:val="2"/>
      <w:numFmt w:val="upperRoman"/>
      <w:lvlText w:val="%1."/>
      <w:lvlJc w:val="left"/>
      <w:pPr>
        <w:ind w:left="2736" w:hanging="605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lt-LT" w:eastAsia="en-US" w:bidi="ar-SA"/>
      </w:rPr>
    </w:lvl>
    <w:lvl w:ilvl="1" w:tplc="8EE44D30">
      <w:start w:val="1"/>
      <w:numFmt w:val="lowerLetter"/>
      <w:lvlText w:val="%2."/>
      <w:lvlJc w:val="left"/>
      <w:pPr>
        <w:ind w:left="4422" w:hanging="360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4"/>
        <w:szCs w:val="24"/>
        <w:lang w:val="lt-LT" w:eastAsia="en-US" w:bidi="ar-SA"/>
      </w:rPr>
    </w:lvl>
    <w:lvl w:ilvl="2" w:tplc="9DC07992">
      <w:numFmt w:val="bullet"/>
      <w:lvlText w:val="•"/>
      <w:lvlJc w:val="left"/>
      <w:pPr>
        <w:ind w:left="5027" w:hanging="360"/>
      </w:pPr>
      <w:rPr>
        <w:rFonts w:hint="default"/>
        <w:lang w:val="lt-LT" w:eastAsia="en-US" w:bidi="ar-SA"/>
      </w:rPr>
    </w:lvl>
    <w:lvl w:ilvl="3" w:tplc="7A86C3E0">
      <w:numFmt w:val="bullet"/>
      <w:lvlText w:val="•"/>
      <w:lvlJc w:val="left"/>
      <w:pPr>
        <w:ind w:left="5634" w:hanging="360"/>
      </w:pPr>
      <w:rPr>
        <w:rFonts w:hint="default"/>
        <w:lang w:val="lt-LT" w:eastAsia="en-US" w:bidi="ar-SA"/>
      </w:rPr>
    </w:lvl>
    <w:lvl w:ilvl="4" w:tplc="13201762">
      <w:numFmt w:val="bullet"/>
      <w:lvlText w:val="•"/>
      <w:lvlJc w:val="left"/>
      <w:pPr>
        <w:ind w:left="6241" w:hanging="360"/>
      </w:pPr>
      <w:rPr>
        <w:rFonts w:hint="default"/>
        <w:lang w:val="lt-LT" w:eastAsia="en-US" w:bidi="ar-SA"/>
      </w:rPr>
    </w:lvl>
    <w:lvl w:ilvl="5" w:tplc="8214A8C2">
      <w:numFmt w:val="bullet"/>
      <w:lvlText w:val="•"/>
      <w:lvlJc w:val="left"/>
      <w:pPr>
        <w:ind w:left="6848" w:hanging="360"/>
      </w:pPr>
      <w:rPr>
        <w:rFonts w:hint="default"/>
        <w:lang w:val="lt-LT" w:eastAsia="en-US" w:bidi="ar-SA"/>
      </w:rPr>
    </w:lvl>
    <w:lvl w:ilvl="6" w:tplc="A280B9FA">
      <w:numFmt w:val="bullet"/>
      <w:lvlText w:val="•"/>
      <w:lvlJc w:val="left"/>
      <w:pPr>
        <w:ind w:left="7455" w:hanging="360"/>
      </w:pPr>
      <w:rPr>
        <w:rFonts w:hint="default"/>
        <w:lang w:val="lt-LT" w:eastAsia="en-US" w:bidi="ar-SA"/>
      </w:rPr>
    </w:lvl>
    <w:lvl w:ilvl="7" w:tplc="6276A968">
      <w:numFmt w:val="bullet"/>
      <w:lvlText w:val="•"/>
      <w:lvlJc w:val="left"/>
      <w:pPr>
        <w:ind w:left="8062" w:hanging="360"/>
      </w:pPr>
      <w:rPr>
        <w:rFonts w:hint="default"/>
        <w:lang w:val="lt-LT" w:eastAsia="en-US" w:bidi="ar-SA"/>
      </w:rPr>
    </w:lvl>
    <w:lvl w:ilvl="8" w:tplc="8F6828BE">
      <w:numFmt w:val="bullet"/>
      <w:lvlText w:val="•"/>
      <w:lvlJc w:val="left"/>
      <w:pPr>
        <w:ind w:left="8669" w:hanging="360"/>
      </w:pPr>
      <w:rPr>
        <w:rFonts w:hint="default"/>
        <w:lang w:val="lt-LT" w:eastAsia="en-US" w:bidi="ar-SA"/>
      </w:rPr>
    </w:lvl>
  </w:abstractNum>
  <w:abstractNum w:abstractNumId="6" w15:restartNumberingAfterBreak="0">
    <w:nsid w:val="652D394C"/>
    <w:multiLevelType w:val="multilevel"/>
    <w:tmpl w:val="72C0A628"/>
    <w:lvl w:ilvl="0">
      <w:start w:val="1"/>
      <w:numFmt w:val="decimal"/>
      <w:lvlText w:val="%1."/>
      <w:lvlJc w:val="left"/>
      <w:pPr>
        <w:ind w:left="119" w:hanging="298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119" w:hanging="461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2067" w:hanging="461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41" w:hanging="461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15" w:hanging="461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989" w:hanging="461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63" w:hanging="461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37" w:hanging="461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11" w:hanging="461"/>
      </w:pPr>
      <w:rPr>
        <w:rFonts w:hint="default"/>
        <w:lang w:val="lt-LT" w:eastAsia="en-US" w:bidi="ar-SA"/>
      </w:rPr>
    </w:lvl>
  </w:abstractNum>
  <w:abstractNum w:abstractNumId="7" w15:restartNumberingAfterBreak="0">
    <w:nsid w:val="6B877A60"/>
    <w:multiLevelType w:val="hybridMultilevel"/>
    <w:tmpl w:val="ED3CC786"/>
    <w:lvl w:ilvl="0" w:tplc="DCCCFAA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70019">
      <w:start w:val="1"/>
      <w:numFmt w:val="lowerLetter"/>
      <w:lvlText w:val="%2."/>
      <w:lvlJc w:val="left"/>
      <w:pPr>
        <w:ind w:left="1800" w:hanging="360"/>
      </w:pPr>
    </w:lvl>
    <w:lvl w:ilvl="2" w:tplc="0427001B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82605333">
    <w:abstractNumId w:val="0"/>
  </w:num>
  <w:num w:numId="2" w16cid:durableId="2135055529">
    <w:abstractNumId w:val="5"/>
  </w:num>
  <w:num w:numId="3" w16cid:durableId="1662081224">
    <w:abstractNumId w:val="3"/>
  </w:num>
  <w:num w:numId="4" w16cid:durableId="712966170">
    <w:abstractNumId w:val="6"/>
  </w:num>
  <w:num w:numId="5" w16cid:durableId="365836302">
    <w:abstractNumId w:val="2"/>
  </w:num>
  <w:num w:numId="6" w16cid:durableId="820388574">
    <w:abstractNumId w:val="4"/>
  </w:num>
  <w:num w:numId="7" w16cid:durableId="1048142547">
    <w:abstractNumId w:val="7"/>
  </w:num>
  <w:num w:numId="8" w16cid:durableId="1381979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25"/>
    <w:rsid w:val="00006144"/>
    <w:rsid w:val="0007642B"/>
    <w:rsid w:val="00076C7A"/>
    <w:rsid w:val="000840E0"/>
    <w:rsid w:val="0008460C"/>
    <w:rsid w:val="000852CD"/>
    <w:rsid w:val="000A232D"/>
    <w:rsid w:val="000C6B0F"/>
    <w:rsid w:val="000D136F"/>
    <w:rsid w:val="000E2C4D"/>
    <w:rsid w:val="000F03B6"/>
    <w:rsid w:val="001419D9"/>
    <w:rsid w:val="001702AB"/>
    <w:rsid w:val="00191B8F"/>
    <w:rsid w:val="001A2FE9"/>
    <w:rsid w:val="001D2E74"/>
    <w:rsid w:val="001F0F3C"/>
    <w:rsid w:val="001F3F0D"/>
    <w:rsid w:val="0022250C"/>
    <w:rsid w:val="0023638D"/>
    <w:rsid w:val="00236B63"/>
    <w:rsid w:val="00265B0C"/>
    <w:rsid w:val="00267C1B"/>
    <w:rsid w:val="00277DB3"/>
    <w:rsid w:val="00282BEB"/>
    <w:rsid w:val="00293B40"/>
    <w:rsid w:val="002B7EA7"/>
    <w:rsid w:val="002D7E64"/>
    <w:rsid w:val="002D7F52"/>
    <w:rsid w:val="002E5864"/>
    <w:rsid w:val="002F7934"/>
    <w:rsid w:val="00313E62"/>
    <w:rsid w:val="003153D0"/>
    <w:rsid w:val="00316EA7"/>
    <w:rsid w:val="00317A79"/>
    <w:rsid w:val="00322571"/>
    <w:rsid w:val="00323158"/>
    <w:rsid w:val="00337B11"/>
    <w:rsid w:val="00360211"/>
    <w:rsid w:val="00366E62"/>
    <w:rsid w:val="00373156"/>
    <w:rsid w:val="00383E33"/>
    <w:rsid w:val="003E0A43"/>
    <w:rsid w:val="003F5CA4"/>
    <w:rsid w:val="003F5F1B"/>
    <w:rsid w:val="00403044"/>
    <w:rsid w:val="0041411F"/>
    <w:rsid w:val="00414A2F"/>
    <w:rsid w:val="00421F8F"/>
    <w:rsid w:val="00427772"/>
    <w:rsid w:val="00430E8C"/>
    <w:rsid w:val="00432EE7"/>
    <w:rsid w:val="004452F0"/>
    <w:rsid w:val="00451335"/>
    <w:rsid w:val="00485A40"/>
    <w:rsid w:val="004B30B1"/>
    <w:rsid w:val="004C544D"/>
    <w:rsid w:val="004C5D7B"/>
    <w:rsid w:val="004D1A78"/>
    <w:rsid w:val="004E4086"/>
    <w:rsid w:val="005062D1"/>
    <w:rsid w:val="0051362A"/>
    <w:rsid w:val="00515C2C"/>
    <w:rsid w:val="00522E44"/>
    <w:rsid w:val="00531520"/>
    <w:rsid w:val="005438AD"/>
    <w:rsid w:val="00551BDA"/>
    <w:rsid w:val="00562708"/>
    <w:rsid w:val="005874E5"/>
    <w:rsid w:val="005B556C"/>
    <w:rsid w:val="005B765F"/>
    <w:rsid w:val="005C3FA4"/>
    <w:rsid w:val="005F195B"/>
    <w:rsid w:val="0062483A"/>
    <w:rsid w:val="00631A0F"/>
    <w:rsid w:val="00634E10"/>
    <w:rsid w:val="00642FDF"/>
    <w:rsid w:val="006628BF"/>
    <w:rsid w:val="0068197E"/>
    <w:rsid w:val="006842D6"/>
    <w:rsid w:val="006A17CD"/>
    <w:rsid w:val="006B75E2"/>
    <w:rsid w:val="006C5DDF"/>
    <w:rsid w:val="006C7698"/>
    <w:rsid w:val="006D2166"/>
    <w:rsid w:val="006D3C9A"/>
    <w:rsid w:val="006E370C"/>
    <w:rsid w:val="00706FD5"/>
    <w:rsid w:val="00722432"/>
    <w:rsid w:val="0074384E"/>
    <w:rsid w:val="0077228E"/>
    <w:rsid w:val="00780D56"/>
    <w:rsid w:val="007B3F66"/>
    <w:rsid w:val="007C12F9"/>
    <w:rsid w:val="007F2F9B"/>
    <w:rsid w:val="008060F5"/>
    <w:rsid w:val="00806D0A"/>
    <w:rsid w:val="00806D24"/>
    <w:rsid w:val="00811A95"/>
    <w:rsid w:val="00833D3B"/>
    <w:rsid w:val="008365BC"/>
    <w:rsid w:val="00850765"/>
    <w:rsid w:val="00860CFB"/>
    <w:rsid w:val="00870CA9"/>
    <w:rsid w:val="00893951"/>
    <w:rsid w:val="008A72E1"/>
    <w:rsid w:val="008C32A1"/>
    <w:rsid w:val="008C7701"/>
    <w:rsid w:val="008D5DB3"/>
    <w:rsid w:val="008E57A5"/>
    <w:rsid w:val="008F0417"/>
    <w:rsid w:val="00922E31"/>
    <w:rsid w:val="00926195"/>
    <w:rsid w:val="009277F1"/>
    <w:rsid w:val="00931138"/>
    <w:rsid w:val="00962D0D"/>
    <w:rsid w:val="0097066B"/>
    <w:rsid w:val="00971CD9"/>
    <w:rsid w:val="009A1E68"/>
    <w:rsid w:val="009C30BE"/>
    <w:rsid w:val="009C30FA"/>
    <w:rsid w:val="009D2E7F"/>
    <w:rsid w:val="009D5375"/>
    <w:rsid w:val="009D5E6A"/>
    <w:rsid w:val="009D7292"/>
    <w:rsid w:val="009E5EE7"/>
    <w:rsid w:val="00A15E05"/>
    <w:rsid w:val="00A32C20"/>
    <w:rsid w:val="00A36071"/>
    <w:rsid w:val="00A94E86"/>
    <w:rsid w:val="00AA0F9D"/>
    <w:rsid w:val="00AB501D"/>
    <w:rsid w:val="00AB6E01"/>
    <w:rsid w:val="00AB75B4"/>
    <w:rsid w:val="00AC1482"/>
    <w:rsid w:val="00AC69ED"/>
    <w:rsid w:val="00AD1486"/>
    <w:rsid w:val="00AE6B65"/>
    <w:rsid w:val="00B03F08"/>
    <w:rsid w:val="00B14C42"/>
    <w:rsid w:val="00B158DB"/>
    <w:rsid w:val="00B20D3D"/>
    <w:rsid w:val="00B4185E"/>
    <w:rsid w:val="00B45AEC"/>
    <w:rsid w:val="00B512C2"/>
    <w:rsid w:val="00B6709E"/>
    <w:rsid w:val="00B769E7"/>
    <w:rsid w:val="00B8017D"/>
    <w:rsid w:val="00B802F0"/>
    <w:rsid w:val="00B91E0A"/>
    <w:rsid w:val="00BA0D3F"/>
    <w:rsid w:val="00BB16B7"/>
    <w:rsid w:val="00BE3639"/>
    <w:rsid w:val="00BF189F"/>
    <w:rsid w:val="00BF3324"/>
    <w:rsid w:val="00C04FE7"/>
    <w:rsid w:val="00C05B25"/>
    <w:rsid w:val="00C12763"/>
    <w:rsid w:val="00C33F8B"/>
    <w:rsid w:val="00C449BE"/>
    <w:rsid w:val="00C50F83"/>
    <w:rsid w:val="00C61A6E"/>
    <w:rsid w:val="00C671C9"/>
    <w:rsid w:val="00C82C0B"/>
    <w:rsid w:val="00C87E0B"/>
    <w:rsid w:val="00CA3B92"/>
    <w:rsid w:val="00CB7B02"/>
    <w:rsid w:val="00CF2B5C"/>
    <w:rsid w:val="00CF3747"/>
    <w:rsid w:val="00D26EA8"/>
    <w:rsid w:val="00D3120C"/>
    <w:rsid w:val="00D366F7"/>
    <w:rsid w:val="00D43C10"/>
    <w:rsid w:val="00D56E09"/>
    <w:rsid w:val="00D6430F"/>
    <w:rsid w:val="00D72724"/>
    <w:rsid w:val="00DB3BAE"/>
    <w:rsid w:val="00DC112B"/>
    <w:rsid w:val="00DC3FF8"/>
    <w:rsid w:val="00DE3079"/>
    <w:rsid w:val="00DF2EC7"/>
    <w:rsid w:val="00E07F09"/>
    <w:rsid w:val="00E15955"/>
    <w:rsid w:val="00E458D9"/>
    <w:rsid w:val="00E55642"/>
    <w:rsid w:val="00E67211"/>
    <w:rsid w:val="00E72594"/>
    <w:rsid w:val="00EA0D25"/>
    <w:rsid w:val="00EA499D"/>
    <w:rsid w:val="00EB0B9B"/>
    <w:rsid w:val="00EB64B6"/>
    <w:rsid w:val="00EC5681"/>
    <w:rsid w:val="00ED17B7"/>
    <w:rsid w:val="00EF4A4B"/>
    <w:rsid w:val="00F02434"/>
    <w:rsid w:val="00F067FD"/>
    <w:rsid w:val="00F1536A"/>
    <w:rsid w:val="00F30BC7"/>
    <w:rsid w:val="00F40C0C"/>
    <w:rsid w:val="00F6090B"/>
    <w:rsid w:val="00F80D23"/>
    <w:rsid w:val="00F856E9"/>
    <w:rsid w:val="00F97EA1"/>
    <w:rsid w:val="00FA6F7D"/>
    <w:rsid w:val="00FB76E9"/>
    <w:rsid w:val="00FD2A63"/>
    <w:rsid w:val="00FD396E"/>
    <w:rsid w:val="00FE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1105E"/>
  <w15:docId w15:val="{B0C24AE1-FA7A-4D87-AAA4-4353D76E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ind w:left="1524"/>
      <w:outlineLvl w:val="0"/>
    </w:pPr>
    <w:rPr>
      <w:b/>
      <w:bCs/>
      <w:sz w:val="24"/>
      <w:szCs w:val="24"/>
    </w:rPr>
  </w:style>
  <w:style w:type="paragraph" w:styleId="Antrat4">
    <w:name w:val="heading 4"/>
    <w:basedOn w:val="prastasis"/>
    <w:next w:val="prastasis"/>
    <w:link w:val="Antrat4Diagrama"/>
    <w:unhideWhenUsed/>
    <w:qFormat/>
    <w:rsid w:val="00EB64B6"/>
    <w:pPr>
      <w:keepNext/>
      <w:widowControl/>
      <w:autoSpaceDE/>
      <w:autoSpaceDN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Antrat8">
    <w:name w:val="heading 8"/>
    <w:basedOn w:val="prastasis"/>
    <w:next w:val="prastasis"/>
    <w:link w:val="Antrat8Diagrama"/>
    <w:semiHidden/>
    <w:unhideWhenUsed/>
    <w:rsid w:val="00EB64B6"/>
    <w:pPr>
      <w:keepNext/>
      <w:keepLines/>
      <w:widowControl/>
      <w:autoSpaceDE/>
      <w:autoSpaceDN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link w:val="PagrindinistekstasDiagrama"/>
    <w:qFormat/>
    <w:pPr>
      <w:ind w:left="119" w:firstLine="566"/>
      <w:jc w:val="both"/>
    </w:pPr>
    <w:rPr>
      <w:sz w:val="24"/>
      <w:szCs w:val="24"/>
    </w:rPr>
  </w:style>
  <w:style w:type="paragraph" w:styleId="Sraopastraipa">
    <w:name w:val="List Paragraph"/>
    <w:basedOn w:val="prastasis"/>
    <w:uiPriority w:val="34"/>
    <w:qFormat/>
    <w:pPr>
      <w:ind w:left="119" w:firstLine="566"/>
      <w:jc w:val="both"/>
    </w:pPr>
  </w:style>
  <w:style w:type="paragraph" w:customStyle="1" w:styleId="TableParagraph">
    <w:name w:val="Table Paragraph"/>
    <w:basedOn w:val="prastasis"/>
    <w:uiPriority w:val="1"/>
    <w:qFormat/>
    <w:pPr>
      <w:spacing w:before="73" w:line="207" w:lineRule="exact"/>
      <w:ind w:left="40"/>
    </w:pPr>
  </w:style>
  <w:style w:type="character" w:customStyle="1" w:styleId="Antrat4Diagrama">
    <w:name w:val="Antraštė 4 Diagrama"/>
    <w:basedOn w:val="Numatytasispastraiposriftas"/>
    <w:link w:val="Antrat4"/>
    <w:rsid w:val="00EB64B6"/>
    <w:rPr>
      <w:rFonts w:ascii="Calibri" w:eastAsia="Times New Roman" w:hAnsi="Calibri" w:cs="Times New Roman"/>
      <w:b/>
      <w:bCs/>
      <w:sz w:val="28"/>
      <w:szCs w:val="28"/>
      <w:lang w:val="lt-LT"/>
    </w:rPr>
  </w:style>
  <w:style w:type="character" w:customStyle="1" w:styleId="Antrat8Diagrama">
    <w:name w:val="Antraštė 8 Diagrama"/>
    <w:basedOn w:val="Numatytasispastraiposriftas"/>
    <w:link w:val="Antrat8"/>
    <w:semiHidden/>
    <w:rsid w:val="00EB64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lt-LT"/>
    </w:rPr>
  </w:style>
  <w:style w:type="paragraph" w:styleId="Antrats">
    <w:name w:val="header"/>
    <w:basedOn w:val="prastasis"/>
    <w:link w:val="AntratsDiagrama"/>
    <w:unhideWhenUsed/>
    <w:rsid w:val="00EB64B6"/>
    <w:pPr>
      <w:widowControl/>
      <w:tabs>
        <w:tab w:val="center" w:pos="4680"/>
        <w:tab w:val="right" w:pos="9360"/>
      </w:tabs>
      <w:autoSpaceDE/>
      <w:autoSpaceDN/>
    </w:pPr>
    <w:rPr>
      <w:rFonts w:asciiTheme="minorHAnsi" w:eastAsiaTheme="minorEastAsia" w:hAnsiTheme="minorHAnsi" w:cstheme="minorBidi"/>
      <w:lang w:eastAsia="lt-LT"/>
    </w:rPr>
  </w:style>
  <w:style w:type="character" w:customStyle="1" w:styleId="AntratsDiagrama">
    <w:name w:val="Antraštės Diagrama"/>
    <w:basedOn w:val="Numatytasispastraiposriftas"/>
    <w:link w:val="Antrats"/>
    <w:rsid w:val="00EB64B6"/>
    <w:rPr>
      <w:rFonts w:eastAsiaTheme="minorEastAsia"/>
      <w:lang w:val="lt-LT" w:eastAsia="lt-LT"/>
    </w:rPr>
  </w:style>
  <w:style w:type="paragraph" w:styleId="Debesliotekstas">
    <w:name w:val="Balloon Text"/>
    <w:basedOn w:val="prastasis"/>
    <w:link w:val="DebesliotekstasDiagrama"/>
    <w:semiHidden/>
    <w:unhideWhenUsed/>
    <w:rsid w:val="00EB64B6"/>
    <w:pPr>
      <w:widowControl/>
      <w:autoSpaceDE/>
      <w:autoSpaceDN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EB64B6"/>
    <w:rPr>
      <w:rFonts w:ascii="Tahoma" w:eastAsia="Times New Roman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EB64B6"/>
    <w:rPr>
      <w:color w:val="0000FF" w:themeColor="hyperlink"/>
      <w:u w:val="single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B64B6"/>
    <w:rPr>
      <w:rFonts w:ascii="Times New Roman" w:eastAsia="Times New Roman" w:hAnsi="Times New Roman" w:cs="Times New Roman"/>
      <w:sz w:val="24"/>
      <w:szCs w:val="24"/>
      <w:lang w:val="lt-LT"/>
    </w:rPr>
  </w:style>
  <w:style w:type="paragraph" w:styleId="Porat">
    <w:name w:val="footer"/>
    <w:basedOn w:val="prastasis"/>
    <w:link w:val="PoratDiagrama"/>
    <w:uiPriority w:val="99"/>
    <w:rsid w:val="00EB64B6"/>
    <w:pPr>
      <w:widowControl/>
      <w:tabs>
        <w:tab w:val="center" w:pos="4320"/>
        <w:tab w:val="right" w:pos="8640"/>
      </w:tabs>
      <w:autoSpaceDE/>
      <w:autoSpaceDN/>
    </w:pPr>
    <w:rPr>
      <w:sz w:val="20"/>
      <w:szCs w:val="20"/>
      <w:lang w:val="en-US"/>
    </w:rPr>
  </w:style>
  <w:style w:type="character" w:customStyle="1" w:styleId="PoratDiagrama">
    <w:name w:val="Poraštė Diagrama"/>
    <w:basedOn w:val="Numatytasispastraiposriftas"/>
    <w:link w:val="Porat"/>
    <w:uiPriority w:val="99"/>
    <w:rsid w:val="00EB64B6"/>
    <w:rPr>
      <w:rFonts w:ascii="Times New Roman" w:eastAsia="Times New Roman" w:hAnsi="Times New Roman" w:cs="Times New Roman"/>
      <w:sz w:val="20"/>
      <w:szCs w:val="20"/>
    </w:rPr>
  </w:style>
  <w:style w:type="paragraph" w:styleId="HTMLiankstoformatuotas">
    <w:name w:val="HTML Preformatted"/>
    <w:basedOn w:val="prastasis"/>
    <w:link w:val="HTMLiankstoformatuotasDiagrama"/>
    <w:semiHidden/>
    <w:unhideWhenUsed/>
    <w:rsid w:val="00313E6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semiHidden/>
    <w:rsid w:val="00313E62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1F0F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5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8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D265-AB99-4C11-8985-677D3A152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Asta Zakareviciene</dc:creator>
  <cp:lastModifiedBy>Jolita Kalačiovienė</cp:lastModifiedBy>
  <cp:revision>2</cp:revision>
  <cp:lastPrinted>2024-05-28T14:15:00Z</cp:lastPrinted>
  <dcterms:created xsi:type="dcterms:W3CDTF">2024-05-28T14:15:00Z</dcterms:created>
  <dcterms:modified xsi:type="dcterms:W3CDTF">2024-05-28T14:15:00Z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2021-06-27T00:00:00Z</vt:filetime>
  </property>
  <property fmtid="{D5CDD505-2E9C-101B-9397-08002B2CF9AE}" pid="3" name="LastSaved">
    <vt:filetime>2022-01-10T00:00:00Z</vt:filetime>
  </property>
</Properties>
</file>