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0D12E" w14:textId="3E5CFBF8" w:rsidR="00794AC8" w:rsidRPr="00794AC8" w:rsidRDefault="00794AC8" w:rsidP="00794AC8">
      <w:pPr>
        <w:jc w:val="center"/>
        <w:rPr>
          <w:rFonts w:asciiTheme="majorBidi" w:hAnsiTheme="majorBidi" w:cstheme="majorBidi"/>
          <w:b/>
          <w:caps/>
          <w:szCs w:val="20"/>
        </w:rPr>
      </w:pPr>
      <w:bookmarkStart w:id="0" w:name="Pavadinimas"/>
      <w:r w:rsidRPr="00794AC8">
        <w:rPr>
          <w:b/>
          <w:caps/>
        </w:rPr>
        <w:t xml:space="preserve">Dėl nuotekų valymo ir (arba) kaupimo įrenginių inventorizacijos ir duomenų teikimo nuotekų tvarkymo informacinėje sistemoje </w:t>
      </w:r>
    </w:p>
    <w:bookmarkEnd w:id="0"/>
    <w:p w14:paraId="5945C626" w14:textId="77777777" w:rsidR="00794AC8" w:rsidRPr="00794AC8" w:rsidRDefault="00794AC8" w:rsidP="00794AC8">
      <w:pPr>
        <w:jc w:val="center"/>
        <w:rPr>
          <w:rFonts w:ascii="Arial" w:hAnsi="Arial" w:cs="Arial"/>
        </w:rPr>
      </w:pPr>
    </w:p>
    <w:p w14:paraId="64CF8422" w14:textId="40390410" w:rsidR="00794AC8" w:rsidRPr="00794AC8" w:rsidRDefault="00794AC8" w:rsidP="00794AC8">
      <w:pPr>
        <w:jc w:val="center"/>
        <w:rPr>
          <w:rFonts w:asciiTheme="majorBidi" w:hAnsiTheme="majorBidi" w:cstheme="majorBidi"/>
        </w:rPr>
      </w:pPr>
      <w:bookmarkStart w:id="1" w:name="Data"/>
      <w:r w:rsidRPr="00794AC8">
        <w:rPr>
          <w:rFonts w:asciiTheme="majorBidi" w:hAnsiTheme="majorBidi" w:cstheme="majorBidi"/>
        </w:rPr>
        <w:t xml:space="preserve">2024 m. birželio </w:t>
      </w:r>
      <w:r w:rsidR="00F90BCD">
        <w:rPr>
          <w:rFonts w:asciiTheme="majorBidi" w:hAnsiTheme="majorBidi" w:cstheme="majorBidi"/>
        </w:rPr>
        <w:t>18</w:t>
      </w:r>
      <w:r w:rsidRPr="00794AC8">
        <w:rPr>
          <w:rFonts w:asciiTheme="majorBidi" w:hAnsiTheme="majorBidi" w:cstheme="majorBidi"/>
        </w:rPr>
        <w:t xml:space="preserve"> d.</w:t>
      </w:r>
      <w:bookmarkEnd w:id="1"/>
      <w:r w:rsidRPr="00794AC8">
        <w:rPr>
          <w:rFonts w:asciiTheme="majorBidi" w:hAnsiTheme="majorBidi" w:cstheme="majorBidi"/>
        </w:rPr>
        <w:t xml:space="preserve">  Nr. </w:t>
      </w:r>
      <w:bookmarkStart w:id="2" w:name="Nr"/>
      <w:r w:rsidRPr="00794AC8">
        <w:rPr>
          <w:rFonts w:asciiTheme="majorBidi" w:hAnsiTheme="majorBidi" w:cstheme="majorBidi"/>
        </w:rPr>
        <w:t>MV-</w:t>
      </w:r>
      <w:r w:rsidR="00585E80">
        <w:rPr>
          <w:rFonts w:asciiTheme="majorBidi" w:hAnsiTheme="majorBidi" w:cstheme="majorBidi"/>
        </w:rPr>
        <w:t>334</w:t>
      </w:r>
    </w:p>
    <w:bookmarkEnd w:id="2"/>
    <w:p w14:paraId="080CEE83" w14:textId="41C44536" w:rsidR="00794AC8" w:rsidRPr="00794AC8" w:rsidRDefault="0049641F" w:rsidP="00794AC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Rokiškis</w:t>
      </w:r>
    </w:p>
    <w:p w14:paraId="7326C91D" w14:textId="77777777" w:rsidR="00794AC8" w:rsidRPr="00794AC8" w:rsidRDefault="00794AC8" w:rsidP="00794AC8">
      <w:pPr>
        <w:pStyle w:val="Antrats"/>
        <w:tabs>
          <w:tab w:val="left" w:pos="1296"/>
        </w:tabs>
        <w:jc w:val="both"/>
        <w:rPr>
          <w:rFonts w:asciiTheme="majorBidi" w:hAnsiTheme="majorBidi" w:cstheme="majorBidi"/>
          <w:lang w:val="lt-LT"/>
        </w:rPr>
      </w:pPr>
    </w:p>
    <w:p w14:paraId="31FE6036" w14:textId="00B271D7" w:rsidR="00794AC8" w:rsidRPr="00794AC8" w:rsidRDefault="00794AC8" w:rsidP="00794AC8">
      <w:pPr>
        <w:shd w:val="clear" w:color="auto" w:fill="FFFFFF"/>
        <w:ind w:firstLine="720"/>
        <w:jc w:val="both"/>
        <w:rPr>
          <w:bCs/>
          <w:spacing w:val="5"/>
          <w:lang w:eastAsia="lt-LT"/>
        </w:rPr>
      </w:pPr>
      <w:r w:rsidRPr="00794AC8">
        <w:rPr>
          <w:szCs w:val="26"/>
        </w:rPr>
        <w:t xml:space="preserve">Vadovaudamasis Lietuvos Respublikos vietos savivaldos įstatymo </w:t>
      </w:r>
      <w:r w:rsidRPr="00794AC8">
        <w:t>25 straipsnio 5 dalimi, Lietuvos Respublikos geriamojo vandens tiekimo ir nuotekų tvarkymo įstatymo 10 straipsnio 2 dalies 11 punktu, atsižvelgdamas į Lietuvos Respublikos aplinkos ministerijos 2024 m. gegužės 2</w:t>
      </w:r>
      <w:r w:rsidR="00F90BCD">
        <w:t>7</w:t>
      </w:r>
      <w:r w:rsidRPr="00794AC8">
        <w:t xml:space="preserve"> d. raštą Nr. D8(E)-2590 „Dėl nuotekų tvarkymo informacinės sistemos“: </w:t>
      </w:r>
    </w:p>
    <w:p w14:paraId="06BDC911" w14:textId="3410888C" w:rsidR="00794AC8" w:rsidRPr="00794AC8" w:rsidRDefault="00794AC8" w:rsidP="00794AC8">
      <w:pPr>
        <w:ind w:firstLine="709"/>
        <w:jc w:val="both"/>
        <w:rPr>
          <w:spacing w:val="40"/>
          <w:szCs w:val="20"/>
        </w:rPr>
      </w:pPr>
      <w:r w:rsidRPr="00794AC8">
        <w:rPr>
          <w:spacing w:val="40"/>
        </w:rPr>
        <w:t xml:space="preserve">1. </w:t>
      </w:r>
      <w:r w:rsidR="008777C5">
        <w:rPr>
          <w:spacing w:val="40"/>
        </w:rPr>
        <w:t>S</w:t>
      </w:r>
      <w:r w:rsidRPr="00794AC8">
        <w:rPr>
          <w:spacing w:val="40"/>
        </w:rPr>
        <w:t xml:space="preserve">kiriu: </w:t>
      </w:r>
    </w:p>
    <w:p w14:paraId="39D755A9" w14:textId="18D7ED1F" w:rsidR="00794AC8" w:rsidRPr="00794AC8" w:rsidRDefault="00794AC8" w:rsidP="00794AC8">
      <w:pPr>
        <w:ind w:firstLine="709"/>
        <w:jc w:val="both"/>
      </w:pPr>
      <w:r w:rsidRPr="00794AC8">
        <w:rPr>
          <w:spacing w:val="40"/>
        </w:rPr>
        <w:t xml:space="preserve">1.1. </w:t>
      </w:r>
      <w:r w:rsidRPr="00794AC8">
        <w:t xml:space="preserve">Vilmą Navikę, </w:t>
      </w:r>
      <w:r>
        <w:t>Statybos ir infrastruktūros plėtros</w:t>
      </w:r>
      <w:r w:rsidRPr="00794AC8">
        <w:t xml:space="preserve"> skyriaus vyriausiąją specialistę, atsaking</w:t>
      </w:r>
      <w:r w:rsidR="008777C5">
        <w:t>a</w:t>
      </w:r>
      <w:r w:rsidRPr="00794AC8">
        <w:t xml:space="preserve"> už Nuotekų tvarkymo informacinės sistemos (toliau – NTIS) klausim</w:t>
      </w:r>
      <w:r w:rsidR="007B1A4A">
        <w:t>ų nagrinėjimą</w:t>
      </w:r>
      <w:r w:rsidRPr="00794AC8">
        <w:t>, naudotojų įstaigos viduje administravimą;</w:t>
      </w:r>
    </w:p>
    <w:p w14:paraId="14FE0EFC" w14:textId="454CABB3" w:rsidR="00794AC8" w:rsidRPr="00794AC8" w:rsidRDefault="00794AC8" w:rsidP="00794AC8">
      <w:pPr>
        <w:ind w:firstLine="709"/>
        <w:jc w:val="both"/>
        <w:rPr>
          <w:spacing w:val="40"/>
        </w:rPr>
      </w:pPr>
      <w:r w:rsidRPr="00794AC8">
        <w:t xml:space="preserve">1.2. </w:t>
      </w:r>
      <w:r>
        <w:t>Algirdą Cegelsk</w:t>
      </w:r>
      <w:r w:rsidR="00F90BCD">
        <w:t>ą</w:t>
      </w:r>
      <w:r w:rsidRPr="00794AC8">
        <w:t xml:space="preserve">, </w:t>
      </w:r>
      <w:r>
        <w:t xml:space="preserve">Architektūros ir paveldosaugos skyriaus </w:t>
      </w:r>
      <w:r w:rsidR="00520E16">
        <w:t xml:space="preserve">vyriausiąjį inžinierių </w:t>
      </w:r>
      <w:r>
        <w:t>(</w:t>
      </w:r>
      <w:r w:rsidR="00520E16">
        <w:t>vyriausiąjį specialistą</w:t>
      </w:r>
      <w:r>
        <w:t>)</w:t>
      </w:r>
      <w:r w:rsidRPr="00794AC8">
        <w:t>, atsaking</w:t>
      </w:r>
      <w:r w:rsidR="008777C5">
        <w:t>u</w:t>
      </w:r>
      <w:r w:rsidRPr="00794AC8">
        <w:t xml:space="preserve"> už erdvinių duomenų teikimą NTIS, erdvinių duomenų tikslinimą, naudotojų įstaigos viduje administravimą;  </w:t>
      </w:r>
    </w:p>
    <w:p w14:paraId="7191A42C" w14:textId="23BD2F34" w:rsidR="00794AC8" w:rsidRPr="00794AC8" w:rsidRDefault="00794AC8" w:rsidP="00794AC8">
      <w:pPr>
        <w:ind w:firstLine="709"/>
        <w:jc w:val="both"/>
      </w:pPr>
      <w:r w:rsidRPr="00794AC8">
        <w:t xml:space="preserve">1.3. </w:t>
      </w:r>
      <w:r w:rsidR="007B1A4A">
        <w:t>s</w:t>
      </w:r>
      <w:r w:rsidRPr="00794AC8">
        <w:t xml:space="preserve">eniūnijų seniūnus atsakingus už jų teritorijose gyventojų turimų nuotekų valymo ir (arba) kaupimo įrenginių inventorizaciją ir duomenų teikimą NTIS.   </w:t>
      </w:r>
    </w:p>
    <w:p w14:paraId="7B5428E3" w14:textId="18FD095D" w:rsidR="00794AC8" w:rsidRPr="00794AC8" w:rsidRDefault="00794AC8" w:rsidP="00794AC8">
      <w:pPr>
        <w:ind w:firstLine="709"/>
        <w:jc w:val="both"/>
        <w:rPr>
          <w:rFonts w:asciiTheme="majorBidi" w:hAnsiTheme="majorBidi" w:cstheme="majorBidi"/>
          <w:szCs w:val="26"/>
        </w:rPr>
      </w:pPr>
      <w:r w:rsidRPr="00794AC8">
        <w:rPr>
          <w:spacing w:val="40"/>
        </w:rPr>
        <w:t>2.</w:t>
      </w:r>
      <w:r w:rsidRPr="00794AC8">
        <w:t xml:space="preserve"> </w:t>
      </w:r>
      <w:r w:rsidRPr="00794AC8">
        <w:rPr>
          <w:spacing w:val="40"/>
        </w:rPr>
        <w:t xml:space="preserve">Pavedu </w:t>
      </w:r>
      <w:r>
        <w:t>Rokiškio</w:t>
      </w:r>
      <w:r w:rsidRPr="00794AC8">
        <w:t xml:space="preserve"> rajono savivaldybės administracijos </w:t>
      </w:r>
      <w:r>
        <w:t>Statybos ir infrastruktūros plėtros skyriaus vyriausiajai specialistei Vilmai Navikei</w:t>
      </w:r>
      <w:r w:rsidRPr="00794AC8">
        <w:t xml:space="preserve"> potvarkio vykdymo kontrolę.</w:t>
      </w:r>
      <w:r w:rsidRPr="00794AC8">
        <w:rPr>
          <w:spacing w:val="40"/>
        </w:rPr>
        <w:t xml:space="preserve"> </w:t>
      </w:r>
    </w:p>
    <w:p w14:paraId="0CE9230A" w14:textId="4086274D" w:rsidR="009D63E3" w:rsidRPr="00794AC8" w:rsidRDefault="009D63E3" w:rsidP="009D63E3">
      <w:pPr>
        <w:jc w:val="both"/>
        <w:rPr>
          <w:b/>
        </w:rPr>
      </w:pPr>
      <w:r w:rsidRPr="00794AC8">
        <w:tab/>
        <w:t xml:space="preserve">Šis </w:t>
      </w:r>
      <w:r w:rsidR="008D7142" w:rsidRPr="00794AC8">
        <w:t>potvarkis</w:t>
      </w:r>
      <w:r w:rsidRPr="00794AC8">
        <w:t xml:space="preserve">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6F1E29D" w14:textId="77777777" w:rsidR="009D63E3" w:rsidRPr="00794AC8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688F92C6" w14:textId="77777777" w:rsidR="009D63E3" w:rsidRPr="00794AC8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66FEABCA" w14:textId="77777777" w:rsidR="009D63E3" w:rsidRPr="00794AC8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531159DF" w14:textId="77777777" w:rsidR="009D63E3" w:rsidRPr="00794AC8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5BB192A8" w14:textId="77777777" w:rsidR="009D63E3" w:rsidRPr="00794AC8" w:rsidRDefault="009D63E3" w:rsidP="009D63E3">
      <w:r w:rsidRPr="00794AC8">
        <w:t xml:space="preserve">Savivaldybės meras </w:t>
      </w:r>
      <w:r w:rsidRPr="00794AC8">
        <w:tab/>
      </w:r>
      <w:r w:rsidRPr="00794AC8">
        <w:tab/>
      </w:r>
      <w:r w:rsidRPr="00794AC8">
        <w:tab/>
      </w:r>
      <w:r w:rsidRPr="00794AC8">
        <w:tab/>
      </w:r>
      <w:r w:rsidRPr="00794AC8">
        <w:tab/>
      </w:r>
      <w:r w:rsidRPr="00794AC8">
        <w:tab/>
      </w:r>
      <w:r w:rsidRPr="00794AC8">
        <w:tab/>
        <w:t xml:space="preserve">Ramūnas Godeliauskas </w:t>
      </w:r>
    </w:p>
    <w:p w14:paraId="46541E48" w14:textId="77777777" w:rsidR="009D63E3" w:rsidRPr="00794AC8" w:rsidRDefault="009D63E3" w:rsidP="009D63E3"/>
    <w:p w14:paraId="241A9589" w14:textId="77777777" w:rsidR="009D63E3" w:rsidRPr="00794AC8" w:rsidRDefault="009D63E3" w:rsidP="009D63E3"/>
    <w:p w14:paraId="2AE77965" w14:textId="77777777" w:rsidR="009D63E3" w:rsidRPr="00794AC8" w:rsidRDefault="009D63E3" w:rsidP="009D63E3"/>
    <w:p w14:paraId="0D28DC41" w14:textId="77777777" w:rsidR="009D63E3" w:rsidRPr="00794AC8" w:rsidRDefault="009D63E3" w:rsidP="009D63E3"/>
    <w:p w14:paraId="739664CE" w14:textId="77777777" w:rsidR="009D63E3" w:rsidRPr="00794AC8" w:rsidRDefault="009D63E3" w:rsidP="009D63E3"/>
    <w:p w14:paraId="6BA61FB4" w14:textId="77777777" w:rsidR="009D63E3" w:rsidRPr="00794AC8" w:rsidRDefault="009D63E3" w:rsidP="009D63E3"/>
    <w:p w14:paraId="5F1B39BE" w14:textId="77777777" w:rsidR="009D63E3" w:rsidRPr="00794AC8" w:rsidRDefault="009D63E3" w:rsidP="009D63E3"/>
    <w:p w14:paraId="328329E2" w14:textId="77777777" w:rsidR="009D63E3" w:rsidRPr="00794AC8" w:rsidRDefault="009D63E3" w:rsidP="009D63E3"/>
    <w:p w14:paraId="615E470C" w14:textId="77777777" w:rsidR="009D63E3" w:rsidRPr="00794AC8" w:rsidRDefault="009D63E3" w:rsidP="009D63E3"/>
    <w:p w14:paraId="78D87697" w14:textId="77777777" w:rsidR="009D63E3" w:rsidRPr="00794AC8" w:rsidRDefault="009D63E3" w:rsidP="009D63E3"/>
    <w:p w14:paraId="234A79E4" w14:textId="77777777" w:rsidR="009D63E3" w:rsidRPr="00794AC8" w:rsidRDefault="009D63E3" w:rsidP="009D63E3"/>
    <w:p w14:paraId="7B32DD31" w14:textId="77777777" w:rsidR="009D63E3" w:rsidRPr="00794AC8" w:rsidRDefault="009D63E3" w:rsidP="009D63E3"/>
    <w:p w14:paraId="695C97EF" w14:textId="77777777" w:rsidR="009D63E3" w:rsidRPr="00794AC8" w:rsidRDefault="009D63E3" w:rsidP="009D63E3"/>
    <w:p w14:paraId="501313DE" w14:textId="77777777" w:rsidR="009D63E3" w:rsidRPr="00794AC8" w:rsidRDefault="009D63E3" w:rsidP="009D63E3"/>
    <w:p w14:paraId="06EDFC5A" w14:textId="77777777" w:rsidR="009D63E3" w:rsidRPr="00794AC8" w:rsidRDefault="009D63E3" w:rsidP="009D63E3"/>
    <w:p w14:paraId="2D0F9D11" w14:textId="2BAC344B" w:rsidR="00E44C58" w:rsidRPr="009D63E3" w:rsidRDefault="009D63E3" w:rsidP="00E44C58">
      <w:r w:rsidRPr="00794AC8">
        <w:t>Vilma Navikė</w:t>
      </w:r>
    </w:p>
    <w:sectPr w:rsidR="00E44C58" w:rsidRPr="009D63E3" w:rsidSect="006B3BD0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8128B" w14:textId="77777777" w:rsidR="00330A8E" w:rsidRPr="00794AC8" w:rsidRDefault="00330A8E">
      <w:r w:rsidRPr="00794AC8">
        <w:separator/>
      </w:r>
    </w:p>
  </w:endnote>
  <w:endnote w:type="continuationSeparator" w:id="0">
    <w:p w14:paraId="1EE20063" w14:textId="77777777" w:rsidR="00330A8E" w:rsidRPr="00794AC8" w:rsidRDefault="00330A8E">
      <w:r w:rsidRPr="00794A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7BB1" w14:textId="77777777" w:rsidR="00D2798D" w:rsidRPr="00794AC8" w:rsidRDefault="00D2798D">
    <w:pPr>
      <w:pStyle w:val="Porat"/>
      <w:rPr>
        <w:lang w:val="lt-LT"/>
      </w:rPr>
    </w:pPr>
  </w:p>
  <w:p w14:paraId="67313AE5" w14:textId="77777777" w:rsidR="00D2798D" w:rsidRPr="00794AC8" w:rsidRDefault="00D2798D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F311" w14:textId="77777777" w:rsidR="00330A8E" w:rsidRPr="00794AC8" w:rsidRDefault="00330A8E">
      <w:r w:rsidRPr="00794AC8">
        <w:separator/>
      </w:r>
    </w:p>
  </w:footnote>
  <w:footnote w:type="continuationSeparator" w:id="0">
    <w:p w14:paraId="4A028A97" w14:textId="77777777" w:rsidR="00330A8E" w:rsidRPr="00794AC8" w:rsidRDefault="00330A8E">
      <w:r w:rsidRPr="00794AC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F691" w14:textId="77777777" w:rsidR="0080615D" w:rsidRPr="00794AC8" w:rsidRDefault="0080615D">
    <w:pPr>
      <w:pStyle w:val="Antrats"/>
      <w:rPr>
        <w:lang w:val="lt-LT"/>
      </w:rPr>
    </w:pPr>
    <w:r w:rsidRPr="00794AC8">
      <w:rPr>
        <w:lang w:val="lt-LT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7429" w14:textId="77777777" w:rsidR="00972531" w:rsidRPr="00794AC8" w:rsidRDefault="003B16E3" w:rsidP="00972531">
    <w:pPr>
      <w:framePr w:h="0" w:hSpace="180" w:wrap="around" w:vAnchor="text" w:hAnchor="page" w:x="5905" w:y="12"/>
    </w:pPr>
    <w:r w:rsidRPr="00794AC8">
      <w:rPr>
        <w:noProof/>
        <w:lang w:eastAsia="lt-LT"/>
      </w:rPr>
      <w:drawing>
        <wp:inline distT="0" distB="0" distL="0" distR="0" wp14:anchorId="18C28B5E" wp14:editId="7A694879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0079C" w14:textId="77777777" w:rsidR="00972531" w:rsidRPr="00794AC8" w:rsidRDefault="00972531" w:rsidP="00972531">
    <w:pPr>
      <w:pStyle w:val="Antrats"/>
      <w:tabs>
        <w:tab w:val="clear" w:pos="4153"/>
        <w:tab w:val="clear" w:pos="8306"/>
      </w:tabs>
      <w:rPr>
        <w:lang w:val="lt-LT"/>
      </w:rPr>
    </w:pPr>
  </w:p>
  <w:p w14:paraId="1530C6CA" w14:textId="77777777" w:rsidR="00972531" w:rsidRPr="00794AC8" w:rsidRDefault="00972531" w:rsidP="00972531"/>
  <w:p w14:paraId="0B46E211" w14:textId="77777777" w:rsidR="00972531" w:rsidRPr="00794AC8" w:rsidRDefault="00972531" w:rsidP="00972531"/>
  <w:p w14:paraId="395B5FDF" w14:textId="77777777" w:rsidR="00972531" w:rsidRPr="00794AC8" w:rsidRDefault="00972531" w:rsidP="00972531">
    <w:pPr>
      <w:rPr>
        <w:rFonts w:ascii="TimesLT" w:hAnsi="TimesLT"/>
        <w:b/>
      </w:rPr>
    </w:pPr>
    <w:r w:rsidRPr="00794AC8">
      <w:rPr>
        <w:rFonts w:ascii="TimesLT" w:hAnsi="TimesLT"/>
        <w:b/>
      </w:rPr>
      <w:t xml:space="preserve">          </w:t>
    </w:r>
  </w:p>
  <w:p w14:paraId="0179C29C" w14:textId="77777777" w:rsidR="00972531" w:rsidRPr="00794AC8" w:rsidRDefault="00972531" w:rsidP="00972531">
    <w:pPr>
      <w:rPr>
        <w:rFonts w:ascii="TimesLT" w:hAnsi="TimesLT"/>
        <w:b/>
      </w:rPr>
    </w:pPr>
  </w:p>
  <w:p w14:paraId="372B90EC" w14:textId="77777777" w:rsidR="00972531" w:rsidRPr="00794AC8" w:rsidRDefault="00972531" w:rsidP="00972531">
    <w:pPr>
      <w:jc w:val="center"/>
      <w:rPr>
        <w:b/>
      </w:rPr>
    </w:pPr>
    <w:r w:rsidRPr="00794AC8">
      <w:rPr>
        <w:b/>
      </w:rPr>
      <w:t xml:space="preserve">ROKIŠKIO RAJONO SAVIVALDYBĖS </w:t>
    </w:r>
    <w:r w:rsidR="00BE528B" w:rsidRPr="00794AC8">
      <w:rPr>
        <w:b/>
      </w:rPr>
      <w:t>MERAS</w:t>
    </w:r>
  </w:p>
  <w:p w14:paraId="1D6374B2" w14:textId="77777777" w:rsidR="00BE528B" w:rsidRPr="00794AC8" w:rsidRDefault="00BE528B" w:rsidP="00972531">
    <w:pPr>
      <w:jc w:val="center"/>
      <w:rPr>
        <w:b/>
      </w:rPr>
    </w:pPr>
  </w:p>
  <w:p w14:paraId="0B809022" w14:textId="7954B1E2" w:rsidR="00BE528B" w:rsidRPr="00794AC8" w:rsidRDefault="00BE528B" w:rsidP="00972531">
    <w:pPr>
      <w:jc w:val="center"/>
      <w:rPr>
        <w:b/>
      </w:rPr>
    </w:pPr>
    <w:r w:rsidRPr="00794AC8">
      <w:rPr>
        <w:b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457575820">
    <w:abstractNumId w:val="4"/>
  </w:num>
  <w:num w:numId="2" w16cid:durableId="1124926437">
    <w:abstractNumId w:val="7"/>
  </w:num>
  <w:num w:numId="3" w16cid:durableId="942110447">
    <w:abstractNumId w:val="2"/>
  </w:num>
  <w:num w:numId="4" w16cid:durableId="759134361">
    <w:abstractNumId w:val="0"/>
  </w:num>
  <w:num w:numId="5" w16cid:durableId="2041083157">
    <w:abstractNumId w:val="6"/>
  </w:num>
  <w:num w:numId="6" w16cid:durableId="693458311">
    <w:abstractNumId w:val="8"/>
  </w:num>
  <w:num w:numId="7" w16cid:durableId="275597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4592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7330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217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0783"/>
    <w:rsid w:val="000235BD"/>
    <w:rsid w:val="00056640"/>
    <w:rsid w:val="00064277"/>
    <w:rsid w:val="000B772C"/>
    <w:rsid w:val="000C657A"/>
    <w:rsid w:val="00127730"/>
    <w:rsid w:val="001304E5"/>
    <w:rsid w:val="001F61B6"/>
    <w:rsid w:val="002A4783"/>
    <w:rsid w:val="002F66D7"/>
    <w:rsid w:val="00330A8E"/>
    <w:rsid w:val="00335494"/>
    <w:rsid w:val="003A53CB"/>
    <w:rsid w:val="003B16E3"/>
    <w:rsid w:val="003C13C3"/>
    <w:rsid w:val="003E2671"/>
    <w:rsid w:val="00405EF8"/>
    <w:rsid w:val="004875C5"/>
    <w:rsid w:val="0049641F"/>
    <w:rsid w:val="004C2B0D"/>
    <w:rsid w:val="004C3558"/>
    <w:rsid w:val="00520E16"/>
    <w:rsid w:val="005270B1"/>
    <w:rsid w:val="005505CA"/>
    <w:rsid w:val="005521A0"/>
    <w:rsid w:val="005656B8"/>
    <w:rsid w:val="00570CBA"/>
    <w:rsid w:val="00585E80"/>
    <w:rsid w:val="005A18D4"/>
    <w:rsid w:val="005C5519"/>
    <w:rsid w:val="0061178F"/>
    <w:rsid w:val="006642C9"/>
    <w:rsid w:val="006648CF"/>
    <w:rsid w:val="006A3195"/>
    <w:rsid w:val="006B3BD0"/>
    <w:rsid w:val="006D76B9"/>
    <w:rsid w:val="00727515"/>
    <w:rsid w:val="007309E5"/>
    <w:rsid w:val="00734509"/>
    <w:rsid w:val="007716B6"/>
    <w:rsid w:val="00794AC8"/>
    <w:rsid w:val="007B1A4A"/>
    <w:rsid w:val="007F37BB"/>
    <w:rsid w:val="0080615D"/>
    <w:rsid w:val="008111DF"/>
    <w:rsid w:val="00846D43"/>
    <w:rsid w:val="008777C5"/>
    <w:rsid w:val="008C7F35"/>
    <w:rsid w:val="008D0A2A"/>
    <w:rsid w:val="008D7142"/>
    <w:rsid w:val="00972531"/>
    <w:rsid w:val="00987B10"/>
    <w:rsid w:val="00995D44"/>
    <w:rsid w:val="009D63E3"/>
    <w:rsid w:val="009F4B3F"/>
    <w:rsid w:val="00A223AF"/>
    <w:rsid w:val="00A35EBA"/>
    <w:rsid w:val="00A36AE6"/>
    <w:rsid w:val="00A738DF"/>
    <w:rsid w:val="00A96902"/>
    <w:rsid w:val="00AE0885"/>
    <w:rsid w:val="00AF70A0"/>
    <w:rsid w:val="00B16C11"/>
    <w:rsid w:val="00B41CD8"/>
    <w:rsid w:val="00B51946"/>
    <w:rsid w:val="00B76E3C"/>
    <w:rsid w:val="00BA0F24"/>
    <w:rsid w:val="00BE528B"/>
    <w:rsid w:val="00C3440A"/>
    <w:rsid w:val="00C46D2F"/>
    <w:rsid w:val="00C6207B"/>
    <w:rsid w:val="00CB0A13"/>
    <w:rsid w:val="00CD5177"/>
    <w:rsid w:val="00CE1B78"/>
    <w:rsid w:val="00D02062"/>
    <w:rsid w:val="00D02C58"/>
    <w:rsid w:val="00D158F2"/>
    <w:rsid w:val="00D2798D"/>
    <w:rsid w:val="00D375B7"/>
    <w:rsid w:val="00DA7DE5"/>
    <w:rsid w:val="00DB169C"/>
    <w:rsid w:val="00DE1C7B"/>
    <w:rsid w:val="00DE5E63"/>
    <w:rsid w:val="00E44C58"/>
    <w:rsid w:val="00E5120A"/>
    <w:rsid w:val="00E9199A"/>
    <w:rsid w:val="00EA04C6"/>
    <w:rsid w:val="00EA28AE"/>
    <w:rsid w:val="00F067A1"/>
    <w:rsid w:val="00F13CF1"/>
    <w:rsid w:val="00F257CF"/>
    <w:rsid w:val="00F30F0D"/>
    <w:rsid w:val="00F90BCD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FDEB8"/>
  <w15:docId w15:val="{513B6E3A-9BC3-48AC-8CD1-09DF4A12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Cha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9D63E3"/>
    <w:pPr>
      <w:jc w:val="center"/>
    </w:pPr>
    <w:rPr>
      <w:b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9D63E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2024-06-18T12:55:00Z</cp:lastPrinted>
  <dcterms:created xsi:type="dcterms:W3CDTF">2024-06-18T12:56:00Z</dcterms:created>
  <dcterms:modified xsi:type="dcterms:W3CDTF">2024-06-18T12:56:00Z</dcterms:modified>
</cp:coreProperties>
</file>