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1C00A" w14:textId="77777777" w:rsidR="00096E20" w:rsidRPr="001D7D05" w:rsidRDefault="00096E20" w:rsidP="00F41051">
      <w:pPr>
        <w:jc w:val="center"/>
        <w:rPr>
          <w:b/>
          <w:sz w:val="24"/>
          <w:szCs w:val="24"/>
          <w:lang w:val="pt-BR"/>
        </w:rPr>
      </w:pPr>
      <w:r w:rsidRPr="001D7D05">
        <w:rPr>
          <w:b/>
          <w:sz w:val="24"/>
          <w:szCs w:val="24"/>
          <w:lang w:val="pt-BR"/>
        </w:rPr>
        <w:t>DĖL TURTO PERDAVIMO VALDYTI PATIKĖJIMO TEISE</w:t>
      </w:r>
    </w:p>
    <w:p w14:paraId="52D1C00B" w14:textId="77777777" w:rsidR="00096E20" w:rsidRPr="001D7D05" w:rsidRDefault="00096E20" w:rsidP="00F41051">
      <w:pPr>
        <w:jc w:val="center"/>
        <w:rPr>
          <w:sz w:val="24"/>
          <w:szCs w:val="24"/>
          <w:lang w:val="pt-BR"/>
        </w:rPr>
      </w:pPr>
    </w:p>
    <w:p w14:paraId="52D1C00C" w14:textId="0FB5C5D6" w:rsidR="00096E20" w:rsidRPr="001D7D05" w:rsidRDefault="00096E20" w:rsidP="00F41051">
      <w:pPr>
        <w:jc w:val="center"/>
        <w:rPr>
          <w:sz w:val="24"/>
          <w:szCs w:val="24"/>
          <w:lang w:val="fi-FI"/>
        </w:rPr>
      </w:pPr>
      <w:r w:rsidRPr="001D7D05">
        <w:rPr>
          <w:sz w:val="24"/>
          <w:szCs w:val="24"/>
          <w:lang w:val="fi-FI"/>
        </w:rPr>
        <w:t>2014 m. sausio 14 d. Nr.</w:t>
      </w:r>
      <w:r w:rsidR="009C0138">
        <w:rPr>
          <w:sz w:val="24"/>
          <w:szCs w:val="24"/>
          <w:lang w:val="fi-FI"/>
        </w:rPr>
        <w:t xml:space="preserve"> </w:t>
      </w:r>
      <w:r w:rsidRPr="001D7D05">
        <w:rPr>
          <w:sz w:val="24"/>
          <w:szCs w:val="24"/>
          <w:lang w:val="fi-FI"/>
        </w:rPr>
        <w:t>AV-</w:t>
      </w:r>
      <w:r w:rsidR="00C12D2F">
        <w:rPr>
          <w:sz w:val="24"/>
          <w:szCs w:val="24"/>
          <w:lang w:val="fi-FI"/>
        </w:rPr>
        <w:t>34</w:t>
      </w:r>
    </w:p>
    <w:p w14:paraId="52D1C00D" w14:textId="77777777" w:rsidR="00096E20" w:rsidRPr="001D7D05" w:rsidRDefault="00096E20" w:rsidP="00F41051">
      <w:pPr>
        <w:jc w:val="center"/>
        <w:rPr>
          <w:sz w:val="24"/>
          <w:szCs w:val="24"/>
          <w:lang w:val="fi-FI"/>
        </w:rPr>
      </w:pPr>
      <w:r w:rsidRPr="001D7D05">
        <w:rPr>
          <w:sz w:val="24"/>
          <w:szCs w:val="24"/>
          <w:lang w:val="fi-FI"/>
        </w:rPr>
        <w:t>Rokiškis</w:t>
      </w:r>
    </w:p>
    <w:p w14:paraId="52D1C00E" w14:textId="77777777" w:rsidR="00096E20" w:rsidRPr="001D7D05" w:rsidRDefault="00096E20" w:rsidP="00F41051">
      <w:pPr>
        <w:jc w:val="center"/>
        <w:rPr>
          <w:sz w:val="24"/>
          <w:szCs w:val="24"/>
          <w:lang w:val="fi-FI"/>
        </w:rPr>
      </w:pPr>
    </w:p>
    <w:p w14:paraId="52D1C00F" w14:textId="77777777" w:rsidR="00096E20" w:rsidRPr="001D7D05" w:rsidRDefault="00096E20" w:rsidP="005A4B92">
      <w:pPr>
        <w:rPr>
          <w:sz w:val="24"/>
          <w:szCs w:val="24"/>
          <w:lang w:val="fi-FI"/>
        </w:rPr>
      </w:pPr>
    </w:p>
    <w:p w14:paraId="52D1C010" w14:textId="35ECF58B" w:rsidR="00096E20" w:rsidRDefault="00096E20" w:rsidP="00E12AB8">
      <w:pPr>
        <w:jc w:val="both"/>
        <w:rPr>
          <w:sz w:val="24"/>
          <w:szCs w:val="24"/>
          <w:lang w:val="lt-LT"/>
        </w:rPr>
      </w:pPr>
      <w:r w:rsidRPr="001D7D05">
        <w:rPr>
          <w:sz w:val="24"/>
          <w:szCs w:val="24"/>
          <w:lang w:val="fi-FI"/>
        </w:rPr>
        <w:tab/>
        <w:t>Vadovaudamasis Rokiškio rajono savivaldybės tarybos  2003 m. spalio 17 d.</w:t>
      </w:r>
      <w:r w:rsidR="00C12D2F">
        <w:rPr>
          <w:sz w:val="24"/>
          <w:szCs w:val="24"/>
          <w:lang w:val="lt-LT"/>
        </w:rPr>
        <w:t xml:space="preserve"> sprendimu Nr.131 patvirtinta </w:t>
      </w:r>
      <w:r>
        <w:rPr>
          <w:sz w:val="24"/>
          <w:szCs w:val="24"/>
          <w:lang w:val="lt-LT"/>
        </w:rPr>
        <w:t>Nereikalingo arba netinkamo (negalimo) naudoti turto nurašymo, išardymo, likvidavimo, perdavimo tvarka bei</w:t>
      </w:r>
      <w:r w:rsidRPr="001D7D05">
        <w:rPr>
          <w:sz w:val="24"/>
          <w:szCs w:val="24"/>
          <w:lang w:val="fi-FI"/>
        </w:rPr>
        <w:t xml:space="preserve"> Rokiškio rajono savivaldybės tarybos  2013 m. lapkričio 29 d.</w:t>
      </w:r>
      <w:r>
        <w:rPr>
          <w:sz w:val="24"/>
          <w:szCs w:val="24"/>
          <w:lang w:val="lt-LT"/>
        </w:rPr>
        <w:t xml:space="preserve"> sprendimu Nr.</w:t>
      </w:r>
      <w:r w:rsidR="003C75F5">
        <w:rPr>
          <w:sz w:val="24"/>
          <w:szCs w:val="24"/>
          <w:lang w:val="lt-LT"/>
        </w:rPr>
        <w:t xml:space="preserve"> </w:t>
      </w:r>
      <w:bookmarkStart w:id="0" w:name="_GoBack"/>
      <w:bookmarkEnd w:id="0"/>
      <w:r>
        <w:rPr>
          <w:sz w:val="24"/>
          <w:szCs w:val="24"/>
          <w:lang w:val="lt-LT"/>
        </w:rPr>
        <w:t>TS-15.237 „Dėl viešosios įstaigos Rokiškio turizmo informacijos centro pertvarkymo į biudžetinę įstaigą Rokiškio turizmo ir tradicinių amatų informacijos ir koordinavimo centrą“,</w:t>
      </w:r>
    </w:p>
    <w:p w14:paraId="52D1C011" w14:textId="77777777" w:rsidR="00096E20" w:rsidRDefault="00096E20" w:rsidP="006166CE">
      <w:pPr>
        <w:ind w:firstLine="720"/>
        <w:jc w:val="both"/>
        <w:rPr>
          <w:sz w:val="24"/>
          <w:szCs w:val="24"/>
          <w:lang w:val="lt-LT"/>
        </w:rPr>
      </w:pPr>
      <w:r w:rsidRPr="005A4B92">
        <w:rPr>
          <w:sz w:val="24"/>
          <w:szCs w:val="24"/>
          <w:lang w:val="lt-LT"/>
        </w:rPr>
        <w:t>į s a k a u</w:t>
      </w:r>
      <w:r>
        <w:rPr>
          <w:sz w:val="24"/>
          <w:szCs w:val="24"/>
          <w:lang w:val="lt-LT"/>
        </w:rPr>
        <w:t xml:space="preserve"> iš Rokiškio rajono savivaldybės administracijos Turto valdymo ir viešųjų pirkimų skyriaus perduoti valdyti patikėjimo teise ir apskaityti biudžetinės įstaigos Rokiškio turizmo ir tradicinių amatų informacijos ir koordinavimo centro balanse savivaldybei nuosavybės teise priklausančias 132,71 kv. m patalpas (unikalus numeris 4400-0780-7292:7698, pažymėjimas plane 3), esančias Rokiškio m., Nepriklausomybės a. 8, kurių balansinė įsigijimo vertė </w:t>
      </w:r>
      <w:r w:rsidRPr="001D7D05">
        <w:rPr>
          <w:lang w:val="lt-LT"/>
        </w:rPr>
        <w:t>–</w:t>
      </w:r>
      <w:r>
        <w:rPr>
          <w:sz w:val="24"/>
          <w:szCs w:val="24"/>
          <w:lang w:val="lt-LT"/>
        </w:rPr>
        <w:t xml:space="preserve"> 389054 Lt, likutinė vertė 2013 m. gruodžio 31 d. </w:t>
      </w:r>
      <w:r w:rsidRPr="001D7D05">
        <w:rPr>
          <w:lang w:val="lt-LT"/>
        </w:rPr>
        <w:t>–</w:t>
      </w:r>
      <w:r>
        <w:rPr>
          <w:sz w:val="24"/>
          <w:szCs w:val="24"/>
          <w:lang w:val="lt-LT"/>
        </w:rPr>
        <w:t xml:space="preserve"> 354550,53 Lt.</w:t>
      </w:r>
    </w:p>
    <w:p w14:paraId="52D1C012" w14:textId="77777777" w:rsidR="00096E20" w:rsidRDefault="00096E20" w:rsidP="00E12AB8">
      <w:pPr>
        <w:jc w:val="both"/>
        <w:rPr>
          <w:sz w:val="24"/>
          <w:szCs w:val="24"/>
          <w:lang w:val="lt-LT"/>
        </w:rPr>
      </w:pPr>
    </w:p>
    <w:p w14:paraId="52D1C013" w14:textId="77777777" w:rsidR="00C12D2F" w:rsidRDefault="00C12D2F" w:rsidP="00E12AB8">
      <w:pPr>
        <w:jc w:val="both"/>
        <w:rPr>
          <w:sz w:val="24"/>
          <w:szCs w:val="24"/>
          <w:lang w:val="lt-LT"/>
        </w:rPr>
      </w:pPr>
    </w:p>
    <w:p w14:paraId="52D1C014" w14:textId="77777777" w:rsidR="00C12D2F" w:rsidRDefault="00C12D2F" w:rsidP="00E12AB8">
      <w:pPr>
        <w:jc w:val="both"/>
        <w:rPr>
          <w:sz w:val="24"/>
          <w:szCs w:val="24"/>
          <w:lang w:val="lt-LT"/>
        </w:rPr>
      </w:pPr>
    </w:p>
    <w:p w14:paraId="52D1C015" w14:textId="77777777" w:rsidR="00C12D2F" w:rsidRDefault="00C12D2F" w:rsidP="00E12AB8">
      <w:pPr>
        <w:jc w:val="both"/>
        <w:rPr>
          <w:sz w:val="24"/>
          <w:szCs w:val="24"/>
          <w:lang w:val="lt-LT"/>
        </w:rPr>
      </w:pPr>
    </w:p>
    <w:p w14:paraId="52D1C016" w14:textId="77777777" w:rsidR="00096E20" w:rsidRDefault="00096E20" w:rsidP="00E12AB8">
      <w:pPr>
        <w:jc w:val="both"/>
        <w:rPr>
          <w:sz w:val="24"/>
          <w:szCs w:val="24"/>
          <w:lang w:val="lt-LT"/>
        </w:rPr>
      </w:pPr>
    </w:p>
    <w:p w14:paraId="52D1C017" w14:textId="77777777" w:rsidR="00096E20" w:rsidRPr="00B96EDC" w:rsidRDefault="00096E20" w:rsidP="00946B5A">
      <w:pPr>
        <w:jc w:val="both"/>
        <w:rPr>
          <w:sz w:val="24"/>
          <w:szCs w:val="24"/>
          <w:lang w:val="lt-LT"/>
        </w:rPr>
      </w:pPr>
      <w:r>
        <w:rPr>
          <w:sz w:val="24"/>
          <w:szCs w:val="24"/>
          <w:lang w:val="lt-LT"/>
        </w:rPr>
        <w:t>A</w:t>
      </w:r>
      <w:r w:rsidRPr="00B96EDC">
        <w:rPr>
          <w:sz w:val="24"/>
          <w:szCs w:val="24"/>
          <w:lang w:val="lt-LT"/>
        </w:rPr>
        <w:t>dministracijos direktorius</w:t>
      </w:r>
      <w:r w:rsidRPr="00B96EDC">
        <w:rPr>
          <w:sz w:val="24"/>
          <w:szCs w:val="24"/>
          <w:lang w:val="lt-LT"/>
        </w:rPr>
        <w:tab/>
      </w:r>
      <w:r w:rsidRPr="00B96EDC">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C12D2F">
        <w:rPr>
          <w:sz w:val="24"/>
          <w:szCs w:val="24"/>
          <w:lang w:val="lt-LT"/>
        </w:rPr>
        <w:tab/>
      </w:r>
      <w:r>
        <w:rPr>
          <w:sz w:val="24"/>
          <w:szCs w:val="24"/>
          <w:lang w:val="lt-LT"/>
        </w:rPr>
        <w:t>Aloyzas Jočys</w:t>
      </w:r>
    </w:p>
    <w:p w14:paraId="52D1C018" w14:textId="77777777" w:rsidR="00096E20" w:rsidRPr="001D7D05" w:rsidRDefault="00096E20" w:rsidP="00E12AB8">
      <w:pPr>
        <w:jc w:val="both"/>
        <w:rPr>
          <w:sz w:val="24"/>
          <w:szCs w:val="24"/>
          <w:lang w:val="pt-BR"/>
        </w:rPr>
      </w:pPr>
    </w:p>
    <w:p w14:paraId="52D1C019" w14:textId="77777777" w:rsidR="00096E20" w:rsidRPr="001D7D05" w:rsidRDefault="00096E20" w:rsidP="00E12AB8">
      <w:pPr>
        <w:jc w:val="both"/>
        <w:rPr>
          <w:sz w:val="24"/>
          <w:szCs w:val="24"/>
          <w:lang w:val="pt-BR"/>
        </w:rPr>
      </w:pPr>
    </w:p>
    <w:p w14:paraId="52D1C01A" w14:textId="77777777" w:rsidR="00096E20" w:rsidRPr="001D7D05" w:rsidRDefault="00096E20" w:rsidP="00E12AB8">
      <w:pPr>
        <w:jc w:val="both"/>
        <w:rPr>
          <w:sz w:val="24"/>
          <w:szCs w:val="24"/>
          <w:lang w:val="pt-BR"/>
        </w:rPr>
      </w:pPr>
    </w:p>
    <w:p w14:paraId="52D1C01B" w14:textId="77777777" w:rsidR="00096E20" w:rsidRPr="001D7D05" w:rsidRDefault="00096E20" w:rsidP="00E12AB8">
      <w:pPr>
        <w:jc w:val="both"/>
        <w:rPr>
          <w:sz w:val="24"/>
          <w:szCs w:val="24"/>
          <w:lang w:val="pt-BR"/>
        </w:rPr>
      </w:pPr>
    </w:p>
    <w:p w14:paraId="52D1C01C" w14:textId="77777777" w:rsidR="00096E20" w:rsidRPr="001D7D05" w:rsidRDefault="00096E20" w:rsidP="00E12AB8">
      <w:pPr>
        <w:jc w:val="both"/>
        <w:rPr>
          <w:sz w:val="24"/>
          <w:szCs w:val="24"/>
          <w:lang w:val="pt-BR"/>
        </w:rPr>
      </w:pPr>
    </w:p>
    <w:p w14:paraId="52D1C01D" w14:textId="77777777" w:rsidR="00096E20" w:rsidRPr="001D7D05" w:rsidRDefault="00096E20" w:rsidP="00E12AB8">
      <w:pPr>
        <w:jc w:val="both"/>
        <w:rPr>
          <w:sz w:val="24"/>
          <w:szCs w:val="24"/>
          <w:lang w:val="pt-BR"/>
        </w:rPr>
      </w:pPr>
    </w:p>
    <w:p w14:paraId="52D1C01E" w14:textId="77777777" w:rsidR="00096E20" w:rsidRDefault="00096E20" w:rsidP="00E12AB8">
      <w:pPr>
        <w:jc w:val="both"/>
        <w:rPr>
          <w:sz w:val="24"/>
          <w:szCs w:val="24"/>
        </w:rPr>
      </w:pPr>
    </w:p>
    <w:p w14:paraId="52D1C01F" w14:textId="77777777" w:rsidR="00C12D2F" w:rsidRDefault="00C12D2F" w:rsidP="00E12AB8">
      <w:pPr>
        <w:jc w:val="both"/>
        <w:rPr>
          <w:sz w:val="24"/>
          <w:szCs w:val="24"/>
        </w:rPr>
      </w:pPr>
    </w:p>
    <w:p w14:paraId="52D1C020" w14:textId="77777777" w:rsidR="00C12D2F" w:rsidRDefault="00C12D2F" w:rsidP="00E12AB8">
      <w:pPr>
        <w:jc w:val="both"/>
        <w:rPr>
          <w:sz w:val="24"/>
          <w:szCs w:val="24"/>
        </w:rPr>
      </w:pPr>
    </w:p>
    <w:p w14:paraId="52D1C021" w14:textId="77777777" w:rsidR="00C12D2F" w:rsidRDefault="00C12D2F" w:rsidP="00E12AB8">
      <w:pPr>
        <w:jc w:val="both"/>
        <w:rPr>
          <w:sz w:val="24"/>
          <w:szCs w:val="24"/>
        </w:rPr>
      </w:pPr>
    </w:p>
    <w:p w14:paraId="52D1C022" w14:textId="77777777" w:rsidR="00096E20" w:rsidRDefault="00096E20" w:rsidP="00E12AB8">
      <w:pPr>
        <w:jc w:val="both"/>
        <w:rPr>
          <w:sz w:val="24"/>
          <w:szCs w:val="24"/>
        </w:rPr>
      </w:pPr>
    </w:p>
    <w:p w14:paraId="52D1C023" w14:textId="77777777" w:rsidR="00096E20" w:rsidRDefault="00096E20" w:rsidP="00E12AB8">
      <w:pPr>
        <w:jc w:val="both"/>
        <w:rPr>
          <w:sz w:val="24"/>
          <w:szCs w:val="24"/>
        </w:rPr>
      </w:pPr>
    </w:p>
    <w:p w14:paraId="52D1C024" w14:textId="77777777" w:rsidR="00096E20" w:rsidRDefault="00096E20" w:rsidP="00E12AB8">
      <w:pPr>
        <w:jc w:val="both"/>
        <w:rPr>
          <w:sz w:val="24"/>
          <w:szCs w:val="24"/>
        </w:rPr>
      </w:pPr>
    </w:p>
    <w:p w14:paraId="52D1C025" w14:textId="77777777" w:rsidR="00096E20" w:rsidRDefault="00096E20" w:rsidP="00E12AB8">
      <w:pPr>
        <w:jc w:val="both"/>
        <w:rPr>
          <w:sz w:val="24"/>
          <w:szCs w:val="24"/>
        </w:rPr>
      </w:pPr>
    </w:p>
    <w:p w14:paraId="52D1C026" w14:textId="77777777" w:rsidR="00096E20" w:rsidRDefault="00096E20" w:rsidP="00E12AB8">
      <w:pPr>
        <w:jc w:val="both"/>
        <w:rPr>
          <w:sz w:val="24"/>
          <w:szCs w:val="24"/>
        </w:rPr>
      </w:pPr>
    </w:p>
    <w:p w14:paraId="52D1C027" w14:textId="77777777" w:rsidR="00096E20" w:rsidRDefault="00096E20" w:rsidP="00E12AB8">
      <w:pPr>
        <w:jc w:val="both"/>
        <w:rPr>
          <w:sz w:val="24"/>
          <w:szCs w:val="24"/>
        </w:rPr>
      </w:pPr>
    </w:p>
    <w:p w14:paraId="52D1C028" w14:textId="77777777" w:rsidR="00096E20" w:rsidRDefault="00096E20" w:rsidP="00E12AB8">
      <w:pPr>
        <w:jc w:val="both"/>
        <w:rPr>
          <w:sz w:val="24"/>
          <w:szCs w:val="24"/>
        </w:rPr>
      </w:pPr>
    </w:p>
    <w:p w14:paraId="52D1C029" w14:textId="77777777" w:rsidR="00096E20" w:rsidRDefault="00096E20" w:rsidP="00E12AB8">
      <w:pPr>
        <w:jc w:val="both"/>
        <w:rPr>
          <w:sz w:val="24"/>
          <w:szCs w:val="24"/>
        </w:rPr>
      </w:pPr>
    </w:p>
    <w:p w14:paraId="52D1C02A" w14:textId="77777777" w:rsidR="00C12D2F" w:rsidRDefault="00C12D2F" w:rsidP="00E12AB8">
      <w:pPr>
        <w:jc w:val="both"/>
        <w:rPr>
          <w:sz w:val="24"/>
          <w:szCs w:val="24"/>
        </w:rPr>
      </w:pPr>
    </w:p>
    <w:p w14:paraId="52D1C02B" w14:textId="77777777" w:rsidR="00096E20" w:rsidRDefault="00096E20" w:rsidP="00E12AB8">
      <w:pPr>
        <w:jc w:val="both"/>
        <w:rPr>
          <w:sz w:val="24"/>
          <w:szCs w:val="24"/>
        </w:rPr>
      </w:pPr>
    </w:p>
    <w:p w14:paraId="52D1C02C" w14:textId="77777777" w:rsidR="00096E20" w:rsidRPr="00B96EDC" w:rsidRDefault="00096E20" w:rsidP="00E12AB8">
      <w:pPr>
        <w:jc w:val="both"/>
        <w:rPr>
          <w:sz w:val="24"/>
          <w:szCs w:val="24"/>
        </w:rPr>
      </w:pPr>
      <w:proofErr w:type="spellStart"/>
      <w:r>
        <w:rPr>
          <w:sz w:val="24"/>
          <w:szCs w:val="24"/>
        </w:rPr>
        <w:t>Julė</w:t>
      </w:r>
      <w:proofErr w:type="spellEnd"/>
      <w:r>
        <w:rPr>
          <w:sz w:val="24"/>
          <w:szCs w:val="24"/>
        </w:rPr>
        <w:t xml:space="preserve"> </w:t>
      </w:r>
      <w:proofErr w:type="spellStart"/>
      <w:r>
        <w:rPr>
          <w:sz w:val="24"/>
          <w:szCs w:val="24"/>
        </w:rPr>
        <w:t>Bražionienė</w:t>
      </w:r>
      <w:proofErr w:type="spellEnd"/>
      <w:r w:rsidRPr="00B96EDC">
        <w:rPr>
          <w:sz w:val="24"/>
          <w:szCs w:val="24"/>
        </w:rPr>
        <w:tab/>
      </w:r>
      <w:r w:rsidRPr="00B96EDC">
        <w:rPr>
          <w:sz w:val="24"/>
          <w:szCs w:val="24"/>
        </w:rPr>
        <w:tab/>
      </w:r>
      <w:r w:rsidRPr="00B96EDC">
        <w:rPr>
          <w:sz w:val="24"/>
          <w:szCs w:val="24"/>
        </w:rPr>
        <w:tab/>
      </w:r>
      <w:r w:rsidRPr="00B96EDC">
        <w:rPr>
          <w:sz w:val="24"/>
          <w:szCs w:val="24"/>
        </w:rPr>
        <w:tab/>
      </w:r>
      <w:r w:rsidRPr="00B96EDC">
        <w:rPr>
          <w:sz w:val="24"/>
          <w:szCs w:val="24"/>
        </w:rPr>
        <w:tab/>
      </w:r>
      <w:r w:rsidRPr="00B96EDC">
        <w:rPr>
          <w:sz w:val="24"/>
          <w:szCs w:val="24"/>
        </w:rPr>
        <w:tab/>
      </w:r>
      <w:r w:rsidRPr="00B96EDC">
        <w:rPr>
          <w:sz w:val="24"/>
          <w:szCs w:val="24"/>
        </w:rPr>
        <w:tab/>
      </w:r>
      <w:r w:rsidRPr="00B96EDC">
        <w:rPr>
          <w:sz w:val="24"/>
          <w:szCs w:val="24"/>
        </w:rPr>
        <w:tab/>
      </w:r>
    </w:p>
    <w:p w14:paraId="52D1C02D" w14:textId="77777777" w:rsidR="00096E20" w:rsidRPr="00B96EDC" w:rsidRDefault="00096E20" w:rsidP="00E12AB8">
      <w:pPr>
        <w:ind w:left="720"/>
        <w:jc w:val="both"/>
        <w:rPr>
          <w:sz w:val="24"/>
          <w:szCs w:val="24"/>
        </w:rPr>
      </w:pPr>
    </w:p>
    <w:p w14:paraId="52D1C02E" w14:textId="77777777" w:rsidR="00096E20" w:rsidRPr="00C12D2F" w:rsidRDefault="00C12D2F" w:rsidP="00C12D2F">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096E20" w:rsidRPr="00C12D2F" w:rsidSect="00E975E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1C031" w14:textId="77777777" w:rsidR="00096E20" w:rsidRDefault="00096E20" w:rsidP="009A4B0C">
      <w:pPr>
        <w:pStyle w:val="Antrats"/>
      </w:pPr>
      <w:r>
        <w:separator/>
      </w:r>
    </w:p>
  </w:endnote>
  <w:endnote w:type="continuationSeparator" w:id="0">
    <w:p w14:paraId="52D1C032" w14:textId="77777777" w:rsidR="00096E20" w:rsidRDefault="00096E20" w:rsidP="009A4B0C">
      <w:pPr>
        <w:pStyle w:val="Antra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C03D" w14:textId="77777777" w:rsidR="00096E20" w:rsidRDefault="00096E2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C03E" w14:textId="77777777" w:rsidR="00096E20" w:rsidRDefault="00096E20">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C040" w14:textId="77777777" w:rsidR="00096E20" w:rsidRDefault="00096E2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1C02F" w14:textId="77777777" w:rsidR="00096E20" w:rsidRDefault="00096E20" w:rsidP="009A4B0C">
      <w:pPr>
        <w:pStyle w:val="Antrats"/>
      </w:pPr>
      <w:r>
        <w:separator/>
      </w:r>
    </w:p>
  </w:footnote>
  <w:footnote w:type="continuationSeparator" w:id="0">
    <w:p w14:paraId="52D1C030" w14:textId="77777777" w:rsidR="00096E20" w:rsidRDefault="00096E20" w:rsidP="009A4B0C">
      <w:pPr>
        <w:pStyle w:val="Antrat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C033" w14:textId="77777777" w:rsidR="00096E20" w:rsidRDefault="00096E2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C034" w14:textId="77777777" w:rsidR="00096E20" w:rsidRDefault="00096E20">
    <w:pPr>
      <w:framePr w:hSpace="180" w:wrap="around" w:vAnchor="text" w:hAnchor="page" w:x="6049" w:y="12"/>
    </w:pPr>
    <w:r>
      <w:object w:dxaOrig="841" w:dyaOrig="1061" w14:anchorId="52D1C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1" o:title=""/>
        </v:shape>
        <o:OLEObject Type="Embed" ProgID="Word.Picture.8" ShapeID="_x0000_i1025" DrawAspect="Content" ObjectID="_1451217283" r:id="rId2"/>
      </w:object>
    </w:r>
  </w:p>
  <w:p w14:paraId="52D1C035" w14:textId="77777777" w:rsidR="00096E20" w:rsidRDefault="00096E20">
    <w:pPr>
      <w:jc w:val="center"/>
      <w:rPr>
        <w:rFonts w:ascii="TimesLT" w:hAnsi="TimesLT"/>
        <w:b/>
        <w:sz w:val="24"/>
      </w:rPr>
    </w:pPr>
  </w:p>
  <w:p w14:paraId="52D1C036" w14:textId="77777777" w:rsidR="00096E20" w:rsidRDefault="00096E20">
    <w:pPr>
      <w:rPr>
        <w:rFonts w:ascii="TimesLT" w:hAnsi="TimesLT"/>
        <w:b/>
        <w:sz w:val="24"/>
      </w:rPr>
    </w:pPr>
  </w:p>
  <w:p w14:paraId="52D1C037" w14:textId="77777777" w:rsidR="00096E20" w:rsidRDefault="00096E20">
    <w:pPr>
      <w:rPr>
        <w:b/>
        <w:sz w:val="26"/>
      </w:rPr>
    </w:pPr>
  </w:p>
  <w:p w14:paraId="52D1C038" w14:textId="77777777" w:rsidR="00096E20" w:rsidRDefault="00096E20">
    <w:pPr>
      <w:rPr>
        <w:b/>
        <w:sz w:val="26"/>
      </w:rPr>
    </w:pPr>
  </w:p>
  <w:p w14:paraId="52D1C039" w14:textId="77777777" w:rsidR="00096E20" w:rsidRDefault="00096E20">
    <w:pPr>
      <w:jc w:val="center"/>
      <w:rPr>
        <w:b/>
        <w:sz w:val="26"/>
        <w:lang w:val="lt-LT"/>
      </w:rPr>
    </w:pPr>
    <w:r>
      <w:rPr>
        <w:b/>
        <w:sz w:val="26"/>
      </w:rPr>
      <w:t>ROKI</w:t>
    </w:r>
    <w:r>
      <w:rPr>
        <w:b/>
        <w:sz w:val="26"/>
        <w:lang w:val="lt-LT"/>
      </w:rPr>
      <w:t>Š</w:t>
    </w:r>
    <w:r>
      <w:rPr>
        <w:b/>
        <w:sz w:val="26"/>
      </w:rPr>
      <w:t>KIO RAJONO SAVIVALDYB</w:t>
    </w:r>
    <w:r>
      <w:rPr>
        <w:b/>
        <w:sz w:val="26"/>
        <w:lang w:val="lt-LT"/>
      </w:rPr>
      <w:t xml:space="preserve">ĖS ADMINISTRACIJOS </w:t>
    </w:r>
  </w:p>
  <w:p w14:paraId="52D1C03A" w14:textId="77777777" w:rsidR="00096E20" w:rsidRDefault="00096E20">
    <w:pPr>
      <w:jc w:val="center"/>
      <w:rPr>
        <w:b/>
        <w:sz w:val="26"/>
      </w:rPr>
    </w:pPr>
    <w:r>
      <w:rPr>
        <w:b/>
        <w:sz w:val="26"/>
        <w:lang w:val="lt-LT"/>
      </w:rPr>
      <w:t>DIREKTORIUS</w:t>
    </w:r>
  </w:p>
  <w:p w14:paraId="52D1C03B" w14:textId="77777777" w:rsidR="00096E20" w:rsidRDefault="00096E20">
    <w:pPr>
      <w:pStyle w:val="Antrat2"/>
      <w:rPr>
        <w:b w:val="0"/>
      </w:rPr>
    </w:pPr>
  </w:p>
  <w:p w14:paraId="52D1C03C" w14:textId="77777777" w:rsidR="00096E20" w:rsidRDefault="00096E20">
    <w:pPr>
      <w:pStyle w:val="Antrat2"/>
    </w:pPr>
    <w:proofErr w:type="gramStart"/>
    <w:r>
      <w:t>Į  S</w:t>
    </w:r>
    <w:proofErr w:type="gramEnd"/>
    <w:r>
      <w:t xml:space="preserve">  A  K  Y  M  A  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C03F" w14:textId="77777777" w:rsidR="00096E20" w:rsidRDefault="00096E2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94B96"/>
    <w:multiLevelType w:val="multilevel"/>
    <w:tmpl w:val="01EAA9E4"/>
    <w:lvl w:ilvl="0">
      <w:start w:val="2001"/>
      <w:numFmt w:val="decimal"/>
      <w:lvlText w:val="%1"/>
      <w:lvlJc w:val="left"/>
      <w:pPr>
        <w:tabs>
          <w:tab w:val="num" w:pos="1245"/>
        </w:tabs>
        <w:ind w:left="1245" w:hanging="1245"/>
      </w:pPr>
      <w:rPr>
        <w:rFonts w:cs="Times New Roman" w:hint="default"/>
      </w:rPr>
    </w:lvl>
    <w:lvl w:ilvl="1">
      <w:start w:val="5"/>
      <w:numFmt w:val="decimalZero"/>
      <w:lvlText w:val="%1-%2"/>
      <w:lvlJc w:val="left"/>
      <w:pPr>
        <w:tabs>
          <w:tab w:val="num" w:pos="1245"/>
        </w:tabs>
        <w:ind w:left="1245" w:hanging="1245"/>
      </w:pPr>
      <w:rPr>
        <w:rFonts w:cs="Times New Roman" w:hint="default"/>
      </w:rPr>
    </w:lvl>
    <w:lvl w:ilvl="2">
      <w:start w:val="2"/>
      <w:numFmt w:val="decimalZero"/>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65605573"/>
    <w:multiLevelType w:val="hybridMultilevel"/>
    <w:tmpl w:val="B4860880"/>
    <w:lvl w:ilvl="0" w:tplc="39FCFC1E">
      <w:start w:val="1"/>
      <w:numFmt w:val="upp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692A39E8"/>
    <w:multiLevelType w:val="singleLevel"/>
    <w:tmpl w:val="C366A7B4"/>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1D1"/>
    <w:rsid w:val="00011C04"/>
    <w:rsid w:val="000238A8"/>
    <w:rsid w:val="00057D05"/>
    <w:rsid w:val="000775BD"/>
    <w:rsid w:val="00091199"/>
    <w:rsid w:val="00091DC7"/>
    <w:rsid w:val="00096E20"/>
    <w:rsid w:val="000A475C"/>
    <w:rsid w:val="000B69B9"/>
    <w:rsid w:val="000C561F"/>
    <w:rsid w:val="000F6EB6"/>
    <w:rsid w:val="00113C38"/>
    <w:rsid w:val="0011421F"/>
    <w:rsid w:val="00130D03"/>
    <w:rsid w:val="0014080C"/>
    <w:rsid w:val="001A4786"/>
    <w:rsid w:val="001D7D05"/>
    <w:rsid w:val="001E1E58"/>
    <w:rsid w:val="00255726"/>
    <w:rsid w:val="002E1F4A"/>
    <w:rsid w:val="003053B6"/>
    <w:rsid w:val="0030721B"/>
    <w:rsid w:val="00384A90"/>
    <w:rsid w:val="003C75F5"/>
    <w:rsid w:val="003F3926"/>
    <w:rsid w:val="00426F22"/>
    <w:rsid w:val="0043224A"/>
    <w:rsid w:val="00447EB6"/>
    <w:rsid w:val="00451598"/>
    <w:rsid w:val="00451E77"/>
    <w:rsid w:val="004633AE"/>
    <w:rsid w:val="00466B49"/>
    <w:rsid w:val="00475560"/>
    <w:rsid w:val="004A07D9"/>
    <w:rsid w:val="00510679"/>
    <w:rsid w:val="00554272"/>
    <w:rsid w:val="00556B00"/>
    <w:rsid w:val="00560698"/>
    <w:rsid w:val="005A213C"/>
    <w:rsid w:val="005A4B92"/>
    <w:rsid w:val="005D7587"/>
    <w:rsid w:val="005E457B"/>
    <w:rsid w:val="006166CE"/>
    <w:rsid w:val="006543A8"/>
    <w:rsid w:val="00664BEB"/>
    <w:rsid w:val="00683273"/>
    <w:rsid w:val="006D6C42"/>
    <w:rsid w:val="007323BD"/>
    <w:rsid w:val="00734CC0"/>
    <w:rsid w:val="00771C74"/>
    <w:rsid w:val="0082195A"/>
    <w:rsid w:val="00821F8F"/>
    <w:rsid w:val="00865459"/>
    <w:rsid w:val="008C2D97"/>
    <w:rsid w:val="00902F1A"/>
    <w:rsid w:val="00916483"/>
    <w:rsid w:val="00916A1B"/>
    <w:rsid w:val="00931FC7"/>
    <w:rsid w:val="00941FEE"/>
    <w:rsid w:val="00946B5A"/>
    <w:rsid w:val="009A4B0C"/>
    <w:rsid w:val="009C0138"/>
    <w:rsid w:val="009D0AC2"/>
    <w:rsid w:val="009F3719"/>
    <w:rsid w:val="00A0771C"/>
    <w:rsid w:val="00A43BB7"/>
    <w:rsid w:val="00A72AC8"/>
    <w:rsid w:val="00AA011B"/>
    <w:rsid w:val="00AE39F2"/>
    <w:rsid w:val="00B350E0"/>
    <w:rsid w:val="00B35F62"/>
    <w:rsid w:val="00B445B4"/>
    <w:rsid w:val="00B8373B"/>
    <w:rsid w:val="00B96279"/>
    <w:rsid w:val="00B96C89"/>
    <w:rsid w:val="00B96EDC"/>
    <w:rsid w:val="00BB0BBA"/>
    <w:rsid w:val="00BC10CF"/>
    <w:rsid w:val="00BD50A5"/>
    <w:rsid w:val="00BE0ADD"/>
    <w:rsid w:val="00BE59C6"/>
    <w:rsid w:val="00BE7804"/>
    <w:rsid w:val="00C12D2F"/>
    <w:rsid w:val="00C16CEB"/>
    <w:rsid w:val="00C24BAF"/>
    <w:rsid w:val="00C56C1B"/>
    <w:rsid w:val="00CA44F5"/>
    <w:rsid w:val="00CD75C4"/>
    <w:rsid w:val="00CD7A91"/>
    <w:rsid w:val="00CF03D1"/>
    <w:rsid w:val="00CF2FFA"/>
    <w:rsid w:val="00D03807"/>
    <w:rsid w:val="00D06ACF"/>
    <w:rsid w:val="00D32C35"/>
    <w:rsid w:val="00D461D1"/>
    <w:rsid w:val="00D54F63"/>
    <w:rsid w:val="00D6187C"/>
    <w:rsid w:val="00D64099"/>
    <w:rsid w:val="00DC727D"/>
    <w:rsid w:val="00DE5EE9"/>
    <w:rsid w:val="00DF5C4B"/>
    <w:rsid w:val="00E0559C"/>
    <w:rsid w:val="00E12AB8"/>
    <w:rsid w:val="00E203B3"/>
    <w:rsid w:val="00E375E3"/>
    <w:rsid w:val="00E92128"/>
    <w:rsid w:val="00E975E1"/>
    <w:rsid w:val="00EA686C"/>
    <w:rsid w:val="00EE58DA"/>
    <w:rsid w:val="00F41051"/>
    <w:rsid w:val="00F67DC9"/>
    <w:rsid w:val="00FD1D36"/>
    <w:rsid w:val="00FE41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52D1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975E1"/>
    <w:rPr>
      <w:sz w:val="20"/>
      <w:szCs w:val="20"/>
      <w:lang w:val="en-AU"/>
    </w:rPr>
  </w:style>
  <w:style w:type="paragraph" w:styleId="Antrat1">
    <w:name w:val="heading 1"/>
    <w:basedOn w:val="prastasis"/>
    <w:next w:val="prastasis"/>
    <w:link w:val="Antrat1Diagrama"/>
    <w:uiPriority w:val="99"/>
    <w:qFormat/>
    <w:rsid w:val="00E975E1"/>
    <w:pPr>
      <w:keepNext/>
      <w:jc w:val="both"/>
      <w:outlineLvl w:val="0"/>
    </w:pPr>
    <w:rPr>
      <w:sz w:val="24"/>
      <w:lang w:val="lt-LT"/>
    </w:rPr>
  </w:style>
  <w:style w:type="paragraph" w:styleId="Antrat2">
    <w:name w:val="heading 2"/>
    <w:basedOn w:val="prastasis"/>
    <w:next w:val="prastasis"/>
    <w:link w:val="Antrat2Diagrama"/>
    <w:uiPriority w:val="99"/>
    <w:qFormat/>
    <w:rsid w:val="00E975E1"/>
    <w:pPr>
      <w:keepNext/>
      <w:jc w:val="center"/>
      <w:outlineLvl w:val="1"/>
    </w:pPr>
    <w:rPr>
      <w:b/>
      <w:sz w:val="26"/>
    </w:rPr>
  </w:style>
  <w:style w:type="paragraph" w:styleId="Antrat3">
    <w:name w:val="heading 3"/>
    <w:basedOn w:val="prastasis"/>
    <w:next w:val="prastasis"/>
    <w:link w:val="Antrat3Diagrama"/>
    <w:uiPriority w:val="99"/>
    <w:qFormat/>
    <w:rsid w:val="00E975E1"/>
    <w:pPr>
      <w:keepNext/>
      <w:jc w:val="center"/>
      <w:outlineLvl w:val="2"/>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D75C4"/>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CD75C4"/>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CD75C4"/>
    <w:rPr>
      <w:rFonts w:ascii="Cambria" w:hAnsi="Cambria" w:cs="Times New Roman"/>
      <w:b/>
      <w:bCs/>
      <w:sz w:val="26"/>
      <w:szCs w:val="26"/>
      <w:lang w:val="en-AU"/>
    </w:rPr>
  </w:style>
  <w:style w:type="paragraph" w:styleId="Antrats">
    <w:name w:val="header"/>
    <w:basedOn w:val="prastasis"/>
    <w:link w:val="AntratsDiagrama"/>
    <w:uiPriority w:val="99"/>
    <w:rsid w:val="00E975E1"/>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CD75C4"/>
    <w:rPr>
      <w:rFonts w:cs="Times New Roman"/>
      <w:sz w:val="20"/>
      <w:szCs w:val="20"/>
      <w:lang w:val="en-AU"/>
    </w:rPr>
  </w:style>
  <w:style w:type="paragraph" w:styleId="Porat">
    <w:name w:val="footer"/>
    <w:basedOn w:val="prastasis"/>
    <w:link w:val="PoratDiagrama"/>
    <w:uiPriority w:val="99"/>
    <w:rsid w:val="00E975E1"/>
    <w:pPr>
      <w:tabs>
        <w:tab w:val="center" w:pos="4153"/>
        <w:tab w:val="right" w:pos="8306"/>
      </w:tabs>
    </w:pPr>
  </w:style>
  <w:style w:type="character" w:customStyle="1" w:styleId="PoratDiagrama">
    <w:name w:val="Poraštė Diagrama"/>
    <w:basedOn w:val="Numatytasispastraiposriftas"/>
    <w:link w:val="Porat"/>
    <w:uiPriority w:val="99"/>
    <w:semiHidden/>
    <w:locked/>
    <w:rsid w:val="00CD75C4"/>
    <w:rPr>
      <w:rFonts w:cs="Times New Roman"/>
      <w:sz w:val="20"/>
      <w:szCs w:val="20"/>
      <w:lang w:val="en-AU"/>
    </w:rPr>
  </w:style>
  <w:style w:type="paragraph" w:styleId="Pagrindinistekstas">
    <w:name w:val="Body Text"/>
    <w:basedOn w:val="prastasis"/>
    <w:link w:val="PagrindinistekstasDiagrama"/>
    <w:uiPriority w:val="99"/>
    <w:rsid w:val="00E975E1"/>
    <w:pPr>
      <w:jc w:val="both"/>
    </w:pPr>
    <w:rPr>
      <w:sz w:val="24"/>
      <w:lang w:val="lt-LT"/>
    </w:rPr>
  </w:style>
  <w:style w:type="character" w:customStyle="1" w:styleId="PagrindinistekstasDiagrama">
    <w:name w:val="Pagrindinis tekstas Diagrama"/>
    <w:basedOn w:val="Numatytasispastraiposriftas"/>
    <w:link w:val="Pagrindinistekstas"/>
    <w:uiPriority w:val="99"/>
    <w:semiHidden/>
    <w:locked/>
    <w:rsid w:val="00CD75C4"/>
    <w:rPr>
      <w:rFonts w:cs="Times New Roman"/>
      <w:sz w:val="20"/>
      <w:szCs w:val="20"/>
      <w:lang w:val="en-AU"/>
    </w:rPr>
  </w:style>
  <w:style w:type="paragraph" w:styleId="Pavadinimas">
    <w:name w:val="Title"/>
    <w:basedOn w:val="prastasis"/>
    <w:link w:val="PavadinimasDiagrama"/>
    <w:uiPriority w:val="99"/>
    <w:qFormat/>
    <w:rsid w:val="00E975E1"/>
    <w:pPr>
      <w:jc w:val="center"/>
    </w:pPr>
    <w:rPr>
      <w:b/>
      <w:sz w:val="24"/>
      <w:lang w:val="lt-LT"/>
    </w:rPr>
  </w:style>
  <w:style w:type="character" w:customStyle="1" w:styleId="PavadinimasDiagrama">
    <w:name w:val="Pavadinimas Diagrama"/>
    <w:basedOn w:val="Numatytasispastraiposriftas"/>
    <w:link w:val="Pavadinimas"/>
    <w:uiPriority w:val="99"/>
    <w:locked/>
    <w:rsid w:val="00CD75C4"/>
    <w:rPr>
      <w:rFonts w:ascii="Cambria" w:hAnsi="Cambria" w:cs="Times New Roman"/>
      <w:b/>
      <w:bCs/>
      <w:kern w:val="28"/>
      <w:sz w:val="32"/>
      <w:szCs w:val="32"/>
      <w:lang w:val="en-AU"/>
    </w:rPr>
  </w:style>
  <w:style w:type="paragraph" w:styleId="Pagrindinistekstas2">
    <w:name w:val="Body Text 2"/>
    <w:basedOn w:val="prastasis"/>
    <w:link w:val="Pagrindinistekstas2Diagrama"/>
    <w:uiPriority w:val="99"/>
    <w:rsid w:val="00E975E1"/>
    <w:rPr>
      <w:sz w:val="24"/>
      <w:lang w:val="lt-LT"/>
    </w:rPr>
  </w:style>
  <w:style w:type="character" w:customStyle="1" w:styleId="Pagrindinistekstas2Diagrama">
    <w:name w:val="Pagrindinis tekstas 2 Diagrama"/>
    <w:basedOn w:val="Numatytasispastraiposriftas"/>
    <w:link w:val="Pagrindinistekstas2"/>
    <w:uiPriority w:val="99"/>
    <w:semiHidden/>
    <w:locked/>
    <w:rsid w:val="00CD75C4"/>
    <w:rPr>
      <w:rFonts w:cs="Times New Roman"/>
      <w:sz w:val="20"/>
      <w:szCs w:val="20"/>
      <w:lang w:val="en-AU"/>
    </w:rPr>
  </w:style>
  <w:style w:type="paragraph" w:styleId="Debesliotekstas">
    <w:name w:val="Balloon Text"/>
    <w:basedOn w:val="prastasis"/>
    <w:link w:val="DebesliotekstasDiagrama"/>
    <w:uiPriority w:val="99"/>
    <w:semiHidden/>
    <w:rsid w:val="000B69B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D75C4"/>
    <w:rPr>
      <w:rFonts w:cs="Times New Roman"/>
      <w:sz w:val="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nomika\Desktop\blankai\Administratoriaus%20&#303;sakymas%20turto%20perdavi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Administratoriaus įsakymas turto perdavimo</Template>
  <TotalTime>17</TotalTime>
  <Pages>2</Pages>
  <Words>756</Words>
  <Characters>431</Characters>
  <Application>Microsoft Office Word</Application>
  <DocSecurity>0</DocSecurity>
  <Lines>3</Lines>
  <Paragraphs>2</Paragraphs>
  <ScaleCrop>false</ScaleCrop>
  <Company>Rokiskio rajono savivaldybe</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dc:creator>
  <cp:keywords/>
  <dc:description/>
  <cp:lastModifiedBy>JurgitaJurkonytė</cp:lastModifiedBy>
  <cp:revision>11</cp:revision>
  <cp:lastPrinted>2014-01-14T13:08:00Z</cp:lastPrinted>
  <dcterms:created xsi:type="dcterms:W3CDTF">2014-01-13T13:35:00Z</dcterms:created>
  <dcterms:modified xsi:type="dcterms:W3CDTF">2014-01-14T13:08:00Z</dcterms:modified>
</cp:coreProperties>
</file>