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A02" w14:textId="20B29665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E4058E2" wp14:editId="059ED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844A" w14:textId="77777777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</w:p>
    <w:p w14:paraId="57EEE47F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2C0BF4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776797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EBE31D3" w14:textId="571E4A9B" w:rsidR="0080642F" w:rsidRPr="003C0773" w:rsidRDefault="00433B0B" w:rsidP="00E30280">
      <w:pPr>
        <w:pStyle w:val="Antrat1"/>
        <w:jc w:val="center"/>
        <w:rPr>
          <w:b/>
          <w:bCs/>
          <w:sz w:val="24"/>
          <w:szCs w:val="24"/>
          <w:lang w:val="pt-BR"/>
        </w:rPr>
      </w:pPr>
      <w:r w:rsidRPr="003C0773">
        <w:rPr>
          <w:b/>
          <w:bCs/>
          <w:sz w:val="24"/>
          <w:szCs w:val="24"/>
          <w:lang w:val="lt-LT"/>
        </w:rPr>
        <w:t>DĖL ROKIŠKIO RAJONO</w:t>
      </w:r>
      <w:r w:rsidR="00434E5D" w:rsidRPr="003C0773">
        <w:rPr>
          <w:b/>
          <w:bCs/>
          <w:sz w:val="24"/>
          <w:szCs w:val="24"/>
          <w:lang w:val="lt-LT"/>
        </w:rPr>
        <w:t xml:space="preserve"> </w:t>
      </w:r>
      <w:r w:rsidRPr="003C0773">
        <w:rPr>
          <w:b/>
          <w:bCs/>
          <w:sz w:val="24"/>
          <w:szCs w:val="24"/>
          <w:lang w:val="lt-LT"/>
        </w:rPr>
        <w:t xml:space="preserve">SAVIVALDYBĖS TARYBOS 2023 M. GEGUŽĖS 25 D. SPRENDIMO NR. </w:t>
      </w:r>
      <w:r w:rsidRPr="003C0773">
        <w:rPr>
          <w:b/>
          <w:bCs/>
          <w:sz w:val="24"/>
          <w:szCs w:val="24"/>
          <w:lang w:val="pt-BR"/>
        </w:rPr>
        <w:t>TS-152 „DĖL ROKIŠKIO RAJONO VERSLO PLĖTROS KOMISIJOS PATVIRTINIMO“ PAKEITIMO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6EFF0DB5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E56929">
        <w:rPr>
          <w:sz w:val="24"/>
          <w:szCs w:val="24"/>
          <w:lang w:val="lt-LT"/>
        </w:rPr>
        <w:t>vasario</w:t>
      </w:r>
      <w:r w:rsidRPr="00A94862">
        <w:rPr>
          <w:sz w:val="24"/>
          <w:szCs w:val="24"/>
          <w:lang w:val="lt-LT"/>
        </w:rPr>
        <w:t xml:space="preserve"> </w:t>
      </w:r>
      <w:r w:rsidR="00E56929">
        <w:rPr>
          <w:sz w:val="24"/>
          <w:szCs w:val="24"/>
          <w:lang w:val="lt-LT"/>
        </w:rPr>
        <w:t>1</w:t>
      </w:r>
      <w:r w:rsidR="000B0E93">
        <w:rPr>
          <w:sz w:val="24"/>
          <w:szCs w:val="24"/>
          <w:lang w:val="lt-LT"/>
        </w:rPr>
        <w:t>5</w:t>
      </w:r>
      <w:r w:rsidRPr="00A94862">
        <w:rPr>
          <w:sz w:val="24"/>
          <w:szCs w:val="24"/>
          <w:lang w:val="lt-LT"/>
        </w:rPr>
        <w:t xml:space="preserve"> d. Nr. </w:t>
      </w:r>
      <w:r w:rsidR="00E30280">
        <w:rPr>
          <w:sz w:val="24"/>
          <w:szCs w:val="24"/>
          <w:lang w:val="lt-LT"/>
        </w:rPr>
        <w:t>TS-</w:t>
      </w:r>
      <w:r w:rsidR="00F5271D">
        <w:rPr>
          <w:sz w:val="24"/>
          <w:szCs w:val="24"/>
          <w:lang w:val="lt-LT"/>
        </w:rPr>
        <w:t>31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2388BC4F" w14:textId="77777777" w:rsidR="00E30280" w:rsidRPr="00A94862" w:rsidRDefault="00E30280" w:rsidP="0096687C">
      <w:pPr>
        <w:jc w:val="center"/>
        <w:rPr>
          <w:sz w:val="24"/>
          <w:szCs w:val="24"/>
          <w:lang w:val="lt-LT"/>
        </w:rPr>
      </w:pPr>
    </w:p>
    <w:p w14:paraId="70BE5803" w14:textId="77777777" w:rsidR="00F64776" w:rsidRDefault="00667148" w:rsidP="00F5271D">
      <w:pPr>
        <w:ind w:firstLine="851"/>
        <w:jc w:val="both"/>
        <w:rPr>
          <w:sz w:val="24"/>
          <w:szCs w:val="24"/>
          <w:lang w:val="lt-LT"/>
        </w:rPr>
      </w:pPr>
      <w:r w:rsidRPr="00560F04">
        <w:rPr>
          <w:sz w:val="24"/>
          <w:szCs w:val="24"/>
          <w:lang w:val="lt-LT"/>
        </w:rPr>
        <w:t xml:space="preserve">Vadovaudamasi Lietuvos Respublikos vietos savivaldos įstatymo </w:t>
      </w:r>
      <w:r>
        <w:rPr>
          <w:sz w:val="24"/>
          <w:szCs w:val="24"/>
          <w:lang w:val="lt-LT"/>
        </w:rPr>
        <w:t xml:space="preserve">15 straipsnio 2 dalies 4 punktu, 22 </w:t>
      </w:r>
      <w:r w:rsidRPr="00C565B2">
        <w:rPr>
          <w:sz w:val="24"/>
          <w:szCs w:val="24"/>
          <w:lang w:val="lt-LT"/>
        </w:rPr>
        <w:t>straipsni</w:t>
      </w:r>
      <w:r w:rsidR="0029481A" w:rsidRPr="00C565B2">
        <w:rPr>
          <w:sz w:val="24"/>
          <w:szCs w:val="24"/>
          <w:lang w:val="lt-LT"/>
        </w:rPr>
        <w:t>o 3 ir 4 dalimis</w:t>
      </w:r>
      <w:r w:rsidR="00C565B2" w:rsidRPr="00C565B2">
        <w:rPr>
          <w:sz w:val="24"/>
          <w:szCs w:val="24"/>
          <w:lang w:val="lt-LT"/>
        </w:rPr>
        <w:t>,</w:t>
      </w:r>
      <w:r w:rsidRPr="00C565B2">
        <w:rPr>
          <w:sz w:val="24"/>
          <w:szCs w:val="24"/>
          <w:lang w:val="lt-LT"/>
        </w:rPr>
        <w:t xml:space="preserve"> </w:t>
      </w:r>
      <w:r w:rsidRPr="00560F04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Pr="00A71E3B">
        <w:rPr>
          <w:spacing w:val="26"/>
          <w:sz w:val="24"/>
          <w:szCs w:val="24"/>
          <w:lang w:val="lt-LT"/>
        </w:rPr>
        <w:t>nusprendžia</w:t>
      </w:r>
      <w:r w:rsidRPr="00560F04">
        <w:rPr>
          <w:sz w:val="24"/>
          <w:szCs w:val="24"/>
          <w:lang w:val="lt-LT"/>
        </w:rPr>
        <w:t>:</w:t>
      </w:r>
    </w:p>
    <w:p w14:paraId="5ABDD9D3" w14:textId="6D6903A9" w:rsidR="00667148" w:rsidRDefault="00667148" w:rsidP="00F5271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rajono savivaldybės tarybos 2023 m. gegužės 25 d. sprendimo Nr. TS-15</w:t>
      </w:r>
      <w:r w:rsidR="00B773A3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„</w:t>
      </w:r>
      <w:r w:rsidR="00B773A3" w:rsidRPr="00712F03">
        <w:rPr>
          <w:sz w:val="24"/>
          <w:szCs w:val="24"/>
          <w:lang w:val="lt-LT"/>
        </w:rPr>
        <w:t xml:space="preserve">Dėl Rokiškio rajono savivaldybės </w:t>
      </w:r>
      <w:r w:rsidR="00B773A3">
        <w:rPr>
          <w:sz w:val="24"/>
          <w:szCs w:val="24"/>
          <w:lang w:val="lt-LT"/>
        </w:rPr>
        <w:t>verslo plėtros komisijos</w:t>
      </w:r>
      <w:r w:rsidR="00B773A3" w:rsidRPr="00712F03">
        <w:rPr>
          <w:sz w:val="24"/>
          <w:szCs w:val="24"/>
          <w:lang w:val="lt-LT"/>
        </w:rPr>
        <w:t xml:space="preserve"> patvirtinimo“</w:t>
      </w:r>
      <w:r w:rsidR="00B773A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 </w:t>
      </w:r>
      <w:r w:rsidR="00434E5D">
        <w:rPr>
          <w:sz w:val="24"/>
          <w:szCs w:val="24"/>
          <w:lang w:val="lt-LT"/>
        </w:rPr>
        <w:t xml:space="preserve">punktą </w:t>
      </w:r>
      <w:r>
        <w:rPr>
          <w:sz w:val="24"/>
          <w:szCs w:val="24"/>
          <w:lang w:val="lt-LT"/>
        </w:rPr>
        <w:t>ir išdėstyti j</w:t>
      </w:r>
      <w:r w:rsidR="00B773A3">
        <w:rPr>
          <w:sz w:val="24"/>
          <w:szCs w:val="24"/>
          <w:lang w:val="lt-LT"/>
        </w:rPr>
        <w:t>į</w:t>
      </w:r>
      <w:r>
        <w:rPr>
          <w:sz w:val="24"/>
          <w:szCs w:val="24"/>
          <w:lang w:val="lt-LT"/>
        </w:rPr>
        <w:t xml:space="preserve"> taip:</w:t>
      </w:r>
    </w:p>
    <w:p w14:paraId="0F29A502" w14:textId="35131F3C" w:rsidR="00B86E94" w:rsidRPr="002853DC" w:rsidRDefault="00667148" w:rsidP="00F5271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verslo plėtros komisiją: </w:t>
      </w:r>
      <w:r w:rsidR="00B86E94" w:rsidRPr="002853DC">
        <w:rPr>
          <w:sz w:val="24"/>
          <w:szCs w:val="24"/>
          <w:lang w:val="lt-LT"/>
        </w:rPr>
        <w:tab/>
      </w:r>
    </w:p>
    <w:p w14:paraId="59A2317F" w14:textId="416A0BDD" w:rsidR="00A02AF6" w:rsidRDefault="00A02AF6" w:rsidP="00F5271D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>Paulius Varnas – Rokiškio rajono savivaldybės tarybos narys</w:t>
      </w:r>
      <w:r>
        <w:rPr>
          <w:sz w:val="24"/>
          <w:szCs w:val="24"/>
          <w:lang w:val="lt-LT"/>
        </w:rPr>
        <w:t xml:space="preserve">, </w:t>
      </w:r>
      <w:r>
        <w:rPr>
          <w:color w:val="000000"/>
          <w:sz w:val="24"/>
          <w:szCs w:val="24"/>
          <w:lang w:val="lt-LT"/>
        </w:rPr>
        <w:t xml:space="preserve">komisijos </w:t>
      </w:r>
      <w:r w:rsidRPr="0021135C">
        <w:rPr>
          <w:color w:val="000000"/>
          <w:sz w:val="24"/>
          <w:szCs w:val="24"/>
          <w:lang w:val="lt-LT"/>
        </w:rPr>
        <w:t>pirmininkas</w:t>
      </w:r>
      <w:r>
        <w:rPr>
          <w:sz w:val="24"/>
          <w:szCs w:val="24"/>
          <w:lang w:val="lt-LT"/>
        </w:rPr>
        <w:t>;</w:t>
      </w:r>
    </w:p>
    <w:p w14:paraId="1404AD26" w14:textId="77777777" w:rsidR="00A02AF6" w:rsidRDefault="00A02AF6" w:rsidP="00F5271D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>Birutė Dapkienė – Rokiškio rajono savivaldybės tarybos narė</w:t>
      </w:r>
      <w:r>
        <w:rPr>
          <w:sz w:val="24"/>
          <w:szCs w:val="24"/>
          <w:lang w:val="lt-LT"/>
        </w:rPr>
        <w:t xml:space="preserve">, </w:t>
      </w:r>
      <w:r>
        <w:rPr>
          <w:color w:val="000000"/>
          <w:sz w:val="24"/>
          <w:szCs w:val="24"/>
          <w:lang w:val="lt-LT"/>
        </w:rPr>
        <w:t>komisijos</w:t>
      </w:r>
      <w:r w:rsidRPr="0021135C">
        <w:rPr>
          <w:color w:val="000000"/>
          <w:sz w:val="24"/>
          <w:szCs w:val="24"/>
          <w:lang w:val="lt-LT"/>
        </w:rPr>
        <w:t xml:space="preserve"> pirmininko pavaduotoja</w:t>
      </w:r>
      <w:r w:rsidRPr="00C65D56">
        <w:rPr>
          <w:sz w:val="24"/>
          <w:szCs w:val="24"/>
          <w:lang w:val="lt-LT"/>
        </w:rPr>
        <w:t xml:space="preserve">; </w:t>
      </w:r>
    </w:p>
    <w:p w14:paraId="21E9002E" w14:textId="453BD473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color w:val="000000"/>
          <w:sz w:val="24"/>
          <w:szCs w:val="24"/>
          <w:lang w:val="lt-LT"/>
        </w:rPr>
        <w:t xml:space="preserve">komisijos </w:t>
      </w:r>
      <w:r w:rsidR="00C63F6C">
        <w:rPr>
          <w:color w:val="000000"/>
          <w:sz w:val="24"/>
          <w:szCs w:val="24"/>
          <w:lang w:val="lt-LT"/>
        </w:rPr>
        <w:t>narė</w:t>
      </w:r>
      <w:r w:rsidR="0014169F" w:rsidRPr="00C65D56">
        <w:rPr>
          <w:sz w:val="24"/>
          <w:szCs w:val="24"/>
          <w:lang w:val="lt-LT"/>
        </w:rPr>
        <w:t>;</w:t>
      </w:r>
    </w:p>
    <w:p w14:paraId="51592CCF" w14:textId="77777777" w:rsidR="00A02AF6" w:rsidRDefault="00A02AF6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Ramunė </w:t>
      </w:r>
      <w:proofErr w:type="spellStart"/>
      <w:r w:rsidRPr="002853DC">
        <w:rPr>
          <w:sz w:val="24"/>
          <w:szCs w:val="24"/>
          <w:lang w:val="lt-LT"/>
        </w:rPr>
        <w:t>Cegelskaitė-Spaičienė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</w:t>
      </w:r>
      <w:r w:rsidRPr="0014169F">
        <w:rPr>
          <w:sz w:val="24"/>
          <w:szCs w:val="24"/>
          <w:lang w:val="lt-LT"/>
        </w:rPr>
        <w:t>koordinatorė,</w:t>
      </w:r>
      <w:r>
        <w:rPr>
          <w:sz w:val="24"/>
          <w:szCs w:val="24"/>
          <w:lang w:val="lt-LT"/>
        </w:rPr>
        <w:t xml:space="preserve"> komisijos</w:t>
      </w:r>
      <w:r>
        <w:rPr>
          <w:color w:val="000000"/>
          <w:sz w:val="24"/>
          <w:szCs w:val="24"/>
          <w:lang w:val="lt-LT"/>
        </w:rPr>
        <w:t xml:space="preserve"> narė</w:t>
      </w:r>
      <w:r w:rsidRPr="0014169F">
        <w:rPr>
          <w:sz w:val="24"/>
          <w:szCs w:val="24"/>
          <w:lang w:val="lt-LT"/>
        </w:rPr>
        <w:t>;</w:t>
      </w:r>
    </w:p>
    <w:p w14:paraId="02B8AFB8" w14:textId="6518DA83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Diana Giedrikienė – Rokiškio profesinio mokymo centro direktorė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narė</w:t>
      </w:r>
      <w:r w:rsidRPr="002853DC">
        <w:rPr>
          <w:sz w:val="24"/>
          <w:szCs w:val="24"/>
          <w:lang w:val="lt-LT"/>
        </w:rPr>
        <w:t xml:space="preserve">; </w:t>
      </w:r>
    </w:p>
    <w:p w14:paraId="0239D281" w14:textId="2EB67900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Ernesta Jančienė – Rokiškio rajono savivaldybės administracijos Turto valdymo ir ūkio skyriaus vedėja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D24FE">
        <w:rPr>
          <w:color w:val="000000"/>
          <w:sz w:val="24"/>
          <w:szCs w:val="24"/>
          <w:lang w:val="lt-LT"/>
        </w:rPr>
        <w:t>narė</w:t>
      </w:r>
      <w:r w:rsidRPr="002853DC">
        <w:rPr>
          <w:sz w:val="24"/>
          <w:szCs w:val="24"/>
          <w:lang w:val="lt-LT"/>
        </w:rPr>
        <w:t xml:space="preserve">; </w:t>
      </w:r>
    </w:p>
    <w:p w14:paraId="60FE521D" w14:textId="294CAED9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Vidas </w:t>
      </w:r>
      <w:proofErr w:type="spellStart"/>
      <w:r w:rsidRPr="002853DC">
        <w:rPr>
          <w:sz w:val="24"/>
          <w:szCs w:val="24"/>
          <w:lang w:val="lt-LT"/>
        </w:rPr>
        <w:t>Joneliūkštis</w:t>
      </w:r>
      <w:proofErr w:type="spellEnd"/>
      <w:r w:rsidRPr="002853DC">
        <w:rPr>
          <w:sz w:val="24"/>
          <w:szCs w:val="24"/>
          <w:lang w:val="lt-LT"/>
        </w:rPr>
        <w:t xml:space="preserve"> – Rokiškio rajono ūkininkų sąjungos narys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>komisijos</w:t>
      </w:r>
      <w:r w:rsidR="00ED24FE">
        <w:rPr>
          <w:color w:val="000000"/>
          <w:sz w:val="24"/>
          <w:szCs w:val="24"/>
          <w:lang w:val="lt-LT"/>
        </w:rPr>
        <w:t xml:space="preserve"> narys</w:t>
      </w:r>
      <w:r w:rsidRPr="002853DC">
        <w:rPr>
          <w:sz w:val="24"/>
          <w:szCs w:val="24"/>
          <w:lang w:val="lt-LT"/>
        </w:rPr>
        <w:t>;</w:t>
      </w:r>
    </w:p>
    <w:p w14:paraId="17A115C7" w14:textId="5586F3AB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Vita Mykolaitienė – Rokiškio rajono savivaldybės mero patarėja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D24FE">
        <w:rPr>
          <w:color w:val="000000"/>
          <w:sz w:val="24"/>
          <w:szCs w:val="24"/>
          <w:lang w:val="lt-LT"/>
        </w:rPr>
        <w:t>narė</w:t>
      </w:r>
      <w:r w:rsidRPr="002853DC">
        <w:rPr>
          <w:sz w:val="24"/>
          <w:szCs w:val="24"/>
          <w:lang w:val="lt-LT"/>
        </w:rPr>
        <w:t>;</w:t>
      </w:r>
    </w:p>
    <w:p w14:paraId="19CD34B5" w14:textId="1A0AEE46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Laimutė Sadauskienė – asociacijos „Rokiškio verslo klubas“ prezidentė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color w:val="000000"/>
          <w:sz w:val="24"/>
          <w:szCs w:val="24"/>
          <w:lang w:val="lt-LT"/>
        </w:rPr>
        <w:t xml:space="preserve">komisijos </w:t>
      </w:r>
      <w:r w:rsidR="00ED24FE">
        <w:rPr>
          <w:color w:val="000000"/>
          <w:sz w:val="24"/>
          <w:szCs w:val="24"/>
          <w:lang w:val="lt-LT"/>
        </w:rPr>
        <w:t>narė</w:t>
      </w:r>
      <w:r w:rsidRPr="002853DC">
        <w:rPr>
          <w:sz w:val="24"/>
          <w:szCs w:val="24"/>
          <w:lang w:val="lt-LT"/>
        </w:rPr>
        <w:t>;</w:t>
      </w:r>
    </w:p>
    <w:p w14:paraId="72AB5E36" w14:textId="7DDC76FF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Dalia </w:t>
      </w:r>
      <w:proofErr w:type="spellStart"/>
      <w:r w:rsidRPr="002853DC">
        <w:rPr>
          <w:sz w:val="24"/>
          <w:szCs w:val="24"/>
          <w:lang w:val="lt-LT"/>
        </w:rPr>
        <w:t>Starkuvienė</w:t>
      </w:r>
      <w:proofErr w:type="spellEnd"/>
      <w:r w:rsidRPr="002853DC">
        <w:rPr>
          <w:sz w:val="24"/>
          <w:szCs w:val="24"/>
          <w:lang w:val="lt-LT"/>
        </w:rPr>
        <w:t xml:space="preserve"> – Užimtumo tarnybos prie Lietuvos Respublikos socialinės apsaugos ir darbo ministerijos Panevėžio klientų aprantavimo departamento Rokiškio skyriaus vedėja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ED24FE">
        <w:rPr>
          <w:color w:val="000000"/>
          <w:sz w:val="24"/>
          <w:szCs w:val="24"/>
          <w:lang w:val="lt-LT"/>
        </w:rPr>
        <w:t xml:space="preserve"> narė</w:t>
      </w:r>
      <w:r w:rsidRPr="002853DC">
        <w:rPr>
          <w:sz w:val="24"/>
          <w:szCs w:val="24"/>
          <w:lang w:val="lt-LT"/>
        </w:rPr>
        <w:t>;</w:t>
      </w:r>
    </w:p>
    <w:p w14:paraId="334A2B3D" w14:textId="7CBC25BD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Antanas </w:t>
      </w:r>
      <w:proofErr w:type="spellStart"/>
      <w:r w:rsidRPr="002853DC">
        <w:rPr>
          <w:sz w:val="24"/>
          <w:szCs w:val="24"/>
          <w:lang w:val="lt-LT"/>
        </w:rPr>
        <w:t>Taparauskas</w:t>
      </w:r>
      <w:proofErr w:type="spellEnd"/>
      <w:r w:rsidRPr="002853DC">
        <w:rPr>
          <w:sz w:val="24"/>
          <w:szCs w:val="24"/>
          <w:lang w:val="lt-LT"/>
        </w:rPr>
        <w:t xml:space="preserve"> – Rokiškio rajono savivaldybės vicemeras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>komisijos</w:t>
      </w:r>
      <w:r w:rsidR="00ED24FE">
        <w:rPr>
          <w:color w:val="000000"/>
          <w:sz w:val="24"/>
          <w:szCs w:val="24"/>
          <w:lang w:val="lt-LT"/>
        </w:rPr>
        <w:t xml:space="preserve"> narys</w:t>
      </w:r>
      <w:r w:rsidRPr="002853DC">
        <w:rPr>
          <w:sz w:val="24"/>
          <w:szCs w:val="24"/>
          <w:lang w:val="lt-LT"/>
        </w:rPr>
        <w:t>;</w:t>
      </w:r>
    </w:p>
    <w:p w14:paraId="3F69931C" w14:textId="3352CE02" w:rsidR="00B86E94" w:rsidRPr="002853DC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Irmantas </w:t>
      </w:r>
      <w:proofErr w:type="spellStart"/>
      <w:r w:rsidRPr="002853DC">
        <w:rPr>
          <w:sz w:val="24"/>
          <w:szCs w:val="24"/>
          <w:lang w:val="lt-LT"/>
        </w:rPr>
        <w:t>Tarvydis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viceprezidentas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ED24FE">
        <w:rPr>
          <w:color w:val="000000"/>
          <w:sz w:val="24"/>
          <w:szCs w:val="24"/>
          <w:lang w:val="lt-LT"/>
        </w:rPr>
        <w:t xml:space="preserve"> narys</w:t>
      </w:r>
      <w:r w:rsidRPr="002853DC">
        <w:rPr>
          <w:sz w:val="24"/>
          <w:szCs w:val="24"/>
          <w:lang w:val="lt-LT"/>
        </w:rPr>
        <w:t>;</w:t>
      </w:r>
    </w:p>
    <w:p w14:paraId="503D6BBE" w14:textId="785803BF" w:rsidR="00B86E94" w:rsidRPr="00C65D56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Ramutė </w:t>
      </w:r>
      <w:proofErr w:type="spellStart"/>
      <w:r w:rsidRPr="00C65D56">
        <w:rPr>
          <w:color w:val="222222"/>
          <w:sz w:val="24"/>
          <w:szCs w:val="24"/>
          <w:lang w:val="lt-LT"/>
        </w:rPr>
        <w:t>Uginčienė</w:t>
      </w:r>
      <w:proofErr w:type="spellEnd"/>
      <w:r w:rsidRPr="00C65D56">
        <w:rPr>
          <w:color w:val="222222"/>
          <w:sz w:val="24"/>
          <w:szCs w:val="24"/>
          <w:lang w:val="lt-LT"/>
        </w:rPr>
        <w:t xml:space="preserve"> </w:t>
      </w:r>
      <w:r w:rsidRPr="00C65D56">
        <w:rPr>
          <w:sz w:val="24"/>
          <w:szCs w:val="24"/>
          <w:lang w:val="lt-LT"/>
        </w:rPr>
        <w:t xml:space="preserve">– Rokiškio </w:t>
      </w:r>
      <w:r w:rsidR="0091133C">
        <w:rPr>
          <w:sz w:val="24"/>
          <w:szCs w:val="24"/>
          <w:lang w:val="lt-LT"/>
        </w:rPr>
        <w:t xml:space="preserve">rajono savivaldybės administracijos Strateginio planavimo ir investicijų skyriaus vyriausioji specialistė Rokiškio </w:t>
      </w:r>
      <w:proofErr w:type="spellStart"/>
      <w:r w:rsidR="0091133C">
        <w:rPr>
          <w:sz w:val="24"/>
          <w:szCs w:val="24"/>
          <w:lang w:val="lt-LT"/>
        </w:rPr>
        <w:t>bendradarbystės</w:t>
      </w:r>
      <w:proofErr w:type="spellEnd"/>
      <w:r w:rsidR="0091133C">
        <w:rPr>
          <w:sz w:val="24"/>
          <w:szCs w:val="24"/>
          <w:lang w:val="lt-LT"/>
        </w:rPr>
        <w:t xml:space="preserve"> centro „Spiečius“ koordinatorė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>komisijos</w:t>
      </w:r>
      <w:r w:rsidR="00ED24FE">
        <w:rPr>
          <w:color w:val="000000"/>
          <w:sz w:val="24"/>
          <w:szCs w:val="24"/>
          <w:lang w:val="lt-LT"/>
        </w:rPr>
        <w:t xml:space="preserve"> narė</w:t>
      </w:r>
      <w:r w:rsidRPr="00C65D56">
        <w:rPr>
          <w:sz w:val="24"/>
          <w:szCs w:val="24"/>
          <w:lang w:val="lt-LT"/>
        </w:rPr>
        <w:t>;</w:t>
      </w:r>
    </w:p>
    <w:p w14:paraId="0FC2AF6F" w14:textId="64B5A9FE" w:rsidR="00015993" w:rsidRDefault="00B86E94" w:rsidP="00F5271D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Antanas </w:t>
      </w:r>
      <w:proofErr w:type="spellStart"/>
      <w:r w:rsidRPr="00C65D56">
        <w:rPr>
          <w:sz w:val="24"/>
          <w:szCs w:val="24"/>
          <w:lang w:val="lt-LT"/>
        </w:rPr>
        <w:t>Vagonis</w:t>
      </w:r>
      <w:proofErr w:type="spellEnd"/>
      <w:r w:rsidRPr="00C65D56">
        <w:rPr>
          <w:sz w:val="24"/>
          <w:szCs w:val="24"/>
          <w:lang w:val="lt-LT"/>
        </w:rPr>
        <w:t xml:space="preserve"> – Rokiškio rajono savivaldybės tarybos narys</w:t>
      </w:r>
      <w:r w:rsidRPr="0021135C">
        <w:rPr>
          <w:color w:val="000000"/>
          <w:sz w:val="24"/>
          <w:szCs w:val="24"/>
          <w:lang w:val="lt-LT"/>
        </w:rPr>
        <w:t>,</w:t>
      </w:r>
      <w:r>
        <w:rPr>
          <w:color w:val="000000"/>
          <w:sz w:val="24"/>
          <w:szCs w:val="24"/>
          <w:lang w:val="lt-LT"/>
        </w:rPr>
        <w:t xml:space="preserve"> komisijos</w:t>
      </w:r>
      <w:r w:rsidR="00F5271D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narys</w:t>
      </w:r>
      <w:r w:rsidR="00F5271D">
        <w:rPr>
          <w:sz w:val="24"/>
          <w:szCs w:val="24"/>
          <w:lang w:val="lt-LT"/>
        </w:rPr>
        <w:t>.</w:t>
      </w:r>
    </w:p>
    <w:p w14:paraId="18C96EFE" w14:textId="6790A61A" w:rsidR="00B86E94" w:rsidRPr="00C65D56" w:rsidRDefault="00015993" w:rsidP="0014169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6A86967A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="00F5271D">
        <w:rPr>
          <w:sz w:val="24"/>
          <w:szCs w:val="24"/>
          <w:lang w:val="lt-LT"/>
        </w:rPr>
        <w:t xml:space="preserve">              </w:t>
      </w:r>
      <w:r w:rsidRPr="00A94862">
        <w:rPr>
          <w:sz w:val="24"/>
          <w:szCs w:val="24"/>
          <w:lang w:val="lt-LT"/>
        </w:rPr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Ramūnas </w:t>
      </w:r>
      <w:proofErr w:type="spellStart"/>
      <w:r w:rsidRPr="00A94862">
        <w:rPr>
          <w:sz w:val="24"/>
          <w:szCs w:val="24"/>
          <w:lang w:val="lt-LT"/>
        </w:rPr>
        <w:t>Godeliauskas</w:t>
      </w:r>
      <w:proofErr w:type="spellEnd"/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096CA327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DAE1BB6" w14:textId="08B5CEF6" w:rsidR="00BC4CE5" w:rsidRPr="00A04852" w:rsidRDefault="00B91ED1" w:rsidP="00A04852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530BF932" w14:textId="77777777" w:rsidR="00F5271D" w:rsidRDefault="00F5271D" w:rsidP="00CB4A81">
      <w:pPr>
        <w:jc w:val="center"/>
        <w:rPr>
          <w:b/>
          <w:sz w:val="24"/>
          <w:szCs w:val="24"/>
          <w:lang w:val="lt-LT"/>
        </w:rPr>
      </w:pPr>
    </w:p>
    <w:p w14:paraId="4C852574" w14:textId="77777777" w:rsidR="00F5271D" w:rsidRDefault="00F5271D" w:rsidP="00CB4A81">
      <w:pPr>
        <w:jc w:val="center"/>
        <w:rPr>
          <w:b/>
          <w:sz w:val="24"/>
          <w:szCs w:val="24"/>
          <w:lang w:val="lt-LT"/>
        </w:rPr>
      </w:pPr>
    </w:p>
    <w:sectPr w:rsidR="00F5271D" w:rsidSect="00B73688"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C577" w14:textId="77777777" w:rsidR="00B73688" w:rsidRDefault="00B73688">
      <w:r>
        <w:separator/>
      </w:r>
    </w:p>
  </w:endnote>
  <w:endnote w:type="continuationSeparator" w:id="0">
    <w:p w14:paraId="57507357" w14:textId="77777777" w:rsidR="00B73688" w:rsidRDefault="00B7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0F6A" w14:textId="77777777" w:rsidR="00B73688" w:rsidRDefault="00B73688">
      <w:r>
        <w:separator/>
      </w:r>
    </w:p>
  </w:footnote>
  <w:footnote w:type="continuationSeparator" w:id="0">
    <w:p w14:paraId="708B01FC" w14:textId="77777777" w:rsidR="00B73688" w:rsidRDefault="00B7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27D13"/>
    <w:rsid w:val="00037E13"/>
    <w:rsid w:val="00052F00"/>
    <w:rsid w:val="00054739"/>
    <w:rsid w:val="000547FF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60034"/>
    <w:rsid w:val="0017343B"/>
    <w:rsid w:val="0018503C"/>
    <w:rsid w:val="001922CF"/>
    <w:rsid w:val="001A3A8E"/>
    <w:rsid w:val="001B64E3"/>
    <w:rsid w:val="001B7D59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0773"/>
    <w:rsid w:val="003C13B3"/>
    <w:rsid w:val="003C35AB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80D6C"/>
    <w:rsid w:val="00891AD9"/>
    <w:rsid w:val="00895396"/>
    <w:rsid w:val="008A4622"/>
    <w:rsid w:val="008B68E0"/>
    <w:rsid w:val="008C43F7"/>
    <w:rsid w:val="008D2D52"/>
    <w:rsid w:val="008E2457"/>
    <w:rsid w:val="008E4A79"/>
    <w:rsid w:val="008F18AA"/>
    <w:rsid w:val="008F6439"/>
    <w:rsid w:val="009106BE"/>
    <w:rsid w:val="0091133C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2AF6"/>
    <w:rsid w:val="00A047A8"/>
    <w:rsid w:val="00A04852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F33A6"/>
    <w:rsid w:val="00B02D88"/>
    <w:rsid w:val="00B04617"/>
    <w:rsid w:val="00B1618E"/>
    <w:rsid w:val="00B20074"/>
    <w:rsid w:val="00B32C54"/>
    <w:rsid w:val="00B37105"/>
    <w:rsid w:val="00B53C5D"/>
    <w:rsid w:val="00B73688"/>
    <w:rsid w:val="00B773A3"/>
    <w:rsid w:val="00B86E94"/>
    <w:rsid w:val="00B91ED1"/>
    <w:rsid w:val="00BA2D1E"/>
    <w:rsid w:val="00BA5D9D"/>
    <w:rsid w:val="00BB15A4"/>
    <w:rsid w:val="00BB4081"/>
    <w:rsid w:val="00BC32F3"/>
    <w:rsid w:val="00BC4CE5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565B2"/>
    <w:rsid w:val="00C63F6C"/>
    <w:rsid w:val="00C70543"/>
    <w:rsid w:val="00C84AF8"/>
    <w:rsid w:val="00C90A2F"/>
    <w:rsid w:val="00CA1616"/>
    <w:rsid w:val="00CA536C"/>
    <w:rsid w:val="00CA59F6"/>
    <w:rsid w:val="00CB172C"/>
    <w:rsid w:val="00CB4A81"/>
    <w:rsid w:val="00CB7077"/>
    <w:rsid w:val="00CD2AE5"/>
    <w:rsid w:val="00CD461E"/>
    <w:rsid w:val="00CD4953"/>
    <w:rsid w:val="00CE1E2D"/>
    <w:rsid w:val="00CE47E3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C6560"/>
    <w:rsid w:val="00DE738F"/>
    <w:rsid w:val="00DF777A"/>
    <w:rsid w:val="00E21A24"/>
    <w:rsid w:val="00E2337B"/>
    <w:rsid w:val="00E2557D"/>
    <w:rsid w:val="00E30280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F14EB"/>
    <w:rsid w:val="00EF54ED"/>
    <w:rsid w:val="00F07F87"/>
    <w:rsid w:val="00F1388A"/>
    <w:rsid w:val="00F23E0D"/>
    <w:rsid w:val="00F33BF3"/>
    <w:rsid w:val="00F36393"/>
    <w:rsid w:val="00F5271D"/>
    <w:rsid w:val="00F64776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2024-02-19T07:00:00Z</dcterms:created>
  <dcterms:modified xsi:type="dcterms:W3CDTF">2024-02-19T07:04:00Z</dcterms:modified>
</cp:coreProperties>
</file>