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578C" w14:textId="77777777" w:rsidR="002F66A8" w:rsidRDefault="00000000" w:rsidP="0049601E">
      <w:pPr>
        <w:pStyle w:val="Pagrindinistekstas"/>
        <w:ind w:left="4318" w:firstLine="720"/>
      </w:pPr>
      <w:r>
        <w:rPr>
          <w:spacing w:val="-2"/>
        </w:rPr>
        <w:t>PATVIRTINTA</w:t>
      </w:r>
    </w:p>
    <w:p w14:paraId="7BA25FB7" w14:textId="77777777" w:rsidR="0049601E" w:rsidRDefault="00000000" w:rsidP="0049601E">
      <w:pPr>
        <w:pStyle w:val="Pagrindinistekstas"/>
        <w:spacing w:before="1"/>
        <w:ind w:left="4318" w:right="165" w:firstLine="720"/>
      </w:pPr>
      <w:r>
        <w:t>Rokiškio rajono savivaldybės tarybos</w:t>
      </w:r>
    </w:p>
    <w:p w14:paraId="00DC60DE" w14:textId="68ED88B4" w:rsidR="002F66A8" w:rsidRDefault="00000000" w:rsidP="0049601E">
      <w:pPr>
        <w:pStyle w:val="Pagrindinistekstas"/>
        <w:spacing w:before="1"/>
        <w:ind w:left="5038" w:right="165" w:firstLine="2"/>
      </w:pPr>
      <w:r>
        <w:t>202</w:t>
      </w:r>
      <w:r w:rsidR="00CC4EB8">
        <w:t>4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 w:rsidR="00CC4EB8">
        <w:t>vasario</w:t>
      </w:r>
      <w:r>
        <w:rPr>
          <w:spacing w:val="-5"/>
        </w:rPr>
        <w:t xml:space="preserve"> </w:t>
      </w:r>
      <w:r w:rsidR="00CC4EB8">
        <w:t>15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sprendimu</w:t>
      </w:r>
      <w:r>
        <w:rPr>
          <w:spacing w:val="-5"/>
        </w:rPr>
        <w:t xml:space="preserve"> </w:t>
      </w:r>
      <w:r>
        <w:t>Nr.</w:t>
      </w:r>
      <w:r w:rsidR="0049601E">
        <w:rPr>
          <w:spacing w:val="-5"/>
        </w:rPr>
        <w:t xml:space="preserve"> </w:t>
      </w:r>
      <w:r>
        <w:t>TS-</w:t>
      </w:r>
      <w:r w:rsidR="0049601E">
        <w:t>43</w:t>
      </w:r>
    </w:p>
    <w:p w14:paraId="7000F589" w14:textId="1F3EF920" w:rsidR="00936323" w:rsidRDefault="00936323" w:rsidP="00936323">
      <w:pPr>
        <w:pStyle w:val="Pagrindinistekstas"/>
        <w:spacing w:before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B02">
        <w:t>1 p</w:t>
      </w:r>
      <w:r>
        <w:t xml:space="preserve">riedas </w:t>
      </w:r>
    </w:p>
    <w:p w14:paraId="57B46576" w14:textId="77777777" w:rsidR="00936323" w:rsidRDefault="00936323" w:rsidP="00936323">
      <w:pPr>
        <w:pStyle w:val="Pagrindinistekstas"/>
        <w:spacing w:before="4"/>
      </w:pPr>
    </w:p>
    <w:p w14:paraId="4C768111" w14:textId="77777777" w:rsidR="002F66A8" w:rsidRDefault="00000000">
      <w:pPr>
        <w:pStyle w:val="Pavadinimas"/>
        <w:ind w:right="2"/>
      </w:pPr>
      <w:r>
        <w:t>ROKIŠKIO</w:t>
      </w:r>
      <w:r>
        <w:rPr>
          <w:spacing w:val="-3"/>
        </w:rPr>
        <w:t xml:space="preserve"> </w:t>
      </w:r>
      <w:r>
        <w:t>KRAŠTO</w:t>
      </w:r>
      <w:r>
        <w:rPr>
          <w:spacing w:val="-4"/>
        </w:rPr>
        <w:t xml:space="preserve"> </w:t>
      </w:r>
      <w:r>
        <w:rPr>
          <w:spacing w:val="-2"/>
        </w:rPr>
        <w:t>MUZIEJAUS</w:t>
      </w:r>
    </w:p>
    <w:p w14:paraId="79424572" w14:textId="77777777" w:rsidR="002F66A8" w:rsidRDefault="00000000">
      <w:pPr>
        <w:pStyle w:val="Pavadinimas"/>
      </w:pPr>
      <w:r>
        <w:t>TEIKIAMŲ</w:t>
      </w:r>
      <w:r>
        <w:rPr>
          <w:spacing w:val="-6"/>
        </w:rPr>
        <w:t xml:space="preserve"> </w:t>
      </w:r>
      <w:r>
        <w:t>MOKAMŲ</w:t>
      </w:r>
      <w:r>
        <w:rPr>
          <w:spacing w:val="-3"/>
        </w:rPr>
        <w:t xml:space="preserve"> </w:t>
      </w:r>
      <w:r>
        <w:t>PASLAUGŲ</w:t>
      </w:r>
      <w:r>
        <w:rPr>
          <w:spacing w:val="-4"/>
        </w:rPr>
        <w:t xml:space="preserve"> </w:t>
      </w:r>
      <w:r>
        <w:t>SĄRAŠAS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rPr>
          <w:spacing w:val="-2"/>
        </w:rPr>
        <w:t>ĮKAINIAI</w:t>
      </w:r>
    </w:p>
    <w:p w14:paraId="7E6F2DE2" w14:textId="77777777" w:rsidR="002F66A8" w:rsidRDefault="002F66A8">
      <w:pPr>
        <w:pStyle w:val="Pagrindinistekstas"/>
        <w:spacing w:before="50"/>
        <w:rPr>
          <w:b/>
          <w:sz w:val="20"/>
        </w:rPr>
      </w:pPr>
    </w:p>
    <w:tbl>
      <w:tblPr>
        <w:tblStyle w:val="TableNormal"/>
        <w:tblW w:w="97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389"/>
        <w:gridCol w:w="38"/>
        <w:gridCol w:w="3925"/>
      </w:tblGrid>
      <w:tr w:rsidR="002F66A8" w14:paraId="75946C5F" w14:textId="77777777" w:rsidTr="0049601E">
        <w:trPr>
          <w:trHeight w:val="553"/>
        </w:trPr>
        <w:tc>
          <w:tcPr>
            <w:tcW w:w="4395" w:type="dxa"/>
          </w:tcPr>
          <w:p w14:paraId="0A402087" w14:textId="77777777" w:rsidR="002F66A8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lengvatos </w:t>
            </w:r>
            <w:r>
              <w:rPr>
                <w:b/>
                <w:spacing w:val="-2"/>
                <w:sz w:val="24"/>
              </w:rPr>
              <w:t>apibūdinimas</w:t>
            </w:r>
          </w:p>
        </w:tc>
        <w:tc>
          <w:tcPr>
            <w:tcW w:w="1389" w:type="dxa"/>
          </w:tcPr>
          <w:p w14:paraId="592CA466" w14:textId="77777777" w:rsidR="002F66A8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Eur</w:t>
            </w:r>
          </w:p>
        </w:tc>
        <w:tc>
          <w:tcPr>
            <w:tcW w:w="3963" w:type="dxa"/>
            <w:gridSpan w:val="2"/>
          </w:tcPr>
          <w:p w14:paraId="20ABB03A" w14:textId="77777777" w:rsidR="002F66A8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Pastabos</w:t>
            </w:r>
          </w:p>
        </w:tc>
      </w:tr>
      <w:tr w:rsidR="002F66A8" w14:paraId="75A1D406" w14:textId="77777777" w:rsidTr="0049601E">
        <w:trPr>
          <w:trHeight w:val="275"/>
        </w:trPr>
        <w:tc>
          <w:tcPr>
            <w:tcW w:w="9747" w:type="dxa"/>
            <w:gridSpan w:val="4"/>
          </w:tcPr>
          <w:p w14:paraId="5A0E6768" w14:textId="77777777" w:rsidR="002F66A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Ekspozicijų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parodų</w:t>
            </w:r>
            <w:r>
              <w:rPr>
                <w:b/>
                <w:spacing w:val="-2"/>
                <w:sz w:val="24"/>
              </w:rPr>
              <w:t xml:space="preserve"> lankymas:</w:t>
            </w:r>
          </w:p>
        </w:tc>
      </w:tr>
      <w:tr w:rsidR="002F66A8" w14:paraId="371CC082" w14:textId="77777777" w:rsidTr="0049601E">
        <w:trPr>
          <w:trHeight w:val="275"/>
        </w:trPr>
        <w:tc>
          <w:tcPr>
            <w:tcW w:w="5822" w:type="dxa"/>
            <w:gridSpan w:val="3"/>
          </w:tcPr>
          <w:p w14:paraId="5C4FE2D0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Rokiškio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krašto </w:t>
            </w:r>
            <w:r>
              <w:rPr>
                <w:spacing w:val="-2"/>
                <w:sz w:val="24"/>
              </w:rPr>
              <w:t>muziejuje:</w:t>
            </w:r>
          </w:p>
        </w:tc>
        <w:tc>
          <w:tcPr>
            <w:tcW w:w="3925" w:type="dxa"/>
            <w:vMerge w:val="restart"/>
          </w:tcPr>
          <w:p w14:paraId="7FBD307B" w14:textId="77777777" w:rsidR="002F66A8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1. Teisę ekspozicijas ir parodas lankyti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nemokamai, pateikus patvirtinantį dokumentą, turi: ikimokyklinio amžiaus vaikai; našlaičiai ir tėvų globos netekę vaikai;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neįgalieji,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kuriems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nustatytas</w:t>
            </w:r>
          </w:p>
          <w:p w14:paraId="17F9E69B" w14:textId="77777777" w:rsidR="002F66A8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25 proc. ir mažesnis darbingumo lygis ir juos lydintys asmenys (1 asmuo); asmenys, kuriems sukako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80 m. ir vyresni; Lietuvos muziejų darbuotojai; Tarptautinės muziejų tarybos (ICOM ) nariai.</w:t>
            </w:r>
          </w:p>
          <w:p w14:paraId="69108EF7" w14:textId="77777777" w:rsidR="002F66A8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1.1.2,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1.1.5,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1.1.7,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1.2.2</w:t>
            </w:r>
          </w:p>
          <w:p w14:paraId="3B497E96" w14:textId="77777777" w:rsidR="002F66A8" w:rsidRDefault="00000000">
            <w:pPr>
              <w:pStyle w:val="TableParagraph"/>
              <w:tabs>
                <w:tab w:val="left" w:pos="2699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papunkčiuose nurodyta kaina su lengvata taikoma moksleiviams, </w:t>
            </w:r>
            <w:r>
              <w:rPr>
                <w:spacing w:val="-2"/>
                <w:sz w:val="24"/>
              </w:rPr>
              <w:t>studentams,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nuolatinės </w:t>
            </w:r>
            <w:r>
              <w:rPr>
                <w:sz w:val="24"/>
              </w:rPr>
              <w:t>privalomosios karo tarnybos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kariams, pensininkams (iki 80 m.).</w:t>
            </w:r>
          </w:p>
          <w:p w14:paraId="0D8A06B4" w14:textId="77777777" w:rsidR="002F66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1730"/>
                <w:tab w:val="left" w:pos="27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1.1.3 papunktyje nurodyta kaina taikoma įstaigai dalyvaujant jungtiniame kelių turizmo paslaugų teikėjų pasiūlyme su bendra kainodara. Dalyvavimo jungtinėje turizmo paslaugoje sąlygos tvirtinamos muziejaus direktoriaus </w:t>
            </w:r>
            <w:r>
              <w:rPr>
                <w:spacing w:val="-2"/>
                <w:sz w:val="24"/>
              </w:rPr>
              <w:t>įsakymu.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paslaugos</w:t>
            </w:r>
          </w:p>
          <w:p w14:paraId="032FE270" w14:textId="77777777" w:rsidR="002F66A8" w:rsidRDefault="00000000">
            <w:pPr>
              <w:pStyle w:val="TableParagraph"/>
              <w:tabs>
                <w:tab w:val="left" w:pos="2606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administratoriumi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pasirašoma </w:t>
            </w:r>
            <w:r>
              <w:rPr>
                <w:sz w:val="24"/>
              </w:rPr>
              <w:t>sutartis. Už paslaugas atsiskaitoma bankiniu pavedimu.</w:t>
            </w:r>
          </w:p>
          <w:p w14:paraId="5F0E9B42" w14:textId="77777777" w:rsidR="002F66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ind w:left="463" w:hanging="354"/>
              <w:jc w:val="both"/>
              <w:rPr>
                <w:sz w:val="24"/>
              </w:rPr>
            </w:pPr>
            <w:r>
              <w:rPr>
                <w:sz w:val="24"/>
              </w:rPr>
              <w:t>1.1.8.1,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1.1.8.2,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1.2.3,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1.2.3.1,</w:t>
            </w:r>
          </w:p>
          <w:p w14:paraId="4E671223" w14:textId="77777777" w:rsidR="002F66A8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1.2.3.2 papunkčiuose nurodyta kaina su nuolaida netaikoma šeimoms, atvykusioms ekskursinių grupių </w:t>
            </w:r>
            <w:r>
              <w:rPr>
                <w:spacing w:val="-2"/>
                <w:sz w:val="24"/>
              </w:rPr>
              <w:t>sudėtyje.</w:t>
            </w:r>
          </w:p>
          <w:p w14:paraId="632FAD6B" w14:textId="77777777" w:rsidR="002F66A8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5. Kaina 1.1.6 ir 1.1.7 papunkčiuose nurodytoms paslaugoms nustatoma kiekvienai skirtingai parodai, vadovaujantis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muziejaus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direktoriaus 2022 m. birželio 10 d. įsakymu Nr. V-31 patvirtintomis Rokiškio krašto muziejaus laikinų parodų kainų </w:t>
            </w:r>
            <w:r>
              <w:rPr>
                <w:sz w:val="24"/>
              </w:rPr>
              <w:lastRenderedPageBreak/>
              <w:t>nustatymo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taisyklėmis.</w:t>
            </w:r>
          </w:p>
        </w:tc>
      </w:tr>
      <w:tr w:rsidR="002F66A8" w14:paraId="62141E95" w14:textId="77777777" w:rsidTr="0049601E">
        <w:trPr>
          <w:trHeight w:val="828"/>
        </w:trPr>
        <w:tc>
          <w:tcPr>
            <w:tcW w:w="4395" w:type="dxa"/>
          </w:tcPr>
          <w:p w14:paraId="6511FE83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ekspozicijų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laikinų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parodų lankymas suaugusiems (išskyrus</w:t>
            </w:r>
          </w:p>
          <w:p w14:paraId="7E5DC5C5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komercines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parodas)</w:t>
            </w:r>
          </w:p>
        </w:tc>
        <w:tc>
          <w:tcPr>
            <w:tcW w:w="1427" w:type="dxa"/>
            <w:gridSpan w:val="2"/>
          </w:tcPr>
          <w:p w14:paraId="6E792321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38459FE6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0E68DC8" w14:textId="77777777" w:rsidTr="0049601E">
        <w:trPr>
          <w:trHeight w:val="827"/>
        </w:trPr>
        <w:tc>
          <w:tcPr>
            <w:tcW w:w="4395" w:type="dxa"/>
          </w:tcPr>
          <w:p w14:paraId="38E626C7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visų ekspozicijų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laikinų </w:t>
            </w:r>
            <w:r>
              <w:rPr>
                <w:spacing w:val="-2"/>
                <w:sz w:val="24"/>
              </w:rPr>
              <w:t>parodų</w:t>
            </w:r>
          </w:p>
          <w:p w14:paraId="706A624D" w14:textId="77777777" w:rsidR="002F66A8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lankymas asmenims, kuriems taikoma lengvata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(išskyrus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komercines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parodas)</w:t>
            </w:r>
          </w:p>
        </w:tc>
        <w:tc>
          <w:tcPr>
            <w:tcW w:w="1427" w:type="dxa"/>
            <w:gridSpan w:val="2"/>
          </w:tcPr>
          <w:p w14:paraId="3C4A2526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0380025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87AD019" w14:textId="77777777" w:rsidTr="0049601E">
        <w:trPr>
          <w:trHeight w:val="1103"/>
        </w:trPr>
        <w:tc>
          <w:tcPr>
            <w:tcW w:w="4395" w:type="dxa"/>
          </w:tcPr>
          <w:p w14:paraId="07DA2B1E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1.1.3. visų ekspozicijų ir laikinų parodų lankymas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asmenims,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įsigijusiems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jungtinę turizmo paslaugą (išskyrus komercines</w:t>
            </w:r>
          </w:p>
          <w:p w14:paraId="57B4E23B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parodas)</w:t>
            </w:r>
          </w:p>
        </w:tc>
        <w:tc>
          <w:tcPr>
            <w:tcW w:w="1427" w:type="dxa"/>
            <w:gridSpan w:val="2"/>
          </w:tcPr>
          <w:p w14:paraId="5157E473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33E3E2A6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7B716A4F" w14:textId="77777777" w:rsidTr="0049601E">
        <w:trPr>
          <w:trHeight w:val="551"/>
        </w:trPr>
        <w:tc>
          <w:tcPr>
            <w:tcW w:w="4395" w:type="dxa"/>
          </w:tcPr>
          <w:p w14:paraId="2A8E2819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Šepkos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drožinių</w:t>
            </w:r>
            <w:r>
              <w:rPr>
                <w:spacing w:val="-2"/>
                <w:sz w:val="24"/>
              </w:rPr>
              <w:t xml:space="preserve"> ekspozicijos</w:t>
            </w:r>
          </w:p>
          <w:p w14:paraId="2AA518D5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lankymas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suaugusiems</w:t>
            </w:r>
          </w:p>
        </w:tc>
        <w:tc>
          <w:tcPr>
            <w:tcW w:w="1427" w:type="dxa"/>
            <w:gridSpan w:val="2"/>
          </w:tcPr>
          <w:p w14:paraId="1AB65D60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6128F5FA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55D2F6E2" w14:textId="77777777" w:rsidTr="0049601E">
        <w:trPr>
          <w:trHeight w:val="830"/>
        </w:trPr>
        <w:tc>
          <w:tcPr>
            <w:tcW w:w="4395" w:type="dxa"/>
          </w:tcPr>
          <w:p w14:paraId="49084785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Šepkos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drožinių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ekspozicijos lankymas asmenims, kuriems taikoma</w:t>
            </w:r>
          </w:p>
          <w:p w14:paraId="5DAC85AB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lengvata</w:t>
            </w:r>
          </w:p>
        </w:tc>
        <w:tc>
          <w:tcPr>
            <w:tcW w:w="1427" w:type="dxa"/>
            <w:gridSpan w:val="2"/>
          </w:tcPr>
          <w:p w14:paraId="3E90CE7B" w14:textId="77777777" w:rsidR="002F66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544E2AF6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3C996AEB" w14:textId="77777777" w:rsidTr="0049601E">
        <w:trPr>
          <w:trHeight w:val="2207"/>
        </w:trPr>
        <w:tc>
          <w:tcPr>
            <w:tcW w:w="4395" w:type="dxa"/>
          </w:tcPr>
          <w:p w14:paraId="19561BF0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komercinių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parodų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lankymas </w:t>
            </w:r>
            <w:r>
              <w:rPr>
                <w:spacing w:val="-2"/>
                <w:sz w:val="24"/>
              </w:rPr>
              <w:t>suaugusiems</w:t>
            </w:r>
          </w:p>
        </w:tc>
        <w:tc>
          <w:tcPr>
            <w:tcW w:w="1427" w:type="dxa"/>
            <w:gridSpan w:val="2"/>
          </w:tcPr>
          <w:p w14:paraId="177A85E1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1,00, </w:t>
            </w:r>
            <w:r>
              <w:rPr>
                <w:spacing w:val="-2"/>
                <w:sz w:val="24"/>
              </w:rPr>
              <w:t>2,00,</w:t>
            </w:r>
          </w:p>
          <w:p w14:paraId="526ECB59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3,00, </w:t>
            </w:r>
            <w:r>
              <w:rPr>
                <w:spacing w:val="-2"/>
                <w:sz w:val="24"/>
              </w:rPr>
              <w:t>4,00,</w:t>
            </w:r>
          </w:p>
          <w:p w14:paraId="7F7C0186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5,00, </w:t>
            </w:r>
            <w:r>
              <w:rPr>
                <w:spacing w:val="-2"/>
                <w:sz w:val="24"/>
              </w:rPr>
              <w:t>6,00,</w:t>
            </w:r>
          </w:p>
          <w:p w14:paraId="53537CF8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7,00, </w:t>
            </w:r>
            <w:r>
              <w:rPr>
                <w:spacing w:val="-2"/>
                <w:sz w:val="24"/>
              </w:rPr>
              <w:t>8,00,</w:t>
            </w:r>
          </w:p>
          <w:p w14:paraId="44EE29B5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9,00, </w:t>
            </w:r>
            <w:r>
              <w:rPr>
                <w:spacing w:val="-2"/>
                <w:sz w:val="24"/>
              </w:rPr>
              <w:t>10,00,</w:t>
            </w:r>
          </w:p>
          <w:p w14:paraId="7FC2E901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11,00, </w:t>
            </w:r>
            <w:r>
              <w:rPr>
                <w:spacing w:val="-2"/>
                <w:sz w:val="24"/>
              </w:rPr>
              <w:t>12,00,</w:t>
            </w:r>
          </w:p>
          <w:p w14:paraId="7371CCE9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13,00, </w:t>
            </w:r>
            <w:r>
              <w:rPr>
                <w:spacing w:val="-2"/>
                <w:sz w:val="24"/>
              </w:rPr>
              <w:t>14,00,</w:t>
            </w:r>
          </w:p>
          <w:p w14:paraId="6FCF0918" w14:textId="77777777" w:rsidR="002F66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749CC0B2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70491065" w14:textId="77777777" w:rsidTr="0049601E">
        <w:trPr>
          <w:trHeight w:val="2208"/>
        </w:trPr>
        <w:tc>
          <w:tcPr>
            <w:tcW w:w="4395" w:type="dxa"/>
          </w:tcPr>
          <w:p w14:paraId="64A795C1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komercinių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parodų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lankymas asmenims, kuriems taikoma lengvata</w:t>
            </w:r>
          </w:p>
        </w:tc>
        <w:tc>
          <w:tcPr>
            <w:tcW w:w="1427" w:type="dxa"/>
            <w:gridSpan w:val="2"/>
          </w:tcPr>
          <w:p w14:paraId="0C290BE5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0,50, </w:t>
            </w:r>
            <w:r>
              <w:rPr>
                <w:spacing w:val="-2"/>
                <w:sz w:val="24"/>
              </w:rPr>
              <w:t>1,00,</w:t>
            </w:r>
          </w:p>
          <w:p w14:paraId="1DBA108F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1,50, </w:t>
            </w:r>
            <w:r>
              <w:rPr>
                <w:spacing w:val="-2"/>
                <w:sz w:val="24"/>
              </w:rPr>
              <w:t>2,00,</w:t>
            </w:r>
          </w:p>
          <w:p w14:paraId="0619F28E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2,50, </w:t>
            </w:r>
            <w:r>
              <w:rPr>
                <w:spacing w:val="-2"/>
                <w:sz w:val="24"/>
              </w:rPr>
              <w:t>3,00,</w:t>
            </w:r>
          </w:p>
          <w:p w14:paraId="2C7AD255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3,50, </w:t>
            </w:r>
            <w:r>
              <w:rPr>
                <w:spacing w:val="-2"/>
                <w:sz w:val="24"/>
              </w:rPr>
              <w:t>4,00,</w:t>
            </w:r>
          </w:p>
          <w:p w14:paraId="7EE3C8D0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4,50, </w:t>
            </w:r>
            <w:r>
              <w:rPr>
                <w:spacing w:val="-2"/>
                <w:sz w:val="24"/>
              </w:rPr>
              <w:t>5,00,</w:t>
            </w:r>
          </w:p>
          <w:p w14:paraId="039BCDC6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5,50, </w:t>
            </w:r>
            <w:r>
              <w:rPr>
                <w:spacing w:val="-2"/>
                <w:sz w:val="24"/>
              </w:rPr>
              <w:t>6,00,</w:t>
            </w:r>
          </w:p>
          <w:p w14:paraId="0B31E24D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6,50, </w:t>
            </w:r>
            <w:r>
              <w:rPr>
                <w:spacing w:val="-2"/>
                <w:sz w:val="24"/>
              </w:rPr>
              <w:t>7,00,</w:t>
            </w:r>
          </w:p>
          <w:p w14:paraId="13C34E63" w14:textId="77777777" w:rsidR="002F66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7,50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46A2D819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252A99AE" w14:textId="77777777" w:rsidTr="0049601E">
        <w:trPr>
          <w:trHeight w:val="551"/>
        </w:trPr>
        <w:tc>
          <w:tcPr>
            <w:tcW w:w="5822" w:type="dxa"/>
            <w:gridSpan w:val="3"/>
          </w:tcPr>
          <w:p w14:paraId="3E06E050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visų ekspozicijų 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laikinų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parodų </w:t>
            </w:r>
            <w:r>
              <w:rPr>
                <w:spacing w:val="-2"/>
                <w:sz w:val="24"/>
              </w:rPr>
              <w:t>(išskyrus</w:t>
            </w:r>
          </w:p>
          <w:p w14:paraId="28D82D03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komercines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parodas)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lankymas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šeimoms: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08439EAA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94F3766" w14:textId="77777777" w:rsidTr="0049601E">
        <w:trPr>
          <w:trHeight w:val="558"/>
        </w:trPr>
        <w:tc>
          <w:tcPr>
            <w:tcW w:w="4395" w:type="dxa"/>
          </w:tcPr>
          <w:p w14:paraId="6E566B58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1–</w:t>
            </w:r>
          </w:p>
          <w:p w14:paraId="04610596" w14:textId="77777777" w:rsidR="002F66A8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427" w:type="dxa"/>
            <w:gridSpan w:val="2"/>
          </w:tcPr>
          <w:p w14:paraId="191FED4A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78DEE049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516C2445" w14:textId="77777777" w:rsidTr="0049601E">
        <w:trPr>
          <w:trHeight w:val="553"/>
        </w:trPr>
        <w:tc>
          <w:tcPr>
            <w:tcW w:w="4395" w:type="dxa"/>
          </w:tcPr>
          <w:p w14:paraId="0F0D06AB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1.1.8.2.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ir</w:t>
            </w:r>
          </w:p>
          <w:p w14:paraId="01C593F5" w14:textId="77777777" w:rsidR="002F66A8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427" w:type="dxa"/>
            <w:gridSpan w:val="2"/>
          </w:tcPr>
          <w:p w14:paraId="13C9DC92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421F9A3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51461447" w14:textId="77777777" w:rsidTr="0049601E">
        <w:trPr>
          <w:trHeight w:val="275"/>
        </w:trPr>
        <w:tc>
          <w:tcPr>
            <w:tcW w:w="5822" w:type="dxa"/>
            <w:gridSpan w:val="3"/>
          </w:tcPr>
          <w:p w14:paraId="3CB8414F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Kriaunų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muziejuje: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03AE502A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A723B7C" w14:textId="77777777" w:rsidTr="0049601E">
        <w:trPr>
          <w:trHeight w:val="275"/>
        </w:trPr>
        <w:tc>
          <w:tcPr>
            <w:tcW w:w="4395" w:type="dxa"/>
          </w:tcPr>
          <w:p w14:paraId="0884CA67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 xml:space="preserve"> suaugusiems</w:t>
            </w:r>
          </w:p>
        </w:tc>
        <w:tc>
          <w:tcPr>
            <w:tcW w:w="1427" w:type="dxa"/>
            <w:gridSpan w:val="2"/>
          </w:tcPr>
          <w:p w14:paraId="69558664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1111944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5BF15B3" w14:textId="77777777" w:rsidTr="0049601E">
        <w:trPr>
          <w:trHeight w:val="275"/>
        </w:trPr>
        <w:tc>
          <w:tcPr>
            <w:tcW w:w="4395" w:type="dxa"/>
          </w:tcPr>
          <w:p w14:paraId="3B610021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taikoma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lengvata</w:t>
            </w:r>
          </w:p>
        </w:tc>
        <w:tc>
          <w:tcPr>
            <w:tcW w:w="1427" w:type="dxa"/>
            <w:gridSpan w:val="2"/>
          </w:tcPr>
          <w:p w14:paraId="134EC40A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4FC36323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F8B2A01" w14:textId="77777777" w:rsidTr="0049601E">
        <w:trPr>
          <w:trHeight w:val="278"/>
        </w:trPr>
        <w:tc>
          <w:tcPr>
            <w:tcW w:w="5822" w:type="dxa"/>
            <w:gridSpan w:val="3"/>
          </w:tcPr>
          <w:p w14:paraId="5EB041A7" w14:textId="77777777" w:rsidR="002F66A8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1.2.3.</w:t>
            </w:r>
            <w:r>
              <w:rPr>
                <w:spacing w:val="-2"/>
                <w:sz w:val="24"/>
              </w:rPr>
              <w:t xml:space="preserve"> šeimoms: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 w14:paraId="2AD38467" w14:textId="77777777" w:rsidR="002F66A8" w:rsidRDefault="002F66A8">
            <w:pPr>
              <w:rPr>
                <w:sz w:val="2"/>
                <w:szCs w:val="2"/>
              </w:rPr>
            </w:pPr>
          </w:p>
        </w:tc>
      </w:tr>
    </w:tbl>
    <w:p w14:paraId="68D71FE2" w14:textId="77777777" w:rsidR="002F66A8" w:rsidRDefault="002F66A8">
      <w:pPr>
        <w:rPr>
          <w:sz w:val="2"/>
          <w:szCs w:val="2"/>
        </w:rPr>
        <w:sectPr w:rsidR="002F66A8" w:rsidSect="00B45B6D">
          <w:type w:val="continuous"/>
          <w:pgSz w:w="11910" w:h="16840"/>
          <w:pgMar w:top="1134" w:right="567" w:bottom="1134" w:left="1701" w:header="567" w:footer="567" w:gutter="0"/>
          <w:cols w:space="1296"/>
        </w:sect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1560"/>
        <w:gridCol w:w="3836"/>
      </w:tblGrid>
      <w:tr w:rsidR="002F66A8" w14:paraId="2DA6BBFF" w14:textId="77777777" w:rsidTr="0035640E">
        <w:trPr>
          <w:trHeight w:val="554"/>
        </w:trPr>
        <w:tc>
          <w:tcPr>
            <w:tcW w:w="4385" w:type="dxa"/>
          </w:tcPr>
          <w:p w14:paraId="1FEF11CC" w14:textId="77777777" w:rsidR="002F66A8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1–</w:t>
            </w:r>
          </w:p>
          <w:p w14:paraId="318A79C8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560" w:type="dxa"/>
          </w:tcPr>
          <w:p w14:paraId="286EA9C0" w14:textId="77777777" w:rsidR="002F66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3836" w:type="dxa"/>
            <w:vMerge w:val="restart"/>
          </w:tcPr>
          <w:p w14:paraId="3872F827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paslaugas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atsiskaitoma kasoje arba bankiniu pavedimu.</w:t>
            </w:r>
          </w:p>
        </w:tc>
      </w:tr>
      <w:tr w:rsidR="002F66A8" w14:paraId="66546522" w14:textId="77777777" w:rsidTr="0035640E">
        <w:trPr>
          <w:trHeight w:val="551"/>
        </w:trPr>
        <w:tc>
          <w:tcPr>
            <w:tcW w:w="4385" w:type="dxa"/>
          </w:tcPr>
          <w:p w14:paraId="7086F894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asmenims </w:t>
            </w:r>
            <w:r>
              <w:rPr>
                <w:spacing w:val="-5"/>
                <w:sz w:val="24"/>
              </w:rPr>
              <w:t>ir</w:t>
            </w:r>
          </w:p>
          <w:p w14:paraId="04FB48E5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560" w:type="dxa"/>
          </w:tcPr>
          <w:p w14:paraId="372827DF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1A8E7613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CC3BBB1" w14:textId="77777777" w:rsidTr="0035640E">
        <w:trPr>
          <w:trHeight w:val="275"/>
        </w:trPr>
        <w:tc>
          <w:tcPr>
            <w:tcW w:w="9781" w:type="dxa"/>
            <w:gridSpan w:val="3"/>
          </w:tcPr>
          <w:p w14:paraId="4EB8A5F6" w14:textId="77777777" w:rsidR="002F66A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Ekskursijos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vadovo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paslaugos:</w:t>
            </w:r>
          </w:p>
        </w:tc>
      </w:tr>
      <w:tr w:rsidR="002F66A8" w14:paraId="7EE78DBE" w14:textId="77777777" w:rsidTr="0035640E">
        <w:trPr>
          <w:trHeight w:val="827"/>
        </w:trPr>
        <w:tc>
          <w:tcPr>
            <w:tcW w:w="5945" w:type="dxa"/>
            <w:gridSpan w:val="2"/>
          </w:tcPr>
          <w:p w14:paraId="1C04294E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Apžvalginė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teminė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ekskursija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Rokiškio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krašto muziejuje (iki 1,5 val., grupei iki 30 asmenų, visoms</w:t>
            </w:r>
          </w:p>
          <w:p w14:paraId="66B14B0F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kategorijoms):</w:t>
            </w:r>
          </w:p>
        </w:tc>
        <w:tc>
          <w:tcPr>
            <w:tcW w:w="3836" w:type="dxa"/>
            <w:vMerge w:val="restart"/>
          </w:tcPr>
          <w:p w14:paraId="3A99615B" w14:textId="77777777" w:rsidR="002F66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Audiogidų</w:t>
            </w:r>
            <w:proofErr w:type="spellEnd"/>
            <w:r>
              <w:rPr>
                <w:sz w:val="24"/>
              </w:rPr>
              <w:t xml:space="preserve"> paslauga Rokiškio krašto muziejaus ekspozicijų lankytojams teikiama nemokamai.</w:t>
            </w:r>
          </w:p>
          <w:p w14:paraId="2938B0E8" w14:textId="77777777" w:rsidR="002F66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  <w:tr w:rsidR="002F66A8" w14:paraId="6E10040D" w14:textId="77777777" w:rsidTr="0035640E">
        <w:trPr>
          <w:trHeight w:val="275"/>
        </w:trPr>
        <w:tc>
          <w:tcPr>
            <w:tcW w:w="4385" w:type="dxa"/>
          </w:tcPr>
          <w:p w14:paraId="1435AD95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lietuvių </w:t>
            </w:r>
            <w:r>
              <w:rPr>
                <w:spacing w:val="-4"/>
                <w:sz w:val="24"/>
              </w:rPr>
              <w:t>kalba</w:t>
            </w:r>
          </w:p>
        </w:tc>
        <w:tc>
          <w:tcPr>
            <w:tcW w:w="1560" w:type="dxa"/>
          </w:tcPr>
          <w:p w14:paraId="6A50F4D5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3ECD8910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253044BD" w14:textId="77777777" w:rsidTr="0035640E">
        <w:trPr>
          <w:trHeight w:val="275"/>
        </w:trPr>
        <w:tc>
          <w:tcPr>
            <w:tcW w:w="4385" w:type="dxa"/>
          </w:tcPr>
          <w:p w14:paraId="77784D5F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(anglų, </w:t>
            </w:r>
            <w:r>
              <w:rPr>
                <w:spacing w:val="-2"/>
                <w:sz w:val="24"/>
              </w:rPr>
              <w:t>rusų)</w:t>
            </w:r>
          </w:p>
        </w:tc>
        <w:tc>
          <w:tcPr>
            <w:tcW w:w="1560" w:type="dxa"/>
          </w:tcPr>
          <w:p w14:paraId="5D3D3005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0F68090F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076786B" w14:textId="77777777" w:rsidTr="0035640E">
        <w:trPr>
          <w:trHeight w:val="830"/>
        </w:trPr>
        <w:tc>
          <w:tcPr>
            <w:tcW w:w="4385" w:type="dxa"/>
          </w:tcPr>
          <w:p w14:paraId="47C9DAA8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Senamiestyje,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bažnyčioje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val., grupei iki 30 asmenų, visoms asmenų</w:t>
            </w:r>
          </w:p>
          <w:p w14:paraId="25D62A43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kategorijoms):</w:t>
            </w:r>
          </w:p>
        </w:tc>
        <w:tc>
          <w:tcPr>
            <w:tcW w:w="1560" w:type="dxa"/>
          </w:tcPr>
          <w:p w14:paraId="24200DE7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7CC22E4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CEB40E6" w14:textId="77777777" w:rsidTr="0035640E">
        <w:trPr>
          <w:trHeight w:val="276"/>
        </w:trPr>
        <w:tc>
          <w:tcPr>
            <w:tcW w:w="4385" w:type="dxa"/>
          </w:tcPr>
          <w:p w14:paraId="1BF668E1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lietuvių </w:t>
            </w:r>
            <w:r>
              <w:rPr>
                <w:spacing w:val="-4"/>
                <w:sz w:val="24"/>
              </w:rPr>
              <w:t>kalba</w:t>
            </w:r>
          </w:p>
        </w:tc>
        <w:tc>
          <w:tcPr>
            <w:tcW w:w="1560" w:type="dxa"/>
          </w:tcPr>
          <w:p w14:paraId="57224891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5946D1CB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D73A4A2" w14:textId="77777777" w:rsidTr="0035640E">
        <w:trPr>
          <w:trHeight w:val="275"/>
        </w:trPr>
        <w:tc>
          <w:tcPr>
            <w:tcW w:w="4385" w:type="dxa"/>
          </w:tcPr>
          <w:p w14:paraId="38257D77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(anglų,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rusų)</w:t>
            </w:r>
          </w:p>
        </w:tc>
        <w:tc>
          <w:tcPr>
            <w:tcW w:w="1560" w:type="dxa"/>
          </w:tcPr>
          <w:p w14:paraId="114B03C4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05DC3F43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A3AF6EC" w14:textId="77777777" w:rsidTr="0035640E">
        <w:trPr>
          <w:trHeight w:val="1103"/>
        </w:trPr>
        <w:tc>
          <w:tcPr>
            <w:tcW w:w="4385" w:type="dxa"/>
          </w:tcPr>
          <w:p w14:paraId="087FDD01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 Laisvės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kovų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istorijos </w:t>
            </w:r>
            <w:r>
              <w:rPr>
                <w:spacing w:val="-2"/>
                <w:sz w:val="24"/>
              </w:rPr>
              <w:t>muziejuje</w:t>
            </w:r>
          </w:p>
          <w:p w14:paraId="2C4E3679" w14:textId="77777777" w:rsidR="002F66A8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Obeliuose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Kriaunų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muziejuje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val., grupei iki 30 asmenų, visoms asmenų </w:t>
            </w:r>
            <w:r>
              <w:rPr>
                <w:spacing w:val="-2"/>
                <w:sz w:val="24"/>
              </w:rPr>
              <w:t>kategorijoms):</w:t>
            </w:r>
          </w:p>
        </w:tc>
        <w:tc>
          <w:tcPr>
            <w:tcW w:w="1560" w:type="dxa"/>
          </w:tcPr>
          <w:p w14:paraId="4F8C81E5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5C600209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5A45BE5" w14:textId="77777777" w:rsidTr="0035640E">
        <w:trPr>
          <w:trHeight w:val="275"/>
        </w:trPr>
        <w:tc>
          <w:tcPr>
            <w:tcW w:w="4385" w:type="dxa"/>
          </w:tcPr>
          <w:p w14:paraId="731FABE6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lietuvių </w:t>
            </w:r>
            <w:r>
              <w:rPr>
                <w:spacing w:val="-4"/>
                <w:sz w:val="24"/>
              </w:rPr>
              <w:t>kalba</w:t>
            </w:r>
          </w:p>
        </w:tc>
        <w:tc>
          <w:tcPr>
            <w:tcW w:w="1560" w:type="dxa"/>
          </w:tcPr>
          <w:p w14:paraId="2112938A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60B2C7B5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3F6F1A8D" w14:textId="77777777" w:rsidTr="0035640E">
        <w:trPr>
          <w:trHeight w:val="275"/>
        </w:trPr>
        <w:tc>
          <w:tcPr>
            <w:tcW w:w="4385" w:type="dxa"/>
          </w:tcPr>
          <w:p w14:paraId="4D6644AB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2.3.2. užsienio kalba </w:t>
            </w:r>
            <w:r>
              <w:rPr>
                <w:spacing w:val="-2"/>
                <w:sz w:val="24"/>
              </w:rPr>
              <w:t>(rusų)</w:t>
            </w:r>
          </w:p>
        </w:tc>
        <w:tc>
          <w:tcPr>
            <w:tcW w:w="1560" w:type="dxa"/>
          </w:tcPr>
          <w:p w14:paraId="67654436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32F6C1A1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49B7AC0" w14:textId="77777777" w:rsidTr="0035640E">
        <w:trPr>
          <w:trHeight w:val="551"/>
        </w:trPr>
        <w:tc>
          <w:tcPr>
            <w:tcW w:w="4385" w:type="dxa"/>
          </w:tcPr>
          <w:p w14:paraId="245A5DA1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ir S.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Smalinskų</w:t>
            </w:r>
            <w:proofErr w:type="spellEnd"/>
            <w:r>
              <w:rPr>
                <w:sz w:val="24"/>
              </w:rPr>
              <w:t xml:space="preserve"> medžioklės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trofėjų</w:t>
            </w:r>
          </w:p>
          <w:p w14:paraId="39C6AB20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parodoje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(Laisvės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Rokiškis)</w:t>
            </w:r>
          </w:p>
        </w:tc>
        <w:tc>
          <w:tcPr>
            <w:tcW w:w="1560" w:type="dxa"/>
          </w:tcPr>
          <w:p w14:paraId="159FC8F6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2DED5325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FE20EFE" w14:textId="77777777" w:rsidTr="0035640E">
        <w:trPr>
          <w:trHeight w:val="277"/>
        </w:trPr>
        <w:tc>
          <w:tcPr>
            <w:tcW w:w="9781" w:type="dxa"/>
            <w:gridSpan w:val="3"/>
          </w:tcPr>
          <w:p w14:paraId="5BC0D617" w14:textId="77777777" w:rsidR="002F66A8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Edukacinių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programų</w:t>
            </w:r>
            <w:r>
              <w:rPr>
                <w:b/>
                <w:spacing w:val="-2"/>
                <w:sz w:val="24"/>
              </w:rPr>
              <w:t xml:space="preserve"> vedimas:</w:t>
            </w:r>
          </w:p>
        </w:tc>
      </w:tr>
      <w:tr w:rsidR="002F66A8" w14:paraId="4F38DDAC" w14:textId="77777777" w:rsidTr="0035640E">
        <w:trPr>
          <w:trHeight w:val="2484"/>
        </w:trPr>
        <w:tc>
          <w:tcPr>
            <w:tcW w:w="4385" w:type="dxa"/>
          </w:tcPr>
          <w:p w14:paraId="6E65E98E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Edukacinė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asmeniui</w:t>
            </w:r>
          </w:p>
        </w:tc>
        <w:tc>
          <w:tcPr>
            <w:tcW w:w="1560" w:type="dxa"/>
          </w:tcPr>
          <w:p w14:paraId="56BDF122" w14:textId="77777777" w:rsidR="002F66A8" w:rsidRDefault="00000000">
            <w:pPr>
              <w:pStyle w:val="TableParagraph"/>
              <w:tabs>
                <w:tab w:val="left" w:pos="97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2,00,</w:t>
            </w:r>
          </w:p>
          <w:p w14:paraId="4FD88BA1" w14:textId="77777777" w:rsidR="002F66A8" w:rsidRDefault="00000000">
            <w:pPr>
              <w:pStyle w:val="TableParagraph"/>
              <w:tabs>
                <w:tab w:val="left" w:pos="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3,00,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4,00,</w:t>
            </w:r>
          </w:p>
          <w:p w14:paraId="41717701" w14:textId="77777777" w:rsidR="002F66A8" w:rsidRDefault="00000000">
            <w:pPr>
              <w:pStyle w:val="TableParagraph"/>
              <w:tabs>
                <w:tab w:val="left" w:pos="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6,00,</w:t>
            </w:r>
          </w:p>
          <w:p w14:paraId="38EF4133" w14:textId="77777777" w:rsidR="002F66A8" w:rsidRDefault="00000000">
            <w:pPr>
              <w:pStyle w:val="TableParagraph"/>
              <w:tabs>
                <w:tab w:val="left" w:pos="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7,00,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8,00,</w:t>
            </w:r>
          </w:p>
          <w:p w14:paraId="4DA50137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9,00, </w:t>
            </w: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836" w:type="dxa"/>
          </w:tcPr>
          <w:p w14:paraId="4E2C83F4" w14:textId="77777777" w:rsidR="002F66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  <w:tab w:val="left" w:pos="250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Kaina nustatoma pagal reikalingų medžiagų sąnaudas kiekvienam </w:t>
            </w:r>
            <w:r>
              <w:rPr>
                <w:spacing w:val="-2"/>
                <w:sz w:val="24"/>
              </w:rPr>
              <w:t>edukaciniam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užsiėmimui, </w:t>
            </w:r>
            <w:r>
              <w:rPr>
                <w:sz w:val="24"/>
              </w:rPr>
              <w:t>vadovaujantis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muziejaus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direktoriaus 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sausio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įsakymu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V- 05 „Dėl Edukacinių programų rengimo tvarkos tvirtinimo“.</w:t>
            </w:r>
          </w:p>
          <w:p w14:paraId="1CCF13D7" w14:textId="77777777" w:rsidR="002F66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  <w:tr w:rsidR="002F66A8" w14:paraId="5EE0BFA8" w14:textId="77777777" w:rsidTr="0035640E">
        <w:trPr>
          <w:trHeight w:val="551"/>
        </w:trPr>
        <w:tc>
          <w:tcPr>
            <w:tcW w:w="5945" w:type="dxa"/>
            <w:gridSpan w:val="2"/>
          </w:tcPr>
          <w:p w14:paraId="539CDCA9" w14:textId="33016E9C" w:rsidR="002F66A8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fotosesija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ir/arba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filmavimas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muziejaus</w:t>
            </w:r>
          </w:p>
          <w:p w14:paraId="43CA1CAE" w14:textId="77777777" w:rsidR="002F66A8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ekspozicijose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saugyklose:</w:t>
            </w:r>
          </w:p>
        </w:tc>
        <w:tc>
          <w:tcPr>
            <w:tcW w:w="3836" w:type="dxa"/>
            <w:vMerge w:val="restart"/>
          </w:tcPr>
          <w:p w14:paraId="3BBB1E85" w14:textId="77777777" w:rsidR="002F66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Fotografavimas asmeniniam naudojimui (fotografuojant be blykstės ir stovo) – nemokamai. </w:t>
            </w:r>
            <w:r>
              <w:rPr>
                <w:sz w:val="24"/>
              </w:rPr>
              <w:lastRenderedPageBreak/>
              <w:t>Kiekvienas asmuo, dalyvaujantis fotosesijoje, turi būti įsigijęs muziejaus lankytojo bilietą.</w:t>
            </w:r>
          </w:p>
          <w:p w14:paraId="148EAFF5" w14:textId="77777777" w:rsidR="002F66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  <w:tab w:val="left" w:pos="23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Fotosesijos paslauga, kai rezultatas skirtas nekomerciniam naudojimui, nemokamai teikiama rajono biudžetinėms įstaigoms ir nevyriausybinėms organizacijoms, išskyrus politines partijas.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Užsakovas ne vėliau kaip prieš 3 savaites iki fotosesijos teikia prašymą Rokiškio krašto muziejaus </w:t>
            </w:r>
            <w:r>
              <w:rPr>
                <w:spacing w:val="-2"/>
                <w:sz w:val="24"/>
              </w:rPr>
              <w:t>direktoriui,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nurodydamas </w:t>
            </w:r>
            <w:r>
              <w:rPr>
                <w:sz w:val="24"/>
              </w:rPr>
              <w:t>pageidaujamos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fotosesijos datą,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laiką</w:t>
            </w:r>
          </w:p>
          <w:p w14:paraId="41010319" w14:textId="77777777" w:rsidR="002F66A8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ir trukmę, patalpas, objektus. Prašymas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tenkinamas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atsižvelgiant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į</w:t>
            </w:r>
          </w:p>
        </w:tc>
      </w:tr>
      <w:tr w:rsidR="002F66A8" w14:paraId="7FFF6DBA" w14:textId="77777777" w:rsidTr="0035640E">
        <w:trPr>
          <w:trHeight w:val="275"/>
        </w:trPr>
        <w:tc>
          <w:tcPr>
            <w:tcW w:w="4385" w:type="dxa"/>
          </w:tcPr>
          <w:p w14:paraId="6F25673F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trukmės </w:t>
            </w:r>
            <w:r>
              <w:rPr>
                <w:spacing w:val="-2"/>
                <w:sz w:val="24"/>
              </w:rPr>
              <w:t>fotosesija</w:t>
            </w:r>
          </w:p>
        </w:tc>
        <w:tc>
          <w:tcPr>
            <w:tcW w:w="1560" w:type="dxa"/>
          </w:tcPr>
          <w:p w14:paraId="08F6C637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7E1ED5DD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244E56BF" w14:textId="77777777" w:rsidTr="0035640E">
        <w:trPr>
          <w:trHeight w:val="4397"/>
        </w:trPr>
        <w:tc>
          <w:tcPr>
            <w:tcW w:w="4385" w:type="dxa"/>
          </w:tcPr>
          <w:p w14:paraId="05216EE3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 kiekvieną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papildomą </w:t>
            </w:r>
            <w:r>
              <w:rPr>
                <w:spacing w:val="-2"/>
                <w:sz w:val="24"/>
              </w:rPr>
              <w:t>valandą</w:t>
            </w:r>
          </w:p>
        </w:tc>
        <w:tc>
          <w:tcPr>
            <w:tcW w:w="1560" w:type="dxa"/>
          </w:tcPr>
          <w:p w14:paraId="6EA7A6BF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14:paraId="30B4D4A4" w14:textId="77777777" w:rsidR="002F66A8" w:rsidRDefault="002F66A8">
            <w:pPr>
              <w:rPr>
                <w:sz w:val="2"/>
                <w:szCs w:val="2"/>
              </w:rPr>
            </w:pPr>
          </w:p>
        </w:tc>
      </w:tr>
    </w:tbl>
    <w:p w14:paraId="6C629595" w14:textId="77777777" w:rsidR="002F66A8" w:rsidRDefault="002F66A8">
      <w:pPr>
        <w:rPr>
          <w:sz w:val="2"/>
          <w:szCs w:val="2"/>
        </w:rPr>
        <w:sectPr w:rsidR="002F66A8" w:rsidSect="00B45B6D">
          <w:type w:val="continuous"/>
          <w:pgSz w:w="11910" w:h="16840"/>
          <w:pgMar w:top="1134" w:right="567" w:bottom="1134" w:left="1701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60"/>
        <w:gridCol w:w="3793"/>
      </w:tblGrid>
      <w:tr w:rsidR="002F66A8" w14:paraId="7EAB24E8" w14:textId="77777777">
        <w:trPr>
          <w:trHeight w:val="1382"/>
        </w:trPr>
        <w:tc>
          <w:tcPr>
            <w:tcW w:w="4395" w:type="dxa"/>
          </w:tcPr>
          <w:p w14:paraId="1D1157D0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D628295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14:paraId="07385491" w14:textId="77777777" w:rsidR="002F66A8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Rokiškio krašto muziejaus organizacines galimybes aptarnauti </w:t>
            </w:r>
            <w:r>
              <w:rPr>
                <w:spacing w:val="-2"/>
                <w:sz w:val="24"/>
              </w:rPr>
              <w:t>fotosesiją.</w:t>
            </w:r>
          </w:p>
          <w:p w14:paraId="1710E844" w14:textId="77777777" w:rsidR="002F66A8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 Už paslaugas atsiskaitoma bankiniu pavedimu.</w:t>
            </w:r>
          </w:p>
        </w:tc>
      </w:tr>
      <w:tr w:rsidR="002F66A8" w14:paraId="201699DF" w14:textId="77777777">
        <w:trPr>
          <w:trHeight w:val="827"/>
        </w:trPr>
        <w:tc>
          <w:tcPr>
            <w:tcW w:w="4395" w:type="dxa"/>
          </w:tcPr>
          <w:p w14:paraId="06B3DEEE" w14:textId="77777777" w:rsidR="002F66A8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 Dokumentų, fotografijų, spaudinių kopijavimas,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skenavimas,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spausdinimas</w:t>
            </w:r>
          </w:p>
          <w:p w14:paraId="3D7C13AC" w14:textId="77777777" w:rsidR="002F66A8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 lapas, A4 </w:t>
            </w:r>
            <w:r>
              <w:rPr>
                <w:b/>
                <w:spacing w:val="-2"/>
                <w:sz w:val="24"/>
              </w:rPr>
              <w:t>formatu)</w:t>
            </w:r>
          </w:p>
        </w:tc>
        <w:tc>
          <w:tcPr>
            <w:tcW w:w="1560" w:type="dxa"/>
          </w:tcPr>
          <w:p w14:paraId="5C0B84B3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3793" w:type="dxa"/>
          </w:tcPr>
          <w:p w14:paraId="40EEB15A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paslaugas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atsiskaitoma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kasoje arba bankiniu pavedimu.</w:t>
            </w:r>
          </w:p>
        </w:tc>
      </w:tr>
      <w:tr w:rsidR="002F66A8" w14:paraId="4FA07CB3" w14:textId="77777777">
        <w:trPr>
          <w:trHeight w:val="1656"/>
        </w:trPr>
        <w:tc>
          <w:tcPr>
            <w:tcW w:w="4395" w:type="dxa"/>
          </w:tcPr>
          <w:p w14:paraId="1E19C120" w14:textId="77777777" w:rsidR="002F66A8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 Eksponatų skaitmeninių kopijų darymas,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parengimas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pateikimas popieriuje ir / arba skaitmeninėje</w:t>
            </w:r>
          </w:p>
          <w:p w14:paraId="5D12BC8B" w14:textId="77777777" w:rsidR="002F66A8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laikmenoje,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eksponatą</w:t>
            </w:r>
          </w:p>
        </w:tc>
        <w:tc>
          <w:tcPr>
            <w:tcW w:w="1560" w:type="dxa"/>
          </w:tcPr>
          <w:p w14:paraId="32D80B1F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  <w:tc>
          <w:tcPr>
            <w:tcW w:w="3793" w:type="dxa"/>
          </w:tcPr>
          <w:p w14:paraId="252F69F2" w14:textId="77777777" w:rsidR="002F66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1604"/>
                <w:tab w:val="left" w:pos="20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Muziejams, švietimo ir mokslo </w:t>
            </w:r>
            <w:r>
              <w:rPr>
                <w:spacing w:val="-2"/>
                <w:sz w:val="24"/>
              </w:rPr>
              <w:t>institucijoms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– nemokamai, </w:t>
            </w:r>
            <w:r>
              <w:rPr>
                <w:spacing w:val="-2"/>
                <w:sz w:val="24"/>
              </w:rPr>
              <w:t>išskyrus,</w:t>
            </w:r>
            <w:r>
              <w:rPr>
                <w:sz w:val="24"/>
              </w:rPr>
              <w:tab/>
              <w:t>kai kopija skirta komerciniam tikslui.</w:t>
            </w:r>
          </w:p>
          <w:p w14:paraId="27003FE8" w14:textId="77777777" w:rsidR="002F66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  <w:tr w:rsidR="002F66A8" w14:paraId="611469AA" w14:textId="77777777">
        <w:trPr>
          <w:trHeight w:val="275"/>
        </w:trPr>
        <w:tc>
          <w:tcPr>
            <w:tcW w:w="9748" w:type="dxa"/>
            <w:gridSpan w:val="3"/>
          </w:tcPr>
          <w:p w14:paraId="5ADCBB90" w14:textId="77777777" w:rsidR="002F66A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Renginio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aptarnavimo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paslauga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val.):</w:t>
            </w:r>
          </w:p>
        </w:tc>
      </w:tr>
      <w:tr w:rsidR="002F66A8" w14:paraId="6314A8C3" w14:textId="77777777">
        <w:trPr>
          <w:trHeight w:val="275"/>
        </w:trPr>
        <w:tc>
          <w:tcPr>
            <w:tcW w:w="4395" w:type="dxa"/>
          </w:tcPr>
          <w:p w14:paraId="67267D3E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 didžiojoje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menėje</w:t>
            </w:r>
          </w:p>
        </w:tc>
        <w:tc>
          <w:tcPr>
            <w:tcW w:w="1560" w:type="dxa"/>
          </w:tcPr>
          <w:p w14:paraId="4A9F8F3C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46,00</w:t>
            </w:r>
          </w:p>
        </w:tc>
        <w:tc>
          <w:tcPr>
            <w:tcW w:w="3793" w:type="dxa"/>
            <w:vMerge w:val="restart"/>
          </w:tcPr>
          <w:p w14:paraId="6646D739" w14:textId="77777777" w:rsidR="002F66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Į renginio aptarnavimo paslaugą įeina naudojimasis demonstravimo įrangos komplektu (ekranas, projektorius), rūbine, 2 techninėmis patalpomis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(kambariais),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standartinis </w:t>
            </w:r>
            <w:r>
              <w:rPr>
                <w:sz w:val="24"/>
              </w:rPr>
              <w:lastRenderedPageBreak/>
              <w:t>patalpų ir (arba) lauko erdvės paruošimas ir valymas prieš renginį, per renginį ir 1 val. po renginio, užsakovo pateiktos viešinimo informacijos sklaida Rokiškio krašto muziejaus skelbimų lentose ir interneto svetainėje.</w:t>
            </w:r>
          </w:p>
          <w:p w14:paraId="46BB8B29" w14:textId="77777777" w:rsidR="002F66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25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Renginio aptarnavimo paslauga nemokamai teikiama rajono savivaldybės, rajono biudžetinių įstaigų ir nevyriausybinių organizacijų organizuojamiems </w:t>
            </w:r>
            <w:r>
              <w:rPr>
                <w:spacing w:val="-2"/>
                <w:sz w:val="24"/>
              </w:rPr>
              <w:t>nekomerciniams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renginiams, </w:t>
            </w:r>
            <w:r>
              <w:rPr>
                <w:sz w:val="24"/>
              </w:rPr>
              <w:t>išskyrus politines partijas;</w:t>
            </w:r>
          </w:p>
          <w:p w14:paraId="23D67B7D" w14:textId="77777777" w:rsidR="002F66A8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Užsakovas ne vėliau kaip prieš 3 savaites iki renginio dienos teikia prašymą Rokiškio krašto muziejaus direktoriui, nurodydamas renginio datą, laiką ir trukmę, techninio ir ūkinio aptarnavimo poreikį. Prašymas tenkinamas atsižvelgiant į Rokiškio krašto muziejaus technines ir organizacines galimybes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aptarnauti renginį.</w:t>
            </w:r>
          </w:p>
          <w:p w14:paraId="764C2AD8" w14:textId="77777777" w:rsidR="002F66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bankiniu pavedimu.</w:t>
            </w:r>
          </w:p>
        </w:tc>
      </w:tr>
      <w:tr w:rsidR="002F66A8" w14:paraId="2B77DB2D" w14:textId="77777777">
        <w:trPr>
          <w:trHeight w:val="275"/>
        </w:trPr>
        <w:tc>
          <w:tcPr>
            <w:tcW w:w="4395" w:type="dxa"/>
          </w:tcPr>
          <w:p w14:paraId="2A9B2A44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židinio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salėje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(buvusiame </w:t>
            </w:r>
            <w:r>
              <w:rPr>
                <w:spacing w:val="-2"/>
                <w:sz w:val="24"/>
              </w:rPr>
              <w:t>kumetyne)</w:t>
            </w:r>
          </w:p>
        </w:tc>
        <w:tc>
          <w:tcPr>
            <w:tcW w:w="1560" w:type="dxa"/>
          </w:tcPr>
          <w:p w14:paraId="1DB13BFC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356FEC0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7A18FAF" w14:textId="77777777">
        <w:trPr>
          <w:trHeight w:val="275"/>
        </w:trPr>
        <w:tc>
          <w:tcPr>
            <w:tcW w:w="4395" w:type="dxa"/>
          </w:tcPr>
          <w:p w14:paraId="30201581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medžioklės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trofėjų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salėje</w:t>
            </w:r>
          </w:p>
        </w:tc>
        <w:tc>
          <w:tcPr>
            <w:tcW w:w="1560" w:type="dxa"/>
          </w:tcPr>
          <w:p w14:paraId="59E5CCA1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FE8235D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E37CA7E" w14:textId="77777777">
        <w:trPr>
          <w:trHeight w:val="277"/>
        </w:trPr>
        <w:tc>
          <w:tcPr>
            <w:tcW w:w="4395" w:type="dxa"/>
          </w:tcPr>
          <w:p w14:paraId="3C1211CE" w14:textId="77777777" w:rsidR="002F66A8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parodų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salėje</w:t>
            </w:r>
          </w:p>
        </w:tc>
        <w:tc>
          <w:tcPr>
            <w:tcW w:w="1560" w:type="dxa"/>
          </w:tcPr>
          <w:p w14:paraId="1C41CE86" w14:textId="77777777" w:rsidR="002F66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239CB77C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7B4167E" w14:textId="77777777">
        <w:trPr>
          <w:trHeight w:val="275"/>
        </w:trPr>
        <w:tc>
          <w:tcPr>
            <w:tcW w:w="4395" w:type="dxa"/>
          </w:tcPr>
          <w:p w14:paraId="4D601153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muziejaus vidiniame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kiemelyje</w:t>
            </w:r>
          </w:p>
        </w:tc>
        <w:tc>
          <w:tcPr>
            <w:tcW w:w="1560" w:type="dxa"/>
          </w:tcPr>
          <w:p w14:paraId="798576EA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102FE014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00EFE23" w14:textId="77777777">
        <w:trPr>
          <w:trHeight w:val="7126"/>
        </w:trPr>
        <w:tc>
          <w:tcPr>
            <w:tcW w:w="4395" w:type="dxa"/>
          </w:tcPr>
          <w:p w14:paraId="72CF8E3A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muziejaus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didžiojoje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aikštėje</w:t>
            </w:r>
          </w:p>
        </w:tc>
        <w:tc>
          <w:tcPr>
            <w:tcW w:w="1560" w:type="dxa"/>
          </w:tcPr>
          <w:p w14:paraId="1F903897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AD7B385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01D89FB" w14:textId="77777777">
        <w:trPr>
          <w:trHeight w:val="1380"/>
        </w:trPr>
        <w:tc>
          <w:tcPr>
            <w:tcW w:w="4395" w:type="dxa"/>
          </w:tcPr>
          <w:p w14:paraId="1A385245" w14:textId="77777777" w:rsidR="002F66A8" w:rsidRDefault="00000000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8. Leidinių, suvenyrų, atributikos ir kitos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produkcijos,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reprezentuojančios Rokiškio kraštą, pardavimas</w:t>
            </w:r>
          </w:p>
        </w:tc>
        <w:tc>
          <w:tcPr>
            <w:tcW w:w="1560" w:type="dxa"/>
          </w:tcPr>
          <w:p w14:paraId="7DB8D477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14:paraId="36BBCA4C" w14:textId="77777777" w:rsidR="002F66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 proc. nuo leidinio ar suvenyrų produkcijos įsigijimo (pirminės) </w:t>
            </w:r>
            <w:r>
              <w:rPr>
                <w:spacing w:val="-2"/>
                <w:sz w:val="24"/>
              </w:rPr>
              <w:t>kainos.</w:t>
            </w:r>
          </w:p>
          <w:p w14:paraId="5D4CA331" w14:textId="77777777" w:rsidR="002F66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</w:tbl>
    <w:p w14:paraId="5287057A" w14:textId="77777777" w:rsidR="00CC4EB8" w:rsidRDefault="00CC4EB8" w:rsidP="00CC4EB8">
      <w:pPr>
        <w:pStyle w:val="Pavadinimas"/>
      </w:pPr>
    </w:p>
    <w:p w14:paraId="5B445763" w14:textId="77777777" w:rsidR="00936323" w:rsidRDefault="00936323" w:rsidP="00CC4EB8">
      <w:pPr>
        <w:pStyle w:val="Pavadinimas"/>
      </w:pPr>
    </w:p>
    <w:p w14:paraId="1914301C" w14:textId="4CA74B41" w:rsidR="00936323" w:rsidRDefault="00936323">
      <w:pPr>
        <w:rPr>
          <w:b/>
          <w:bCs/>
          <w:sz w:val="24"/>
          <w:szCs w:val="24"/>
        </w:rPr>
      </w:pPr>
    </w:p>
    <w:sectPr w:rsidR="00936323" w:rsidSect="00B45B6D">
      <w:type w:val="continuous"/>
      <w:pgSz w:w="11910" w:h="16840"/>
      <w:pgMar w:top="460" w:right="22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BF4"/>
    <w:multiLevelType w:val="hybridMultilevel"/>
    <w:tmpl w:val="9E6881B6"/>
    <w:lvl w:ilvl="0" w:tplc="C39E1A54">
      <w:start w:val="3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8B7A3CBC">
      <w:numFmt w:val="bullet"/>
      <w:lvlText w:val="•"/>
      <w:lvlJc w:val="left"/>
      <w:pPr>
        <w:ind w:left="468" w:hanging="300"/>
      </w:pPr>
      <w:rPr>
        <w:rFonts w:hint="default"/>
        <w:lang w:val="lt-LT" w:eastAsia="en-US" w:bidi="ar-SA"/>
      </w:rPr>
    </w:lvl>
    <w:lvl w:ilvl="2" w:tplc="529480F0">
      <w:numFmt w:val="bullet"/>
      <w:lvlText w:val="•"/>
      <w:lvlJc w:val="left"/>
      <w:pPr>
        <w:ind w:left="836" w:hanging="300"/>
      </w:pPr>
      <w:rPr>
        <w:rFonts w:hint="default"/>
        <w:lang w:val="lt-LT" w:eastAsia="en-US" w:bidi="ar-SA"/>
      </w:rPr>
    </w:lvl>
    <w:lvl w:ilvl="3" w:tplc="FCAAC766">
      <w:numFmt w:val="bullet"/>
      <w:lvlText w:val="•"/>
      <w:lvlJc w:val="left"/>
      <w:pPr>
        <w:ind w:left="1204" w:hanging="300"/>
      </w:pPr>
      <w:rPr>
        <w:rFonts w:hint="default"/>
        <w:lang w:val="lt-LT" w:eastAsia="en-US" w:bidi="ar-SA"/>
      </w:rPr>
    </w:lvl>
    <w:lvl w:ilvl="4" w:tplc="3C304A36">
      <w:numFmt w:val="bullet"/>
      <w:lvlText w:val="•"/>
      <w:lvlJc w:val="left"/>
      <w:pPr>
        <w:ind w:left="1573" w:hanging="300"/>
      </w:pPr>
      <w:rPr>
        <w:rFonts w:hint="default"/>
        <w:lang w:val="lt-LT" w:eastAsia="en-US" w:bidi="ar-SA"/>
      </w:rPr>
    </w:lvl>
    <w:lvl w:ilvl="5" w:tplc="8DB4B7E6">
      <w:numFmt w:val="bullet"/>
      <w:lvlText w:val="•"/>
      <w:lvlJc w:val="left"/>
      <w:pPr>
        <w:ind w:left="1941" w:hanging="300"/>
      </w:pPr>
      <w:rPr>
        <w:rFonts w:hint="default"/>
        <w:lang w:val="lt-LT" w:eastAsia="en-US" w:bidi="ar-SA"/>
      </w:rPr>
    </w:lvl>
    <w:lvl w:ilvl="6" w:tplc="A39E63CA">
      <w:numFmt w:val="bullet"/>
      <w:lvlText w:val="•"/>
      <w:lvlJc w:val="left"/>
      <w:pPr>
        <w:ind w:left="2309" w:hanging="300"/>
      </w:pPr>
      <w:rPr>
        <w:rFonts w:hint="default"/>
        <w:lang w:val="lt-LT" w:eastAsia="en-US" w:bidi="ar-SA"/>
      </w:rPr>
    </w:lvl>
    <w:lvl w:ilvl="7" w:tplc="ADD8E792">
      <w:numFmt w:val="bullet"/>
      <w:lvlText w:val="•"/>
      <w:lvlJc w:val="left"/>
      <w:pPr>
        <w:ind w:left="2678" w:hanging="300"/>
      </w:pPr>
      <w:rPr>
        <w:rFonts w:hint="default"/>
        <w:lang w:val="lt-LT" w:eastAsia="en-US" w:bidi="ar-SA"/>
      </w:rPr>
    </w:lvl>
    <w:lvl w:ilvl="8" w:tplc="88D84E40">
      <w:numFmt w:val="bullet"/>
      <w:lvlText w:val="•"/>
      <w:lvlJc w:val="left"/>
      <w:pPr>
        <w:ind w:left="3046" w:hanging="300"/>
      </w:pPr>
      <w:rPr>
        <w:rFonts w:hint="default"/>
        <w:lang w:val="lt-LT" w:eastAsia="en-US" w:bidi="ar-SA"/>
      </w:rPr>
    </w:lvl>
  </w:abstractNum>
  <w:abstractNum w:abstractNumId="1" w15:restartNumberingAfterBreak="0">
    <w:nsid w:val="33F920F7"/>
    <w:multiLevelType w:val="hybridMultilevel"/>
    <w:tmpl w:val="9710A8EC"/>
    <w:lvl w:ilvl="0" w:tplc="DC346EEE">
      <w:start w:val="1"/>
      <w:numFmt w:val="decimal"/>
      <w:lvlText w:val="%1.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208CFCA2">
      <w:numFmt w:val="bullet"/>
      <w:lvlText w:val="•"/>
      <w:lvlJc w:val="left"/>
      <w:pPr>
        <w:ind w:left="468" w:hanging="267"/>
      </w:pPr>
      <w:rPr>
        <w:rFonts w:hint="default"/>
        <w:lang w:val="lt-LT" w:eastAsia="en-US" w:bidi="ar-SA"/>
      </w:rPr>
    </w:lvl>
    <w:lvl w:ilvl="2" w:tplc="9EE8B0FC">
      <w:numFmt w:val="bullet"/>
      <w:lvlText w:val="•"/>
      <w:lvlJc w:val="left"/>
      <w:pPr>
        <w:ind w:left="836" w:hanging="267"/>
      </w:pPr>
      <w:rPr>
        <w:rFonts w:hint="default"/>
        <w:lang w:val="lt-LT" w:eastAsia="en-US" w:bidi="ar-SA"/>
      </w:rPr>
    </w:lvl>
    <w:lvl w:ilvl="3" w:tplc="4D0E976E">
      <w:numFmt w:val="bullet"/>
      <w:lvlText w:val="•"/>
      <w:lvlJc w:val="left"/>
      <w:pPr>
        <w:ind w:left="1204" w:hanging="267"/>
      </w:pPr>
      <w:rPr>
        <w:rFonts w:hint="default"/>
        <w:lang w:val="lt-LT" w:eastAsia="en-US" w:bidi="ar-SA"/>
      </w:rPr>
    </w:lvl>
    <w:lvl w:ilvl="4" w:tplc="BE38FF4C">
      <w:numFmt w:val="bullet"/>
      <w:lvlText w:val="•"/>
      <w:lvlJc w:val="left"/>
      <w:pPr>
        <w:ind w:left="1573" w:hanging="267"/>
      </w:pPr>
      <w:rPr>
        <w:rFonts w:hint="default"/>
        <w:lang w:val="lt-LT" w:eastAsia="en-US" w:bidi="ar-SA"/>
      </w:rPr>
    </w:lvl>
    <w:lvl w:ilvl="5" w:tplc="BAA292FA">
      <w:numFmt w:val="bullet"/>
      <w:lvlText w:val="•"/>
      <w:lvlJc w:val="left"/>
      <w:pPr>
        <w:ind w:left="1941" w:hanging="267"/>
      </w:pPr>
      <w:rPr>
        <w:rFonts w:hint="default"/>
        <w:lang w:val="lt-LT" w:eastAsia="en-US" w:bidi="ar-SA"/>
      </w:rPr>
    </w:lvl>
    <w:lvl w:ilvl="6" w:tplc="FDE85068">
      <w:numFmt w:val="bullet"/>
      <w:lvlText w:val="•"/>
      <w:lvlJc w:val="left"/>
      <w:pPr>
        <w:ind w:left="2309" w:hanging="267"/>
      </w:pPr>
      <w:rPr>
        <w:rFonts w:hint="default"/>
        <w:lang w:val="lt-LT" w:eastAsia="en-US" w:bidi="ar-SA"/>
      </w:rPr>
    </w:lvl>
    <w:lvl w:ilvl="7" w:tplc="F9F00F68">
      <w:numFmt w:val="bullet"/>
      <w:lvlText w:val="•"/>
      <w:lvlJc w:val="left"/>
      <w:pPr>
        <w:ind w:left="2678" w:hanging="267"/>
      </w:pPr>
      <w:rPr>
        <w:rFonts w:hint="default"/>
        <w:lang w:val="lt-LT" w:eastAsia="en-US" w:bidi="ar-SA"/>
      </w:rPr>
    </w:lvl>
    <w:lvl w:ilvl="8" w:tplc="6590AC98">
      <w:numFmt w:val="bullet"/>
      <w:lvlText w:val="•"/>
      <w:lvlJc w:val="left"/>
      <w:pPr>
        <w:ind w:left="3046" w:hanging="267"/>
      </w:pPr>
      <w:rPr>
        <w:rFonts w:hint="default"/>
        <w:lang w:val="lt-LT" w:eastAsia="en-US" w:bidi="ar-SA"/>
      </w:rPr>
    </w:lvl>
  </w:abstractNum>
  <w:abstractNum w:abstractNumId="2" w15:restartNumberingAfterBreak="0">
    <w:nsid w:val="41047C78"/>
    <w:multiLevelType w:val="hybridMultilevel"/>
    <w:tmpl w:val="BE2C5446"/>
    <w:lvl w:ilvl="0" w:tplc="867CD5A0">
      <w:start w:val="1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17649FB2">
      <w:numFmt w:val="bullet"/>
      <w:lvlText w:val="•"/>
      <w:lvlJc w:val="left"/>
      <w:pPr>
        <w:ind w:left="468" w:hanging="264"/>
      </w:pPr>
      <w:rPr>
        <w:rFonts w:hint="default"/>
        <w:lang w:val="lt-LT" w:eastAsia="en-US" w:bidi="ar-SA"/>
      </w:rPr>
    </w:lvl>
    <w:lvl w:ilvl="2" w:tplc="1D64E536">
      <w:numFmt w:val="bullet"/>
      <w:lvlText w:val="•"/>
      <w:lvlJc w:val="left"/>
      <w:pPr>
        <w:ind w:left="836" w:hanging="264"/>
      </w:pPr>
      <w:rPr>
        <w:rFonts w:hint="default"/>
        <w:lang w:val="lt-LT" w:eastAsia="en-US" w:bidi="ar-SA"/>
      </w:rPr>
    </w:lvl>
    <w:lvl w:ilvl="3" w:tplc="0D3AC924">
      <w:numFmt w:val="bullet"/>
      <w:lvlText w:val="•"/>
      <w:lvlJc w:val="left"/>
      <w:pPr>
        <w:ind w:left="1204" w:hanging="264"/>
      </w:pPr>
      <w:rPr>
        <w:rFonts w:hint="default"/>
        <w:lang w:val="lt-LT" w:eastAsia="en-US" w:bidi="ar-SA"/>
      </w:rPr>
    </w:lvl>
    <w:lvl w:ilvl="4" w:tplc="FB20C620">
      <w:numFmt w:val="bullet"/>
      <w:lvlText w:val="•"/>
      <w:lvlJc w:val="left"/>
      <w:pPr>
        <w:ind w:left="1573" w:hanging="264"/>
      </w:pPr>
      <w:rPr>
        <w:rFonts w:hint="default"/>
        <w:lang w:val="lt-LT" w:eastAsia="en-US" w:bidi="ar-SA"/>
      </w:rPr>
    </w:lvl>
    <w:lvl w:ilvl="5" w:tplc="41780D48">
      <w:numFmt w:val="bullet"/>
      <w:lvlText w:val="•"/>
      <w:lvlJc w:val="left"/>
      <w:pPr>
        <w:ind w:left="1941" w:hanging="264"/>
      </w:pPr>
      <w:rPr>
        <w:rFonts w:hint="default"/>
        <w:lang w:val="lt-LT" w:eastAsia="en-US" w:bidi="ar-SA"/>
      </w:rPr>
    </w:lvl>
    <w:lvl w:ilvl="6" w:tplc="FBAEEED8">
      <w:numFmt w:val="bullet"/>
      <w:lvlText w:val="•"/>
      <w:lvlJc w:val="left"/>
      <w:pPr>
        <w:ind w:left="2309" w:hanging="264"/>
      </w:pPr>
      <w:rPr>
        <w:rFonts w:hint="default"/>
        <w:lang w:val="lt-LT" w:eastAsia="en-US" w:bidi="ar-SA"/>
      </w:rPr>
    </w:lvl>
    <w:lvl w:ilvl="7" w:tplc="59E8A7D0">
      <w:numFmt w:val="bullet"/>
      <w:lvlText w:val="•"/>
      <w:lvlJc w:val="left"/>
      <w:pPr>
        <w:ind w:left="2678" w:hanging="264"/>
      </w:pPr>
      <w:rPr>
        <w:rFonts w:hint="default"/>
        <w:lang w:val="lt-LT" w:eastAsia="en-US" w:bidi="ar-SA"/>
      </w:rPr>
    </w:lvl>
    <w:lvl w:ilvl="8" w:tplc="643A695C">
      <w:numFmt w:val="bullet"/>
      <w:lvlText w:val="•"/>
      <w:lvlJc w:val="left"/>
      <w:pPr>
        <w:ind w:left="3046" w:hanging="264"/>
      </w:pPr>
      <w:rPr>
        <w:rFonts w:hint="default"/>
        <w:lang w:val="lt-LT" w:eastAsia="en-US" w:bidi="ar-SA"/>
      </w:rPr>
    </w:lvl>
  </w:abstractNum>
  <w:abstractNum w:abstractNumId="3" w15:restartNumberingAfterBreak="0">
    <w:nsid w:val="4B6C415A"/>
    <w:multiLevelType w:val="hybridMultilevel"/>
    <w:tmpl w:val="BBA67306"/>
    <w:lvl w:ilvl="0" w:tplc="0FCA2B92">
      <w:start w:val="1"/>
      <w:numFmt w:val="decimal"/>
      <w:lvlText w:val="%1."/>
      <w:lvlJc w:val="left"/>
      <w:pPr>
        <w:ind w:left="108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2585704">
      <w:numFmt w:val="bullet"/>
      <w:lvlText w:val="•"/>
      <w:lvlJc w:val="left"/>
      <w:pPr>
        <w:ind w:left="468" w:hanging="545"/>
      </w:pPr>
      <w:rPr>
        <w:rFonts w:hint="default"/>
        <w:lang w:val="lt-LT" w:eastAsia="en-US" w:bidi="ar-SA"/>
      </w:rPr>
    </w:lvl>
    <w:lvl w:ilvl="2" w:tplc="92541D0C">
      <w:numFmt w:val="bullet"/>
      <w:lvlText w:val="•"/>
      <w:lvlJc w:val="left"/>
      <w:pPr>
        <w:ind w:left="836" w:hanging="545"/>
      </w:pPr>
      <w:rPr>
        <w:rFonts w:hint="default"/>
        <w:lang w:val="lt-LT" w:eastAsia="en-US" w:bidi="ar-SA"/>
      </w:rPr>
    </w:lvl>
    <w:lvl w:ilvl="3" w:tplc="A108568E">
      <w:numFmt w:val="bullet"/>
      <w:lvlText w:val="•"/>
      <w:lvlJc w:val="left"/>
      <w:pPr>
        <w:ind w:left="1204" w:hanging="545"/>
      </w:pPr>
      <w:rPr>
        <w:rFonts w:hint="default"/>
        <w:lang w:val="lt-LT" w:eastAsia="en-US" w:bidi="ar-SA"/>
      </w:rPr>
    </w:lvl>
    <w:lvl w:ilvl="4" w:tplc="1A464F76">
      <w:numFmt w:val="bullet"/>
      <w:lvlText w:val="•"/>
      <w:lvlJc w:val="left"/>
      <w:pPr>
        <w:ind w:left="1573" w:hanging="545"/>
      </w:pPr>
      <w:rPr>
        <w:rFonts w:hint="default"/>
        <w:lang w:val="lt-LT" w:eastAsia="en-US" w:bidi="ar-SA"/>
      </w:rPr>
    </w:lvl>
    <w:lvl w:ilvl="5" w:tplc="B822710C">
      <w:numFmt w:val="bullet"/>
      <w:lvlText w:val="•"/>
      <w:lvlJc w:val="left"/>
      <w:pPr>
        <w:ind w:left="1941" w:hanging="545"/>
      </w:pPr>
      <w:rPr>
        <w:rFonts w:hint="default"/>
        <w:lang w:val="lt-LT" w:eastAsia="en-US" w:bidi="ar-SA"/>
      </w:rPr>
    </w:lvl>
    <w:lvl w:ilvl="6" w:tplc="66B0F836">
      <w:numFmt w:val="bullet"/>
      <w:lvlText w:val="•"/>
      <w:lvlJc w:val="left"/>
      <w:pPr>
        <w:ind w:left="2309" w:hanging="545"/>
      </w:pPr>
      <w:rPr>
        <w:rFonts w:hint="default"/>
        <w:lang w:val="lt-LT" w:eastAsia="en-US" w:bidi="ar-SA"/>
      </w:rPr>
    </w:lvl>
    <w:lvl w:ilvl="7" w:tplc="F424B4F6">
      <w:numFmt w:val="bullet"/>
      <w:lvlText w:val="•"/>
      <w:lvlJc w:val="left"/>
      <w:pPr>
        <w:ind w:left="2678" w:hanging="545"/>
      </w:pPr>
      <w:rPr>
        <w:rFonts w:hint="default"/>
        <w:lang w:val="lt-LT" w:eastAsia="en-US" w:bidi="ar-SA"/>
      </w:rPr>
    </w:lvl>
    <w:lvl w:ilvl="8" w:tplc="F970C6F2">
      <w:numFmt w:val="bullet"/>
      <w:lvlText w:val="•"/>
      <w:lvlJc w:val="left"/>
      <w:pPr>
        <w:ind w:left="3046" w:hanging="545"/>
      </w:pPr>
      <w:rPr>
        <w:rFonts w:hint="default"/>
        <w:lang w:val="lt-LT" w:eastAsia="en-US" w:bidi="ar-SA"/>
      </w:rPr>
    </w:lvl>
  </w:abstractNum>
  <w:abstractNum w:abstractNumId="4" w15:restartNumberingAfterBreak="0">
    <w:nsid w:val="4C2602BB"/>
    <w:multiLevelType w:val="hybridMultilevel"/>
    <w:tmpl w:val="C2D4BE6A"/>
    <w:lvl w:ilvl="0" w:tplc="A2FE5EA2">
      <w:start w:val="1"/>
      <w:numFmt w:val="decimal"/>
      <w:lvlText w:val="%1."/>
      <w:lvlJc w:val="left"/>
      <w:pPr>
        <w:ind w:left="10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A440F1A">
      <w:numFmt w:val="bullet"/>
      <w:lvlText w:val="•"/>
      <w:lvlJc w:val="left"/>
      <w:pPr>
        <w:ind w:left="468" w:hanging="327"/>
      </w:pPr>
      <w:rPr>
        <w:rFonts w:hint="default"/>
        <w:lang w:val="lt-LT" w:eastAsia="en-US" w:bidi="ar-SA"/>
      </w:rPr>
    </w:lvl>
    <w:lvl w:ilvl="2" w:tplc="CAB299BA">
      <w:numFmt w:val="bullet"/>
      <w:lvlText w:val="•"/>
      <w:lvlJc w:val="left"/>
      <w:pPr>
        <w:ind w:left="836" w:hanging="327"/>
      </w:pPr>
      <w:rPr>
        <w:rFonts w:hint="default"/>
        <w:lang w:val="lt-LT" w:eastAsia="en-US" w:bidi="ar-SA"/>
      </w:rPr>
    </w:lvl>
    <w:lvl w:ilvl="3" w:tplc="EED63AEA">
      <w:numFmt w:val="bullet"/>
      <w:lvlText w:val="•"/>
      <w:lvlJc w:val="left"/>
      <w:pPr>
        <w:ind w:left="1204" w:hanging="327"/>
      </w:pPr>
      <w:rPr>
        <w:rFonts w:hint="default"/>
        <w:lang w:val="lt-LT" w:eastAsia="en-US" w:bidi="ar-SA"/>
      </w:rPr>
    </w:lvl>
    <w:lvl w:ilvl="4" w:tplc="9B7A2680">
      <w:numFmt w:val="bullet"/>
      <w:lvlText w:val="•"/>
      <w:lvlJc w:val="left"/>
      <w:pPr>
        <w:ind w:left="1573" w:hanging="327"/>
      </w:pPr>
      <w:rPr>
        <w:rFonts w:hint="default"/>
        <w:lang w:val="lt-LT" w:eastAsia="en-US" w:bidi="ar-SA"/>
      </w:rPr>
    </w:lvl>
    <w:lvl w:ilvl="5" w:tplc="47FC0E28">
      <w:numFmt w:val="bullet"/>
      <w:lvlText w:val="•"/>
      <w:lvlJc w:val="left"/>
      <w:pPr>
        <w:ind w:left="1941" w:hanging="327"/>
      </w:pPr>
      <w:rPr>
        <w:rFonts w:hint="default"/>
        <w:lang w:val="lt-LT" w:eastAsia="en-US" w:bidi="ar-SA"/>
      </w:rPr>
    </w:lvl>
    <w:lvl w:ilvl="6" w:tplc="7D44195E">
      <w:numFmt w:val="bullet"/>
      <w:lvlText w:val="•"/>
      <w:lvlJc w:val="left"/>
      <w:pPr>
        <w:ind w:left="2309" w:hanging="327"/>
      </w:pPr>
      <w:rPr>
        <w:rFonts w:hint="default"/>
        <w:lang w:val="lt-LT" w:eastAsia="en-US" w:bidi="ar-SA"/>
      </w:rPr>
    </w:lvl>
    <w:lvl w:ilvl="7" w:tplc="76E83A7A">
      <w:numFmt w:val="bullet"/>
      <w:lvlText w:val="•"/>
      <w:lvlJc w:val="left"/>
      <w:pPr>
        <w:ind w:left="2678" w:hanging="327"/>
      </w:pPr>
      <w:rPr>
        <w:rFonts w:hint="default"/>
        <w:lang w:val="lt-LT" w:eastAsia="en-US" w:bidi="ar-SA"/>
      </w:rPr>
    </w:lvl>
    <w:lvl w:ilvl="8" w:tplc="EC40155A">
      <w:numFmt w:val="bullet"/>
      <w:lvlText w:val="•"/>
      <w:lvlJc w:val="left"/>
      <w:pPr>
        <w:ind w:left="3046" w:hanging="327"/>
      </w:pPr>
      <w:rPr>
        <w:rFonts w:hint="default"/>
        <w:lang w:val="lt-LT" w:eastAsia="en-US" w:bidi="ar-SA"/>
      </w:rPr>
    </w:lvl>
  </w:abstractNum>
  <w:abstractNum w:abstractNumId="5" w15:restartNumberingAfterBreak="0">
    <w:nsid w:val="5B691DA2"/>
    <w:multiLevelType w:val="hybridMultilevel"/>
    <w:tmpl w:val="060C797E"/>
    <w:lvl w:ilvl="0" w:tplc="726E79F8">
      <w:start w:val="1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7BB68406">
      <w:numFmt w:val="bullet"/>
      <w:lvlText w:val="•"/>
      <w:lvlJc w:val="left"/>
      <w:pPr>
        <w:ind w:left="468" w:hanging="303"/>
      </w:pPr>
      <w:rPr>
        <w:rFonts w:hint="default"/>
        <w:lang w:val="lt-LT" w:eastAsia="en-US" w:bidi="ar-SA"/>
      </w:rPr>
    </w:lvl>
    <w:lvl w:ilvl="2" w:tplc="8024816A">
      <w:numFmt w:val="bullet"/>
      <w:lvlText w:val="•"/>
      <w:lvlJc w:val="left"/>
      <w:pPr>
        <w:ind w:left="836" w:hanging="303"/>
      </w:pPr>
      <w:rPr>
        <w:rFonts w:hint="default"/>
        <w:lang w:val="lt-LT" w:eastAsia="en-US" w:bidi="ar-SA"/>
      </w:rPr>
    </w:lvl>
    <w:lvl w:ilvl="3" w:tplc="566E1172">
      <w:numFmt w:val="bullet"/>
      <w:lvlText w:val="•"/>
      <w:lvlJc w:val="left"/>
      <w:pPr>
        <w:ind w:left="1204" w:hanging="303"/>
      </w:pPr>
      <w:rPr>
        <w:rFonts w:hint="default"/>
        <w:lang w:val="lt-LT" w:eastAsia="en-US" w:bidi="ar-SA"/>
      </w:rPr>
    </w:lvl>
    <w:lvl w:ilvl="4" w:tplc="8054B6CA">
      <w:numFmt w:val="bullet"/>
      <w:lvlText w:val="•"/>
      <w:lvlJc w:val="left"/>
      <w:pPr>
        <w:ind w:left="1573" w:hanging="303"/>
      </w:pPr>
      <w:rPr>
        <w:rFonts w:hint="default"/>
        <w:lang w:val="lt-LT" w:eastAsia="en-US" w:bidi="ar-SA"/>
      </w:rPr>
    </w:lvl>
    <w:lvl w:ilvl="5" w:tplc="0AF49B4A">
      <w:numFmt w:val="bullet"/>
      <w:lvlText w:val="•"/>
      <w:lvlJc w:val="left"/>
      <w:pPr>
        <w:ind w:left="1941" w:hanging="303"/>
      </w:pPr>
      <w:rPr>
        <w:rFonts w:hint="default"/>
        <w:lang w:val="lt-LT" w:eastAsia="en-US" w:bidi="ar-SA"/>
      </w:rPr>
    </w:lvl>
    <w:lvl w:ilvl="6" w:tplc="F1E2F6CC">
      <w:numFmt w:val="bullet"/>
      <w:lvlText w:val="•"/>
      <w:lvlJc w:val="left"/>
      <w:pPr>
        <w:ind w:left="2309" w:hanging="303"/>
      </w:pPr>
      <w:rPr>
        <w:rFonts w:hint="default"/>
        <w:lang w:val="lt-LT" w:eastAsia="en-US" w:bidi="ar-SA"/>
      </w:rPr>
    </w:lvl>
    <w:lvl w:ilvl="7" w:tplc="7C0A1278">
      <w:numFmt w:val="bullet"/>
      <w:lvlText w:val="•"/>
      <w:lvlJc w:val="left"/>
      <w:pPr>
        <w:ind w:left="2678" w:hanging="303"/>
      </w:pPr>
      <w:rPr>
        <w:rFonts w:hint="default"/>
        <w:lang w:val="lt-LT" w:eastAsia="en-US" w:bidi="ar-SA"/>
      </w:rPr>
    </w:lvl>
    <w:lvl w:ilvl="8" w:tplc="E300104C">
      <w:numFmt w:val="bullet"/>
      <w:lvlText w:val="•"/>
      <w:lvlJc w:val="left"/>
      <w:pPr>
        <w:ind w:left="3046" w:hanging="303"/>
      </w:pPr>
      <w:rPr>
        <w:rFonts w:hint="default"/>
        <w:lang w:val="lt-LT" w:eastAsia="en-US" w:bidi="ar-SA"/>
      </w:rPr>
    </w:lvl>
  </w:abstractNum>
  <w:abstractNum w:abstractNumId="6" w15:restartNumberingAfterBreak="0">
    <w:nsid w:val="798A0863"/>
    <w:multiLevelType w:val="hybridMultilevel"/>
    <w:tmpl w:val="E3E8ECD8"/>
    <w:lvl w:ilvl="0" w:tplc="A386F26C">
      <w:start w:val="1"/>
      <w:numFmt w:val="decimal"/>
      <w:lvlText w:val="%1."/>
      <w:lvlJc w:val="left"/>
      <w:pPr>
        <w:ind w:left="108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990C0EB0">
      <w:numFmt w:val="bullet"/>
      <w:lvlText w:val="•"/>
      <w:lvlJc w:val="left"/>
      <w:pPr>
        <w:ind w:left="468" w:hanging="401"/>
      </w:pPr>
      <w:rPr>
        <w:rFonts w:hint="default"/>
        <w:lang w:val="lt-LT" w:eastAsia="en-US" w:bidi="ar-SA"/>
      </w:rPr>
    </w:lvl>
    <w:lvl w:ilvl="2" w:tplc="E8AEF7A8">
      <w:numFmt w:val="bullet"/>
      <w:lvlText w:val="•"/>
      <w:lvlJc w:val="left"/>
      <w:pPr>
        <w:ind w:left="836" w:hanging="401"/>
      </w:pPr>
      <w:rPr>
        <w:rFonts w:hint="default"/>
        <w:lang w:val="lt-LT" w:eastAsia="en-US" w:bidi="ar-SA"/>
      </w:rPr>
    </w:lvl>
    <w:lvl w:ilvl="3" w:tplc="7EC84D00">
      <w:numFmt w:val="bullet"/>
      <w:lvlText w:val="•"/>
      <w:lvlJc w:val="left"/>
      <w:pPr>
        <w:ind w:left="1204" w:hanging="401"/>
      </w:pPr>
      <w:rPr>
        <w:rFonts w:hint="default"/>
        <w:lang w:val="lt-LT" w:eastAsia="en-US" w:bidi="ar-SA"/>
      </w:rPr>
    </w:lvl>
    <w:lvl w:ilvl="4" w:tplc="82B84548">
      <w:numFmt w:val="bullet"/>
      <w:lvlText w:val="•"/>
      <w:lvlJc w:val="left"/>
      <w:pPr>
        <w:ind w:left="1573" w:hanging="401"/>
      </w:pPr>
      <w:rPr>
        <w:rFonts w:hint="default"/>
        <w:lang w:val="lt-LT" w:eastAsia="en-US" w:bidi="ar-SA"/>
      </w:rPr>
    </w:lvl>
    <w:lvl w:ilvl="5" w:tplc="447A81C6">
      <w:numFmt w:val="bullet"/>
      <w:lvlText w:val="•"/>
      <w:lvlJc w:val="left"/>
      <w:pPr>
        <w:ind w:left="1941" w:hanging="401"/>
      </w:pPr>
      <w:rPr>
        <w:rFonts w:hint="default"/>
        <w:lang w:val="lt-LT" w:eastAsia="en-US" w:bidi="ar-SA"/>
      </w:rPr>
    </w:lvl>
    <w:lvl w:ilvl="6" w:tplc="FE824414">
      <w:numFmt w:val="bullet"/>
      <w:lvlText w:val="•"/>
      <w:lvlJc w:val="left"/>
      <w:pPr>
        <w:ind w:left="2309" w:hanging="401"/>
      </w:pPr>
      <w:rPr>
        <w:rFonts w:hint="default"/>
        <w:lang w:val="lt-LT" w:eastAsia="en-US" w:bidi="ar-SA"/>
      </w:rPr>
    </w:lvl>
    <w:lvl w:ilvl="7" w:tplc="1382E40C">
      <w:numFmt w:val="bullet"/>
      <w:lvlText w:val="•"/>
      <w:lvlJc w:val="left"/>
      <w:pPr>
        <w:ind w:left="2678" w:hanging="401"/>
      </w:pPr>
      <w:rPr>
        <w:rFonts w:hint="default"/>
        <w:lang w:val="lt-LT" w:eastAsia="en-US" w:bidi="ar-SA"/>
      </w:rPr>
    </w:lvl>
    <w:lvl w:ilvl="8" w:tplc="67824C88">
      <w:numFmt w:val="bullet"/>
      <w:lvlText w:val="•"/>
      <w:lvlJc w:val="left"/>
      <w:pPr>
        <w:ind w:left="3046" w:hanging="401"/>
      </w:pPr>
      <w:rPr>
        <w:rFonts w:hint="default"/>
        <w:lang w:val="lt-LT" w:eastAsia="en-US" w:bidi="ar-SA"/>
      </w:rPr>
    </w:lvl>
  </w:abstractNum>
  <w:num w:numId="1" w16cid:durableId="739206633">
    <w:abstractNumId w:val="2"/>
  </w:num>
  <w:num w:numId="2" w16cid:durableId="809251084">
    <w:abstractNumId w:val="5"/>
  </w:num>
  <w:num w:numId="3" w16cid:durableId="1596481150">
    <w:abstractNumId w:val="4"/>
  </w:num>
  <w:num w:numId="4" w16cid:durableId="214318882">
    <w:abstractNumId w:val="3"/>
  </w:num>
  <w:num w:numId="5" w16cid:durableId="2088109969">
    <w:abstractNumId w:val="1"/>
  </w:num>
  <w:num w:numId="6" w16cid:durableId="289212888">
    <w:abstractNumId w:val="6"/>
  </w:num>
  <w:num w:numId="7" w16cid:durableId="5556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8"/>
    <w:rsid w:val="001F5B8F"/>
    <w:rsid w:val="002F66A8"/>
    <w:rsid w:val="0035640E"/>
    <w:rsid w:val="003C45F4"/>
    <w:rsid w:val="0049601E"/>
    <w:rsid w:val="0058159D"/>
    <w:rsid w:val="00637505"/>
    <w:rsid w:val="00936323"/>
    <w:rsid w:val="00AE1B33"/>
    <w:rsid w:val="00B45B6D"/>
    <w:rsid w:val="00CC4EB8"/>
    <w:rsid w:val="00CD7CC2"/>
    <w:rsid w:val="00D23089"/>
    <w:rsid w:val="00D4359E"/>
    <w:rsid w:val="00D84B02"/>
    <w:rsid w:val="00E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EE2"/>
  <w15:docId w15:val="{BE66AD0C-27E8-4D2D-A438-3F5FD190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614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4478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Virbalienė</dc:creator>
  <cp:lastModifiedBy>Rasa Virbalienė</cp:lastModifiedBy>
  <cp:revision>3</cp:revision>
  <cp:lastPrinted>2024-01-26T09:22:00Z</cp:lastPrinted>
  <dcterms:created xsi:type="dcterms:W3CDTF">2024-02-19T07:57:00Z</dcterms:created>
  <dcterms:modified xsi:type="dcterms:W3CDTF">2024-02-19T08:15:00Z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DocLogix</vt:lpwstr>
  </property>
</Properties>
</file>