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B31FC8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B31FC8">
      <w:pPr>
        <w:jc w:val="center"/>
      </w:pPr>
    </w:p>
    <w:p w14:paraId="113B9171" w14:textId="5BA32DCC" w:rsidR="00174E1E" w:rsidRPr="00CF7C9C" w:rsidRDefault="003A0C3A" w:rsidP="00B31FC8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B31FC8"/>
    <w:p w14:paraId="7C2A2FCF" w14:textId="77777777" w:rsidR="00174E1E" w:rsidRPr="00A6549A" w:rsidRDefault="00174E1E" w:rsidP="00B31FC8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97920DE" w14:textId="2BA4DAEB" w:rsidR="00174E1E" w:rsidRDefault="00174E1E" w:rsidP="00B31FC8">
      <w:pPr>
        <w:jc w:val="center"/>
        <w:rPr>
          <w:b/>
          <w:color w:val="000080"/>
        </w:rPr>
      </w:pPr>
      <w:r w:rsidRPr="00A66098">
        <w:rPr>
          <w:b/>
        </w:rPr>
        <w:t xml:space="preserve">DĖL </w:t>
      </w:r>
      <w:r>
        <w:rPr>
          <w:b/>
          <w:caps/>
          <w:lang w:val="lt-LT"/>
        </w:rPr>
        <w:t>valstybinės žemės sklypo</w:t>
      </w:r>
      <w:r w:rsidR="00DA2EDC">
        <w:rPr>
          <w:b/>
          <w:caps/>
          <w:lang w:val="lt-LT"/>
        </w:rPr>
        <w:t xml:space="preserve">, </w:t>
      </w:r>
      <w:r w:rsidR="00DA2EDC" w:rsidRPr="00987D60">
        <w:rPr>
          <w:b/>
          <w:caps/>
          <w:lang w:val="lt-LT"/>
        </w:rPr>
        <w:t>ESANČIO DONELAIČIO GATVĖJE, ROKIŠKYJE</w:t>
      </w:r>
      <w:r w:rsidR="00DA2EDC">
        <w:rPr>
          <w:b/>
          <w:caps/>
          <w:lang w:val="lt-LT"/>
        </w:rPr>
        <w:t>,</w:t>
      </w:r>
      <w:r w:rsidR="00C20254">
        <w:rPr>
          <w:b/>
          <w:caps/>
          <w:lang w:val="lt-LT"/>
        </w:rPr>
        <w:t xml:space="preserve"> </w:t>
      </w:r>
      <w:r w:rsidR="00871AA5">
        <w:rPr>
          <w:b/>
          <w:caps/>
          <w:lang w:val="lt-LT"/>
        </w:rPr>
        <w:t xml:space="preserve">DALIES </w:t>
      </w:r>
      <w:r>
        <w:rPr>
          <w:b/>
          <w:caps/>
          <w:lang w:val="lt-LT"/>
        </w:rPr>
        <w:t xml:space="preserve">nuomos teisĖS </w:t>
      </w:r>
      <w:r w:rsidR="009C0D0E">
        <w:rPr>
          <w:b/>
          <w:caps/>
          <w:lang w:val="lt-LT"/>
        </w:rPr>
        <w:t>ĮKEITIMO</w:t>
      </w:r>
      <w:r>
        <w:rPr>
          <w:b/>
          <w:caps/>
          <w:lang w:val="lt-LT"/>
        </w:rPr>
        <w:t xml:space="preserve"> </w:t>
      </w:r>
    </w:p>
    <w:p w14:paraId="36EECA7A" w14:textId="77777777" w:rsidR="00174E1E" w:rsidRDefault="00174E1E" w:rsidP="00B31FC8">
      <w:pPr>
        <w:jc w:val="center"/>
      </w:pPr>
    </w:p>
    <w:p w14:paraId="01DA7E78" w14:textId="7FA2C549" w:rsidR="00174E1E" w:rsidRPr="00B31FC8" w:rsidRDefault="00174E1E" w:rsidP="00B31FC8">
      <w:pPr>
        <w:jc w:val="center"/>
        <w:rPr>
          <w:lang w:val="pt-BR"/>
        </w:rPr>
      </w:pPr>
      <w:r w:rsidRPr="00B31FC8">
        <w:rPr>
          <w:lang w:val="pt-BR"/>
        </w:rPr>
        <w:t xml:space="preserve">2024 m. </w:t>
      </w:r>
      <w:r w:rsidR="008E73FB">
        <w:rPr>
          <w:lang w:val="pt-BR"/>
        </w:rPr>
        <w:t>k</w:t>
      </w:r>
      <w:r w:rsidR="009C0D0E" w:rsidRPr="00B31FC8">
        <w:rPr>
          <w:lang w:val="pt-BR"/>
        </w:rPr>
        <w:t>ovo</w:t>
      </w:r>
      <w:r w:rsidRPr="00B31FC8">
        <w:rPr>
          <w:lang w:val="pt-BR"/>
        </w:rPr>
        <w:t xml:space="preserve"> </w:t>
      </w:r>
      <w:r w:rsidR="00540057" w:rsidRPr="00B31FC8">
        <w:rPr>
          <w:lang w:val="pt-BR"/>
        </w:rPr>
        <w:t xml:space="preserve">28 </w:t>
      </w:r>
      <w:r w:rsidRPr="00B31FC8">
        <w:rPr>
          <w:lang w:val="pt-BR"/>
        </w:rPr>
        <w:t xml:space="preserve">d. Nr. </w:t>
      </w:r>
      <w:r w:rsidR="00540057" w:rsidRPr="00B31FC8">
        <w:rPr>
          <w:lang w:val="pt-BR"/>
        </w:rPr>
        <w:t>TS-</w:t>
      </w:r>
      <w:r w:rsidR="00341AA3">
        <w:rPr>
          <w:lang w:val="pt-BR"/>
        </w:rPr>
        <w:t>81</w:t>
      </w:r>
    </w:p>
    <w:p w14:paraId="36327465" w14:textId="0C99DDFB" w:rsidR="00174E1E" w:rsidRPr="00B31FC8" w:rsidRDefault="009C0D0E" w:rsidP="00B31FC8">
      <w:pPr>
        <w:jc w:val="center"/>
        <w:rPr>
          <w:lang w:val="pt-BR"/>
        </w:rPr>
      </w:pPr>
      <w:r w:rsidRPr="00B31FC8">
        <w:rPr>
          <w:lang w:val="pt-BR"/>
        </w:rPr>
        <w:t>Rokiškis</w:t>
      </w:r>
    </w:p>
    <w:p w14:paraId="75D51FFE" w14:textId="77777777" w:rsidR="00174E1E" w:rsidRDefault="00174E1E" w:rsidP="00B31FC8">
      <w:pPr>
        <w:jc w:val="center"/>
        <w:rPr>
          <w:lang w:val="pt-BR"/>
        </w:rPr>
      </w:pPr>
    </w:p>
    <w:p w14:paraId="05E8AA98" w14:textId="77777777" w:rsidR="001A7F90" w:rsidRPr="00B31FC8" w:rsidRDefault="001A7F90" w:rsidP="00B31FC8">
      <w:pPr>
        <w:jc w:val="center"/>
        <w:rPr>
          <w:lang w:val="pt-BR"/>
        </w:rPr>
      </w:pPr>
    </w:p>
    <w:p w14:paraId="0C393B6D" w14:textId="593BAD05" w:rsidR="00174E1E" w:rsidRPr="00B31FC8" w:rsidRDefault="00174E1E" w:rsidP="003F1C66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>
        <w:rPr>
          <w:lang w:val="lt-LT"/>
        </w:rPr>
        <w:t xml:space="preserve"> Lietuvos Respublikos vietos savivaldos įstatymo </w:t>
      </w:r>
      <w:r w:rsidR="00D4019D">
        <w:rPr>
          <w:lang w:val="lt-LT"/>
        </w:rPr>
        <w:t xml:space="preserve">7 straipsnio 9 punktu, </w:t>
      </w:r>
      <w:r>
        <w:rPr>
          <w:lang w:val="lt-LT"/>
        </w:rPr>
        <w:t>15 straipsnio 2 dalies 20 punktu,</w:t>
      </w:r>
      <w:r w:rsidR="00D4019D">
        <w:rPr>
          <w:lang w:val="lt-LT"/>
        </w:rPr>
        <w:t xml:space="preserve"> 63 straipsnio 4 dalimi,</w:t>
      </w:r>
      <w:r>
        <w:rPr>
          <w:lang w:val="lt-LT"/>
        </w:rPr>
        <w:t xml:space="preserve"> Lietuvos Respublikos žemės įstatymo 7 straipsnio 1 dalies 2 punktu, </w:t>
      </w:r>
      <w:bookmarkStart w:id="0" w:name="_Hlk145022277"/>
      <w:r w:rsidR="00235DD0">
        <w:rPr>
          <w:lang w:val="lt-LT"/>
        </w:rPr>
        <w:t xml:space="preserve">Lietuvos Respublikos civilinio kodekso </w:t>
      </w:r>
      <w:r w:rsidR="00235DD0" w:rsidRPr="00CC44B8">
        <w:rPr>
          <w:color w:val="000000" w:themeColor="text1"/>
          <w:lang w:val="lt-LT"/>
        </w:rPr>
        <w:t>4.206 straipsnio 4</w:t>
      </w:r>
      <w:r w:rsidR="00235DD0">
        <w:rPr>
          <w:lang w:val="lt-LT"/>
        </w:rPr>
        <w:t xml:space="preserve"> dalimi</w:t>
      </w:r>
      <w:r w:rsidR="009731E6">
        <w:rPr>
          <w:lang w:val="lt-LT"/>
        </w:rPr>
        <w:t xml:space="preserve">, </w:t>
      </w:r>
      <w:r w:rsidR="009731E6" w:rsidRPr="00987D60">
        <w:rPr>
          <w:lang w:val="lt-LT"/>
        </w:rPr>
        <w:t>6.491 straipsnio 1 dalimi,</w:t>
      </w:r>
      <w:r w:rsidR="009731E6">
        <w:rPr>
          <w:color w:val="FF0000"/>
          <w:lang w:val="lt-LT"/>
        </w:rPr>
        <w:t xml:space="preserve"> </w:t>
      </w:r>
      <w:r w:rsidRPr="00E30C4B">
        <w:rPr>
          <w:lang w:val="lt-LT"/>
        </w:rPr>
        <w:t xml:space="preserve">Naudojamų kitos paskirties valstybinės žemės sklypų pardavimo ir nuomos taisyklių, patvirtintų Lietuvos Respublikos Vyriausybės 1999-03-09 nutarimu Nr. 260 ,,Dėl naudojamų kitos paskirties valstybinės žemės sklypų pardavimo ir nuomos“, </w:t>
      </w:r>
      <w:r w:rsidR="00C22CCB" w:rsidRPr="00B31FC8">
        <w:rPr>
          <w:lang w:val="pt-BR" w:eastAsia="lt-LT"/>
        </w:rPr>
        <w:t>44</w:t>
      </w:r>
      <w:r w:rsidR="00C22CCB" w:rsidRPr="00B31FC8">
        <w:rPr>
          <w:vertAlign w:val="superscript"/>
          <w:lang w:val="pt-BR" w:eastAsia="lt-LT"/>
        </w:rPr>
        <w:t xml:space="preserve">1 </w:t>
      </w:r>
      <w:r w:rsidRPr="00E30C4B">
        <w:rPr>
          <w:lang w:val="lt-LT"/>
        </w:rPr>
        <w:t>punktu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3F1C66">
        <w:rPr>
          <w:spacing w:val="40"/>
          <w:lang w:val="lt-LT"/>
        </w:rPr>
        <w:t>nusprendžia</w:t>
      </w:r>
      <w:r w:rsidRPr="005A514F">
        <w:rPr>
          <w:lang w:val="lt-LT"/>
        </w:rPr>
        <w:t>:</w:t>
      </w:r>
    </w:p>
    <w:p w14:paraId="315B80B7" w14:textId="56FF4F1D" w:rsidR="00220226" w:rsidRPr="00987D60" w:rsidRDefault="00220226" w:rsidP="003F1C66">
      <w:pPr>
        <w:ind w:firstLine="851"/>
        <w:jc w:val="both"/>
        <w:rPr>
          <w:lang w:val="lt-LT" w:eastAsia="lt-LT"/>
        </w:rPr>
      </w:pPr>
      <w:r w:rsidRPr="00987D60">
        <w:rPr>
          <w:lang w:val="lt-LT"/>
        </w:rPr>
        <w:t>Sutikti, kad uždaroji akcinė bendrovė „</w:t>
      </w:r>
      <w:proofErr w:type="spellStart"/>
      <w:r w:rsidRPr="00987D60">
        <w:rPr>
          <w:lang w:val="lt-LT"/>
        </w:rPr>
        <w:t>Biohumus</w:t>
      </w:r>
      <w:proofErr w:type="spellEnd"/>
      <w:r w:rsidRPr="00987D60">
        <w:rPr>
          <w:lang w:val="lt-LT"/>
        </w:rPr>
        <w:t xml:space="preserve"> </w:t>
      </w:r>
      <w:r w:rsidRPr="00987D60">
        <w:rPr>
          <w:shd w:val="clear" w:color="auto" w:fill="FFFFFF"/>
          <w:lang w:val="lt-LT"/>
        </w:rPr>
        <w:t xml:space="preserve">&amp; </w:t>
      </w:r>
      <w:proofErr w:type="spellStart"/>
      <w:r w:rsidRPr="00987D60">
        <w:rPr>
          <w:shd w:val="clear" w:color="auto" w:fill="FFFFFF"/>
          <w:lang w:val="lt-LT"/>
        </w:rPr>
        <w:t>Soil</w:t>
      </w:r>
      <w:proofErr w:type="spellEnd"/>
      <w:r w:rsidRPr="00987D60">
        <w:rPr>
          <w:lang w:val="lt-LT"/>
        </w:rPr>
        <w:t xml:space="preserve">“ (toliau – Nuomininkas), kodas 302713610, </w:t>
      </w:r>
      <w:r w:rsidR="00677ACF" w:rsidRPr="00987D60">
        <w:rPr>
          <w:lang w:val="lt-LT"/>
        </w:rPr>
        <w:t>įkeistų</w:t>
      </w:r>
      <w:r w:rsidR="00677ACF" w:rsidRPr="00987D60">
        <w:rPr>
          <w:lang w:val="lt-LT" w:eastAsia="lt-LT"/>
        </w:rPr>
        <w:t xml:space="preserve"> </w:t>
      </w:r>
      <w:r w:rsidRPr="00987D60">
        <w:rPr>
          <w:lang w:val="lt-LT" w:eastAsia="lt-LT"/>
        </w:rPr>
        <w:t xml:space="preserve">įkaito gavėjui/kreditoriui AB </w:t>
      </w:r>
      <w:r w:rsidRPr="00987D60">
        <w:rPr>
          <w:lang w:val="lt-LT"/>
        </w:rPr>
        <w:t xml:space="preserve">Šiaulių bankui, kodas </w:t>
      </w:r>
      <w:r w:rsidRPr="00987D60">
        <w:rPr>
          <w:shd w:val="clear" w:color="auto" w:fill="F8F8F8"/>
          <w:lang w:val="pt-BR"/>
        </w:rPr>
        <w:t>112025254</w:t>
      </w:r>
      <w:r w:rsidRPr="00987D60">
        <w:rPr>
          <w:lang w:val="lt-LT"/>
        </w:rPr>
        <w:t xml:space="preserve">, (paskesnio įkeitimo atveju, esant pirminio kreditoriaus sutikimui) </w:t>
      </w:r>
      <w:r w:rsidR="00677ACF" w:rsidRPr="00987D60">
        <w:rPr>
          <w:lang w:val="lt-LT"/>
        </w:rPr>
        <w:t xml:space="preserve">1,4437 ha ploto dalies iš bendro </w:t>
      </w:r>
      <w:r w:rsidRPr="00987D60">
        <w:rPr>
          <w:lang w:val="lt-LT"/>
        </w:rPr>
        <w:t>7,6519 ha</w:t>
      </w:r>
      <w:r w:rsidR="00677ACF" w:rsidRPr="00987D60">
        <w:rPr>
          <w:lang w:val="lt-LT"/>
        </w:rPr>
        <w:t xml:space="preserve"> valstybinės žemės sklypo</w:t>
      </w:r>
      <w:r w:rsidRPr="00987D60">
        <w:rPr>
          <w:lang w:val="lt-LT"/>
        </w:rPr>
        <w:t xml:space="preserve">, unikalus Nr. 7375-0030-0023, kadastro Nr. 7375/0030:23, esančio K. Donelaičio g. 16, Rokiškio m., nuomos teisę, atsiradusią Nekilnojamojo turto registre (registro Nr. 73/25353) įregistruotos 2010 m. rugsėjo 24 d. valstybinės žemės sklypo nuomos sutarties Nr. Ž25-NK-6, pakeistos 2015 m. lapkričio 17 d. susitarimu Nr. 25SŽN-336-(14.25.62.), pagrindu, </w:t>
      </w:r>
      <w:r w:rsidRPr="00987D60">
        <w:rPr>
          <w:lang w:val="lt-LT" w:eastAsia="lt-LT"/>
        </w:rPr>
        <w:t xml:space="preserve">reikalingą kartu įkeičiamiems pastatui – sandėliui, kurio unikalus Nr. 7396-4001-4108, pastatui – sandėliui, kurio unikalus Nr. 7396-4001-4095, esantiems K. Donelaičio g. 16, Rokiškio m., eksploatuoti. </w:t>
      </w:r>
    </w:p>
    <w:p w14:paraId="70975F2F" w14:textId="0AFE4E66" w:rsidR="000E6834" w:rsidRPr="00987D60" w:rsidRDefault="000E6834" w:rsidP="003F1C66">
      <w:pPr>
        <w:ind w:firstLine="851"/>
        <w:jc w:val="both"/>
        <w:rPr>
          <w:lang w:val="lt-LT"/>
        </w:rPr>
      </w:pPr>
      <w:r w:rsidRPr="00987D60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09AB7C41" w14:textId="77777777" w:rsidR="0049757E" w:rsidRDefault="0049757E" w:rsidP="00B31FC8">
      <w:pPr>
        <w:ind w:firstLine="720"/>
        <w:rPr>
          <w:lang w:val="lt-LT"/>
        </w:rPr>
      </w:pPr>
    </w:p>
    <w:p w14:paraId="7B2E040B" w14:textId="77777777" w:rsidR="0049757E" w:rsidRDefault="0049757E" w:rsidP="00B31FC8">
      <w:pPr>
        <w:ind w:firstLine="720"/>
        <w:rPr>
          <w:lang w:val="lt-LT"/>
        </w:rPr>
      </w:pPr>
    </w:p>
    <w:p w14:paraId="7EE21E41" w14:textId="63445ECD" w:rsidR="00174E1E" w:rsidRPr="00B31FC8" w:rsidRDefault="000E6834" w:rsidP="00B72FD6">
      <w:pPr>
        <w:rPr>
          <w:lang w:val="lt-LT"/>
        </w:rPr>
      </w:pPr>
      <w:r>
        <w:rPr>
          <w:lang w:val="lt-LT"/>
        </w:rPr>
        <w:t xml:space="preserve">Savivaldybės meras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B72FD6">
        <w:rPr>
          <w:lang w:val="lt-LT"/>
        </w:rPr>
        <w:t xml:space="preserve">                              </w:t>
      </w:r>
      <w:r>
        <w:rPr>
          <w:lang w:val="lt-LT"/>
        </w:rPr>
        <w:t xml:space="preserve">Ramūnas </w:t>
      </w:r>
      <w:proofErr w:type="spellStart"/>
      <w:r>
        <w:rPr>
          <w:lang w:val="lt-LT"/>
        </w:rPr>
        <w:t>Godeliauskas</w:t>
      </w:r>
      <w:proofErr w:type="spellEnd"/>
    </w:p>
    <w:p w14:paraId="3FDAD2C9" w14:textId="77777777" w:rsidR="00174E1E" w:rsidRDefault="00174E1E" w:rsidP="00B31FC8">
      <w:pPr>
        <w:jc w:val="center"/>
      </w:pPr>
    </w:p>
    <w:p w14:paraId="249461A7" w14:textId="77777777" w:rsidR="008B0F5C" w:rsidRDefault="008B0F5C" w:rsidP="00B31FC8"/>
    <w:p w14:paraId="6C4B3FA1" w14:textId="77777777" w:rsidR="0049757E" w:rsidRDefault="0049757E" w:rsidP="00B31FC8"/>
    <w:p w14:paraId="0BCB3F5D" w14:textId="77777777" w:rsidR="0049757E" w:rsidRDefault="0049757E" w:rsidP="00B31FC8"/>
    <w:p w14:paraId="3B778E35" w14:textId="77777777" w:rsidR="0049757E" w:rsidRDefault="0049757E" w:rsidP="00B31FC8"/>
    <w:p w14:paraId="6DD68E80" w14:textId="77777777" w:rsidR="0049757E" w:rsidRDefault="0049757E" w:rsidP="00B31FC8"/>
    <w:p w14:paraId="526285DD" w14:textId="77777777" w:rsidR="0049757E" w:rsidRDefault="0049757E" w:rsidP="00B31FC8"/>
    <w:p w14:paraId="72B8D276" w14:textId="77777777" w:rsidR="0049757E" w:rsidRDefault="0049757E" w:rsidP="00B31FC8"/>
    <w:p w14:paraId="33FA7FE1" w14:textId="77777777" w:rsidR="0049757E" w:rsidRDefault="0049757E" w:rsidP="00B31FC8"/>
    <w:p w14:paraId="65A27C53" w14:textId="77777777" w:rsidR="0049757E" w:rsidRDefault="0049757E" w:rsidP="00B31FC8"/>
    <w:p w14:paraId="7ACD9DA4" w14:textId="77777777" w:rsidR="0049757E" w:rsidRDefault="0049757E" w:rsidP="00B31FC8"/>
    <w:p w14:paraId="64983206" w14:textId="77777777" w:rsidR="0049757E" w:rsidRDefault="0049757E" w:rsidP="00B31FC8"/>
    <w:p w14:paraId="6789415E" w14:textId="77777777" w:rsidR="0049757E" w:rsidRDefault="0049757E" w:rsidP="00B31FC8"/>
    <w:p w14:paraId="4C43E099" w14:textId="77777777" w:rsidR="0049757E" w:rsidRDefault="0049757E" w:rsidP="00B31FC8"/>
    <w:p w14:paraId="73DC8D67" w14:textId="7129395F" w:rsidR="005E3DF1" w:rsidRDefault="005E3DF1" w:rsidP="00B31FC8">
      <w:r>
        <w:t xml:space="preserve">Asta </w:t>
      </w:r>
      <w:proofErr w:type="spellStart"/>
      <w:r>
        <w:t>Butėnaitė</w:t>
      </w:r>
      <w:proofErr w:type="spellEnd"/>
    </w:p>
    <w:sectPr w:rsidR="005E3DF1" w:rsidSect="009C6EA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8334" w14:textId="77777777" w:rsidR="009C6EA3" w:rsidRDefault="009C6EA3">
      <w:r>
        <w:separator/>
      </w:r>
    </w:p>
  </w:endnote>
  <w:endnote w:type="continuationSeparator" w:id="0">
    <w:p w14:paraId="09DA85F2" w14:textId="77777777" w:rsidR="009C6EA3" w:rsidRDefault="009C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CDD1" w14:textId="77777777" w:rsidR="009C6EA3" w:rsidRDefault="009C6EA3">
      <w:r>
        <w:separator/>
      </w:r>
    </w:p>
  </w:footnote>
  <w:footnote w:type="continuationSeparator" w:id="0">
    <w:p w14:paraId="260ACF39" w14:textId="77777777" w:rsidR="009C6EA3" w:rsidRDefault="009C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351FBEA3" w:rsidR="005715D2" w:rsidRDefault="00DB2715">
    <w:pPr>
      <w:pStyle w:val="Porat"/>
      <w:jc w:val="right"/>
    </w:pPr>
    <w:bookmarkStart w:id="1" w:name="specialiojiZyma"/>
    <w: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822"/>
    <w:multiLevelType w:val="hybridMultilevel"/>
    <w:tmpl w:val="CFA0BCDE"/>
    <w:lvl w:ilvl="0" w:tplc="EAAA3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7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239D7"/>
    <w:rsid w:val="000673C9"/>
    <w:rsid w:val="0007034B"/>
    <w:rsid w:val="000E3A66"/>
    <w:rsid w:val="000E6834"/>
    <w:rsid w:val="00122DE6"/>
    <w:rsid w:val="0014693A"/>
    <w:rsid w:val="00174E1E"/>
    <w:rsid w:val="001866B1"/>
    <w:rsid w:val="001A4787"/>
    <w:rsid w:val="001A7F90"/>
    <w:rsid w:val="00220226"/>
    <w:rsid w:val="00235DD0"/>
    <w:rsid w:val="00245D76"/>
    <w:rsid w:val="002703C7"/>
    <w:rsid w:val="002B6694"/>
    <w:rsid w:val="002D31CC"/>
    <w:rsid w:val="002F1F21"/>
    <w:rsid w:val="00341AA3"/>
    <w:rsid w:val="00360DD4"/>
    <w:rsid w:val="003A0C3A"/>
    <w:rsid w:val="003C6552"/>
    <w:rsid w:val="003C6FBE"/>
    <w:rsid w:val="003D3E5E"/>
    <w:rsid w:val="003E0839"/>
    <w:rsid w:val="003E1DBA"/>
    <w:rsid w:val="003F1C66"/>
    <w:rsid w:val="00406E09"/>
    <w:rsid w:val="004470AB"/>
    <w:rsid w:val="0044731B"/>
    <w:rsid w:val="004577A6"/>
    <w:rsid w:val="00485EEF"/>
    <w:rsid w:val="0049757E"/>
    <w:rsid w:val="004D1BEF"/>
    <w:rsid w:val="004D2F7E"/>
    <w:rsid w:val="004D6E18"/>
    <w:rsid w:val="004F5C2E"/>
    <w:rsid w:val="00540057"/>
    <w:rsid w:val="005406B4"/>
    <w:rsid w:val="00550DB7"/>
    <w:rsid w:val="005715D2"/>
    <w:rsid w:val="0057715C"/>
    <w:rsid w:val="00577331"/>
    <w:rsid w:val="0058751F"/>
    <w:rsid w:val="00590BEB"/>
    <w:rsid w:val="005C7F1C"/>
    <w:rsid w:val="005E3DF1"/>
    <w:rsid w:val="005F7D8A"/>
    <w:rsid w:val="00644F99"/>
    <w:rsid w:val="00647A17"/>
    <w:rsid w:val="00677ACF"/>
    <w:rsid w:val="00695799"/>
    <w:rsid w:val="006C5C97"/>
    <w:rsid w:val="006E7C9D"/>
    <w:rsid w:val="006F0B6A"/>
    <w:rsid w:val="00762E23"/>
    <w:rsid w:val="007710D1"/>
    <w:rsid w:val="007805E5"/>
    <w:rsid w:val="00835305"/>
    <w:rsid w:val="00842CDD"/>
    <w:rsid w:val="00871AA5"/>
    <w:rsid w:val="008763BB"/>
    <w:rsid w:val="00877862"/>
    <w:rsid w:val="008B0F5C"/>
    <w:rsid w:val="008E73FB"/>
    <w:rsid w:val="008F5F74"/>
    <w:rsid w:val="009033A2"/>
    <w:rsid w:val="00926730"/>
    <w:rsid w:val="00926985"/>
    <w:rsid w:val="009731E6"/>
    <w:rsid w:val="00987D60"/>
    <w:rsid w:val="009B3C9D"/>
    <w:rsid w:val="009C0D0E"/>
    <w:rsid w:val="009C4627"/>
    <w:rsid w:val="009C6EA3"/>
    <w:rsid w:val="009D4812"/>
    <w:rsid w:val="009D4EB0"/>
    <w:rsid w:val="00A05C1E"/>
    <w:rsid w:val="00A11639"/>
    <w:rsid w:val="00A6549A"/>
    <w:rsid w:val="00A66098"/>
    <w:rsid w:val="00A714B7"/>
    <w:rsid w:val="00AA5A90"/>
    <w:rsid w:val="00AC2D43"/>
    <w:rsid w:val="00B309FC"/>
    <w:rsid w:val="00B31FC8"/>
    <w:rsid w:val="00B72FD6"/>
    <w:rsid w:val="00B731AF"/>
    <w:rsid w:val="00BB66BE"/>
    <w:rsid w:val="00BB74AB"/>
    <w:rsid w:val="00BE0AA2"/>
    <w:rsid w:val="00BE692D"/>
    <w:rsid w:val="00C20254"/>
    <w:rsid w:val="00C22CCB"/>
    <w:rsid w:val="00C306EB"/>
    <w:rsid w:val="00C55EE7"/>
    <w:rsid w:val="00C75B64"/>
    <w:rsid w:val="00CC44B8"/>
    <w:rsid w:val="00CE2DE6"/>
    <w:rsid w:val="00CF71FA"/>
    <w:rsid w:val="00CF7C9C"/>
    <w:rsid w:val="00D4019D"/>
    <w:rsid w:val="00D4087E"/>
    <w:rsid w:val="00D66486"/>
    <w:rsid w:val="00DA2EDC"/>
    <w:rsid w:val="00DB2715"/>
    <w:rsid w:val="00DC1211"/>
    <w:rsid w:val="00E01C86"/>
    <w:rsid w:val="00E102B9"/>
    <w:rsid w:val="00E15EF4"/>
    <w:rsid w:val="00E32736"/>
    <w:rsid w:val="00E43074"/>
    <w:rsid w:val="00EE0B0B"/>
    <w:rsid w:val="00F008DB"/>
    <w:rsid w:val="00F156F0"/>
    <w:rsid w:val="00F46129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6E7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Sraopastraipa">
    <w:name w:val="List Paragraph"/>
    <w:basedOn w:val="prastasis"/>
    <w:uiPriority w:val="34"/>
    <w:qFormat/>
    <w:rsid w:val="0022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2024-03-08T08:54:00Z</cp:lastPrinted>
  <dcterms:created xsi:type="dcterms:W3CDTF">2024-03-28T13:02:00Z</dcterms:created>
  <dcterms:modified xsi:type="dcterms:W3CDTF">2024-03-28T13:02:00Z</dcterms:modified>
</cp:coreProperties>
</file>