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69F1" w14:textId="7D6B3E0E" w:rsidR="00ED6E4D" w:rsidRPr="00165559" w:rsidRDefault="00CE4F89" w:rsidP="00165559">
      <w:pPr>
        <w:jc w:val="center"/>
      </w:pPr>
      <w:r w:rsidRPr="00165559">
        <w:rPr>
          <w:noProof/>
        </w:rPr>
        <w:drawing>
          <wp:inline distT="0" distB="0" distL="0" distR="0" wp14:anchorId="7E5B9BD1" wp14:editId="0877F7D4">
            <wp:extent cx="548640" cy="693420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071C" w14:textId="77777777" w:rsidR="00ED6E4D" w:rsidRPr="00165559" w:rsidRDefault="00ED6E4D" w:rsidP="00165559">
      <w:pPr>
        <w:jc w:val="center"/>
      </w:pPr>
    </w:p>
    <w:p w14:paraId="046A9EBC" w14:textId="77777777" w:rsidR="00C86314" w:rsidRPr="00165559" w:rsidRDefault="00C86314" w:rsidP="00165559">
      <w:pPr>
        <w:jc w:val="center"/>
        <w:rPr>
          <w:b/>
          <w:bCs/>
        </w:rPr>
      </w:pPr>
      <w:r w:rsidRPr="00165559">
        <w:rPr>
          <w:b/>
          <w:bCs/>
        </w:rPr>
        <w:t>ROKIŠKIO RAJONO SAVIVALDYBĖS TARYBA</w:t>
      </w:r>
    </w:p>
    <w:p w14:paraId="09583272" w14:textId="77777777" w:rsidR="00C86314" w:rsidRPr="00165559" w:rsidRDefault="00C86314" w:rsidP="00165559">
      <w:pPr>
        <w:jc w:val="center"/>
        <w:rPr>
          <w:b/>
          <w:bCs/>
        </w:rPr>
      </w:pPr>
    </w:p>
    <w:p w14:paraId="1793EFF8" w14:textId="77777777" w:rsidR="00C86314" w:rsidRPr="00165559" w:rsidRDefault="00C86314" w:rsidP="00165559">
      <w:pPr>
        <w:jc w:val="center"/>
        <w:rPr>
          <w:b/>
          <w:bCs/>
        </w:rPr>
      </w:pPr>
      <w:r w:rsidRPr="00165559">
        <w:rPr>
          <w:b/>
          <w:bCs/>
        </w:rPr>
        <w:t>SPRENDIMAS</w:t>
      </w:r>
    </w:p>
    <w:p w14:paraId="2169CB8C" w14:textId="77777777" w:rsidR="00C86314" w:rsidRPr="00165559" w:rsidRDefault="00C86314" w:rsidP="00165559">
      <w:pPr>
        <w:jc w:val="center"/>
        <w:rPr>
          <w:b/>
          <w:bCs/>
        </w:rPr>
      </w:pPr>
      <w:r w:rsidRPr="00165559">
        <w:rPr>
          <w:b/>
          <w:bCs/>
        </w:rPr>
        <w:t>DĖL ROKIŠKIO RAJONO SAVIVALDYBĖS</w:t>
      </w:r>
      <w:r w:rsidR="00334231" w:rsidRPr="00165559">
        <w:rPr>
          <w:b/>
          <w:bCs/>
        </w:rPr>
        <w:t xml:space="preserve"> </w:t>
      </w:r>
      <w:r w:rsidR="00165559">
        <w:rPr>
          <w:b/>
          <w:bCs/>
        </w:rPr>
        <w:t xml:space="preserve">ADMINISTRACIJOS </w:t>
      </w:r>
      <w:r w:rsidR="00334231" w:rsidRPr="00165559">
        <w:rPr>
          <w:b/>
          <w:bCs/>
        </w:rPr>
        <w:t>202</w:t>
      </w:r>
      <w:r w:rsidR="00166EC5" w:rsidRPr="00165559">
        <w:rPr>
          <w:b/>
          <w:bCs/>
        </w:rPr>
        <w:t>3</w:t>
      </w:r>
      <w:r w:rsidR="00334231" w:rsidRPr="00165559">
        <w:rPr>
          <w:b/>
          <w:bCs/>
        </w:rPr>
        <w:t xml:space="preserve"> </w:t>
      </w:r>
      <w:r w:rsidRPr="00165559">
        <w:rPr>
          <w:b/>
          <w:bCs/>
        </w:rPr>
        <w:t>METŲ</w:t>
      </w:r>
      <w:r w:rsidR="00165559">
        <w:rPr>
          <w:b/>
          <w:bCs/>
        </w:rPr>
        <w:t xml:space="preserve"> </w:t>
      </w:r>
      <w:r w:rsidRPr="00165559">
        <w:rPr>
          <w:b/>
          <w:bCs/>
        </w:rPr>
        <w:t>ATASKAITŲ</w:t>
      </w:r>
      <w:r w:rsidR="00BB02AE" w:rsidRPr="00165559">
        <w:rPr>
          <w:b/>
          <w:bCs/>
        </w:rPr>
        <w:t xml:space="preserve"> </w:t>
      </w:r>
      <w:r w:rsidRPr="00165559">
        <w:rPr>
          <w:b/>
          <w:bCs/>
        </w:rPr>
        <w:t xml:space="preserve">RINKINIO </w:t>
      </w:r>
      <w:r w:rsidR="004D4981">
        <w:rPr>
          <w:b/>
          <w:bCs/>
        </w:rPr>
        <w:t>PA</w:t>
      </w:r>
      <w:r w:rsidRPr="00165559">
        <w:rPr>
          <w:b/>
          <w:bCs/>
        </w:rPr>
        <w:t>TVIRTINIMO</w:t>
      </w:r>
    </w:p>
    <w:p w14:paraId="72B27427" w14:textId="77777777" w:rsidR="007F039F" w:rsidRPr="00165559" w:rsidRDefault="007F039F" w:rsidP="00165559">
      <w:pPr>
        <w:jc w:val="center"/>
      </w:pPr>
    </w:p>
    <w:p w14:paraId="431EE225" w14:textId="339D7F6F" w:rsidR="00C86314" w:rsidRPr="00165559" w:rsidRDefault="000F28F7" w:rsidP="00165559">
      <w:pPr>
        <w:jc w:val="center"/>
      </w:pPr>
      <w:r w:rsidRPr="00165559">
        <w:t>202</w:t>
      </w:r>
      <w:r w:rsidR="00166EC5" w:rsidRPr="00165559">
        <w:t>4</w:t>
      </w:r>
      <w:r w:rsidR="00165559">
        <w:t xml:space="preserve"> </w:t>
      </w:r>
      <w:r w:rsidR="00C86314" w:rsidRPr="00165559">
        <w:t>m</w:t>
      </w:r>
      <w:r w:rsidR="00B936C9" w:rsidRPr="00165559">
        <w:t>.</w:t>
      </w:r>
      <w:r w:rsidRPr="00165559">
        <w:t xml:space="preserve"> </w:t>
      </w:r>
      <w:r w:rsidR="00165559">
        <w:t>balandžio</w:t>
      </w:r>
      <w:r w:rsidR="00165559" w:rsidRPr="00165559">
        <w:t xml:space="preserve"> </w:t>
      </w:r>
      <w:r w:rsidR="00020BD5">
        <w:t>25</w:t>
      </w:r>
      <w:r w:rsidR="00C92C49">
        <w:t xml:space="preserve"> </w:t>
      </w:r>
      <w:r w:rsidR="00C86314" w:rsidRPr="00165559">
        <w:t>d. Nr.</w:t>
      </w:r>
      <w:r w:rsidR="00165559">
        <w:t xml:space="preserve"> </w:t>
      </w:r>
      <w:r w:rsidR="00C86314" w:rsidRPr="00165559">
        <w:t>TS-</w:t>
      </w:r>
      <w:r w:rsidR="00465FE7">
        <w:t>108</w:t>
      </w:r>
    </w:p>
    <w:p w14:paraId="12D68787" w14:textId="77777777" w:rsidR="00C86314" w:rsidRPr="00165559" w:rsidRDefault="00C86314" w:rsidP="00165559">
      <w:pPr>
        <w:jc w:val="center"/>
      </w:pPr>
      <w:r w:rsidRPr="00165559">
        <w:t>Rokiškis</w:t>
      </w:r>
    </w:p>
    <w:p w14:paraId="4B19F09A" w14:textId="77777777" w:rsidR="00C86314" w:rsidRPr="00165559" w:rsidRDefault="00C86314" w:rsidP="00165559">
      <w:pPr>
        <w:jc w:val="center"/>
      </w:pPr>
    </w:p>
    <w:p w14:paraId="3D302461" w14:textId="77777777" w:rsidR="00C86314" w:rsidRPr="00165559" w:rsidRDefault="00C86314" w:rsidP="00165559">
      <w:pPr>
        <w:jc w:val="center"/>
      </w:pPr>
    </w:p>
    <w:p w14:paraId="7AF06E4F" w14:textId="77777777" w:rsidR="00D720A5" w:rsidRDefault="00165559" w:rsidP="0013299A">
      <w:pPr>
        <w:ind w:firstLine="851"/>
        <w:jc w:val="both"/>
      </w:pPr>
      <w:r>
        <w:rPr>
          <w:iCs/>
        </w:rPr>
        <w:t>Vadovaudamasi Lietuvos Respublikos vietos savivaldos įstatymo 15 straipsnio 3 dalies 1 punktu, Lietuvos Respublikos viešojo sektoriaus atskaitomybės</w:t>
      </w:r>
      <w:r>
        <w:rPr>
          <w:i/>
          <w:iCs/>
        </w:rPr>
        <w:t xml:space="preserve"> </w:t>
      </w:r>
      <w:r>
        <w:rPr>
          <w:iCs/>
        </w:rPr>
        <w:t>įstatymo 6 straipsnio 1 dalimi, 17 straipsnio 10 dalimi, įgyvendindama Rokiškio rajono savivaldybės tarybos veiklos reglamentą, patvirtintą Rokiškio rajono savivaldybės tarybos 2023 m. kovo 31 d. sprendimu Nr. TS-102 „Dėl Rokiškio rajono savivaldybės tarybos veiklos reglamento patvirtinimo“ (su visais aktualiais pakeitimais</w:t>
      </w:r>
      <w:r w:rsidR="00D720A5">
        <w:rPr>
          <w:iCs/>
        </w:rPr>
        <w:t xml:space="preserve">), </w:t>
      </w:r>
      <w:r w:rsidR="00C86314" w:rsidRPr="00341BD2">
        <w:t>Rokiškio rajono savivaldybės taryba n u s p r e n d ž i a:</w:t>
      </w:r>
    </w:p>
    <w:p w14:paraId="74C4BB11" w14:textId="77777777" w:rsidR="000277B5" w:rsidRDefault="000277B5" w:rsidP="0013299A">
      <w:pPr>
        <w:ind w:firstLine="851"/>
        <w:jc w:val="both"/>
      </w:pPr>
      <w:r>
        <w:t xml:space="preserve">1. </w:t>
      </w:r>
      <w:r w:rsidR="004D4981">
        <w:t>Patv</w:t>
      </w:r>
      <w:r w:rsidR="00C86314" w:rsidRPr="00341BD2">
        <w:t>irtinti Rokiškio r</w:t>
      </w:r>
      <w:r w:rsidR="00CD30B5" w:rsidRPr="00341BD2">
        <w:t xml:space="preserve">ajono savivaldybės </w:t>
      </w:r>
      <w:r w:rsidR="009604DF">
        <w:t xml:space="preserve">administracijos </w:t>
      </w:r>
      <w:r w:rsidR="00CD30B5" w:rsidRPr="00341BD2">
        <w:t>202</w:t>
      </w:r>
      <w:r w:rsidR="00166EC5">
        <w:t>3</w:t>
      </w:r>
      <w:r w:rsidR="00C86314" w:rsidRPr="00341BD2">
        <w:t xml:space="preserve"> metų </w:t>
      </w:r>
      <w:r w:rsidR="00BB02AE" w:rsidRPr="00341BD2">
        <w:t>ataskaitų rinkinį:</w:t>
      </w:r>
    </w:p>
    <w:p w14:paraId="3A496A72" w14:textId="77777777" w:rsidR="000277B5" w:rsidRDefault="000277B5" w:rsidP="0013299A">
      <w:pPr>
        <w:ind w:firstLine="851"/>
        <w:jc w:val="both"/>
      </w:pPr>
      <w:r>
        <w:t xml:space="preserve">1.1. </w:t>
      </w:r>
      <w:r w:rsidR="00166EC5">
        <w:t>veiklos ataskaitą</w:t>
      </w:r>
      <w:r w:rsidR="009604DF">
        <w:t xml:space="preserve"> (pridedama)</w:t>
      </w:r>
      <w:r w:rsidR="00166EC5">
        <w:t>;</w:t>
      </w:r>
    </w:p>
    <w:p w14:paraId="2D856737" w14:textId="77777777" w:rsidR="000277B5" w:rsidRDefault="000277B5" w:rsidP="0013299A">
      <w:pPr>
        <w:ind w:firstLine="851"/>
        <w:jc w:val="both"/>
      </w:pPr>
      <w:r>
        <w:t xml:space="preserve">1.2. </w:t>
      </w:r>
      <w:r w:rsidR="00166EC5">
        <w:t>b</w:t>
      </w:r>
      <w:r w:rsidR="00BB02AE" w:rsidRPr="00341BD2">
        <w:t>iudžeto įvykdymo ataskaitų rinkinį (</w:t>
      </w:r>
      <w:r w:rsidR="004D4981">
        <w:t>pridedama</w:t>
      </w:r>
      <w:r w:rsidR="00BB02AE" w:rsidRPr="00341BD2">
        <w:t>)</w:t>
      </w:r>
      <w:r>
        <w:t>;</w:t>
      </w:r>
    </w:p>
    <w:p w14:paraId="71D56D9D" w14:textId="77777777" w:rsidR="00C86314" w:rsidRPr="00341BD2" w:rsidRDefault="000277B5" w:rsidP="0013299A">
      <w:pPr>
        <w:ind w:firstLine="851"/>
        <w:jc w:val="both"/>
      </w:pPr>
      <w:r>
        <w:t xml:space="preserve">1.3. </w:t>
      </w:r>
      <w:r w:rsidR="004D4981">
        <w:t>f</w:t>
      </w:r>
      <w:r w:rsidR="00C86314" w:rsidRPr="00341BD2">
        <w:t>ina</w:t>
      </w:r>
      <w:r w:rsidR="00574818" w:rsidRPr="00341BD2">
        <w:t xml:space="preserve">nsinių ataskaitų rinkinį </w:t>
      </w:r>
      <w:r w:rsidR="00BB02AE" w:rsidRPr="00341BD2">
        <w:t>(</w:t>
      </w:r>
      <w:r w:rsidR="004D4981">
        <w:t>pridedama</w:t>
      </w:r>
      <w:r w:rsidR="00BB02AE" w:rsidRPr="00341BD2">
        <w:t>).</w:t>
      </w:r>
    </w:p>
    <w:p w14:paraId="4F1FF71B" w14:textId="77777777" w:rsidR="00465FE7" w:rsidRDefault="008A74D9" w:rsidP="0013299A">
      <w:pPr>
        <w:ind w:firstLine="851"/>
        <w:jc w:val="both"/>
        <w:rPr>
          <w:color w:val="000000" w:themeColor="text1"/>
        </w:rPr>
      </w:pPr>
      <w:r w:rsidRPr="00465FE7">
        <w:rPr>
          <w:color w:val="000000" w:themeColor="text1"/>
        </w:rPr>
        <w:t>2</w:t>
      </w:r>
      <w:r w:rsidR="00931A94" w:rsidRPr="00465FE7">
        <w:rPr>
          <w:color w:val="000000" w:themeColor="text1"/>
        </w:rPr>
        <w:t>. Skelbti šį sprendimą Teisės aktų registre.</w:t>
      </w:r>
      <w:r w:rsidR="004D4981" w:rsidRPr="00465FE7">
        <w:rPr>
          <w:color w:val="000000" w:themeColor="text1"/>
        </w:rPr>
        <w:t xml:space="preserve"> </w:t>
      </w:r>
    </w:p>
    <w:p w14:paraId="23DB0890" w14:textId="7D7D6887" w:rsidR="00971A06" w:rsidRPr="00465FE7" w:rsidRDefault="00971A06" w:rsidP="0013299A">
      <w:pPr>
        <w:ind w:firstLine="851"/>
        <w:jc w:val="both"/>
        <w:rPr>
          <w:color w:val="000000" w:themeColor="text1"/>
        </w:rPr>
      </w:pPr>
      <w:r w:rsidRPr="00465FE7">
        <w:rPr>
          <w:color w:val="000000" w:themeColor="text1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4E43EC7" w14:textId="77777777" w:rsidR="00971A06" w:rsidRPr="00341BD2" w:rsidRDefault="00971A06" w:rsidP="00971A0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63491030" w14:textId="77777777" w:rsidR="00C86314" w:rsidRPr="00341BD2" w:rsidRDefault="00C86314" w:rsidP="00C86314">
      <w:pPr>
        <w:ind w:hanging="1080"/>
      </w:pPr>
    </w:p>
    <w:p w14:paraId="04FEEE9D" w14:textId="77777777" w:rsidR="00C86314" w:rsidRPr="00341BD2" w:rsidRDefault="00C86314" w:rsidP="00C86314">
      <w:pPr>
        <w:ind w:hanging="1080"/>
      </w:pPr>
    </w:p>
    <w:p w14:paraId="4314A319" w14:textId="77777777" w:rsidR="00C86314" w:rsidRPr="00341BD2" w:rsidRDefault="00C86314" w:rsidP="00C86314">
      <w:pPr>
        <w:ind w:hanging="1080"/>
      </w:pPr>
    </w:p>
    <w:p w14:paraId="09C1DA6A" w14:textId="77777777" w:rsidR="00C86314" w:rsidRPr="00DC7597" w:rsidRDefault="00C86314" w:rsidP="00C86314">
      <w:pPr>
        <w:ind w:hanging="1080"/>
        <w:rPr>
          <w:lang w:val="sv-SE"/>
        </w:rPr>
      </w:pPr>
      <w:r w:rsidRPr="00DC7597">
        <w:t xml:space="preserve">      </w:t>
      </w:r>
      <w:r w:rsidRPr="00DC7597">
        <w:tab/>
      </w:r>
      <w:r w:rsidR="006A1024">
        <w:t xml:space="preserve">Savivaldybės meras                                                 </w:t>
      </w:r>
      <w:r w:rsidR="004D4981">
        <w:tab/>
      </w:r>
      <w:r w:rsidR="004D4981">
        <w:tab/>
      </w:r>
      <w:r w:rsidR="006A1024">
        <w:t xml:space="preserve"> Ramūnas Godeliauskas</w:t>
      </w:r>
    </w:p>
    <w:p w14:paraId="6CE4D04C" w14:textId="77777777" w:rsidR="00C86314" w:rsidRPr="00DC7597" w:rsidRDefault="00C86314" w:rsidP="00C86314">
      <w:pPr>
        <w:ind w:hanging="1080"/>
        <w:rPr>
          <w:lang w:val="sv-SE"/>
        </w:rPr>
      </w:pPr>
    </w:p>
    <w:p w14:paraId="2117F1DE" w14:textId="77777777" w:rsidR="00C86314" w:rsidRPr="00DC7597" w:rsidRDefault="00C86314" w:rsidP="00C86314">
      <w:pPr>
        <w:ind w:hanging="1080"/>
        <w:rPr>
          <w:lang w:val="sv-SE"/>
        </w:rPr>
      </w:pPr>
    </w:p>
    <w:p w14:paraId="2EA687AC" w14:textId="77777777" w:rsidR="00C86314" w:rsidRDefault="00C86314" w:rsidP="00C86314">
      <w:pPr>
        <w:ind w:hanging="1080"/>
        <w:rPr>
          <w:lang w:val="sv-SE"/>
        </w:rPr>
      </w:pPr>
    </w:p>
    <w:p w14:paraId="45AFA9E6" w14:textId="77777777" w:rsidR="00C91FF7" w:rsidRDefault="00C91FF7" w:rsidP="00C86314">
      <w:pPr>
        <w:ind w:hanging="1080"/>
        <w:rPr>
          <w:lang w:val="sv-SE"/>
        </w:rPr>
      </w:pPr>
    </w:p>
    <w:p w14:paraId="7F15C347" w14:textId="77777777" w:rsidR="00C86314" w:rsidRDefault="00C86314" w:rsidP="00A010BD">
      <w:pPr>
        <w:rPr>
          <w:lang w:val="sv-SE"/>
        </w:rPr>
      </w:pPr>
    </w:p>
    <w:p w14:paraId="00F17C20" w14:textId="77777777" w:rsidR="004D4981" w:rsidRDefault="004D4981" w:rsidP="00A010BD">
      <w:pPr>
        <w:rPr>
          <w:lang w:val="sv-SE"/>
        </w:rPr>
      </w:pPr>
    </w:p>
    <w:p w14:paraId="4B337885" w14:textId="77777777" w:rsidR="004D4981" w:rsidRDefault="004D4981" w:rsidP="00A010BD">
      <w:pPr>
        <w:rPr>
          <w:lang w:val="sv-SE"/>
        </w:rPr>
      </w:pPr>
    </w:p>
    <w:p w14:paraId="10A35632" w14:textId="77777777" w:rsidR="004D4981" w:rsidRDefault="004D4981" w:rsidP="00A010BD">
      <w:pPr>
        <w:rPr>
          <w:lang w:val="sv-SE"/>
        </w:rPr>
      </w:pPr>
    </w:p>
    <w:p w14:paraId="652E6CDE" w14:textId="77777777" w:rsidR="004D4981" w:rsidRPr="00DC7597" w:rsidRDefault="004D4981" w:rsidP="00A010BD">
      <w:pPr>
        <w:rPr>
          <w:lang w:val="sv-SE"/>
        </w:rPr>
      </w:pPr>
    </w:p>
    <w:p w14:paraId="41135D09" w14:textId="77777777" w:rsidR="00C86314" w:rsidRPr="00DC7597" w:rsidRDefault="00C86314" w:rsidP="00C86314">
      <w:pPr>
        <w:ind w:hanging="1080"/>
        <w:rPr>
          <w:lang w:val="sv-SE"/>
        </w:rPr>
      </w:pPr>
    </w:p>
    <w:p w14:paraId="1EE4FAB0" w14:textId="77777777" w:rsidR="00C86314" w:rsidRDefault="00C86314" w:rsidP="00C86314">
      <w:pPr>
        <w:ind w:hanging="1080"/>
      </w:pPr>
    </w:p>
    <w:p w14:paraId="5171F24D" w14:textId="77777777" w:rsidR="0013299A" w:rsidRDefault="0013299A" w:rsidP="00C86314">
      <w:pPr>
        <w:ind w:hanging="1080"/>
      </w:pPr>
    </w:p>
    <w:p w14:paraId="1B694EF0" w14:textId="77777777" w:rsidR="0013299A" w:rsidRDefault="0013299A" w:rsidP="00C86314">
      <w:pPr>
        <w:ind w:hanging="1080"/>
      </w:pPr>
    </w:p>
    <w:p w14:paraId="3206144C" w14:textId="77777777" w:rsidR="0013299A" w:rsidRDefault="0013299A" w:rsidP="00C86314">
      <w:pPr>
        <w:ind w:hanging="1080"/>
      </w:pPr>
    </w:p>
    <w:p w14:paraId="2E45698C" w14:textId="77777777" w:rsidR="0013299A" w:rsidRDefault="0013299A" w:rsidP="00C86314">
      <w:pPr>
        <w:ind w:hanging="1080"/>
      </w:pPr>
    </w:p>
    <w:p w14:paraId="37EEF3B4" w14:textId="77777777" w:rsidR="004D4981" w:rsidRDefault="00243577" w:rsidP="004D4981">
      <w:pPr>
        <w:ind w:hanging="1080"/>
      </w:pPr>
      <w:r>
        <w:tab/>
      </w:r>
    </w:p>
    <w:p w14:paraId="6508240B" w14:textId="77777777" w:rsidR="004D4981" w:rsidRDefault="004D4981" w:rsidP="004D4981">
      <w:pPr>
        <w:ind w:hanging="1080"/>
      </w:pPr>
    </w:p>
    <w:p w14:paraId="045BAA2B" w14:textId="77777777" w:rsidR="0013299A" w:rsidRDefault="0013299A" w:rsidP="004D4981">
      <w:pPr>
        <w:jc w:val="center"/>
        <w:rPr>
          <w:b/>
        </w:rPr>
      </w:pPr>
    </w:p>
    <w:sectPr w:rsidR="0013299A" w:rsidSect="0065491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DC44" w14:textId="77777777" w:rsidR="00654919" w:rsidRDefault="00654919" w:rsidP="00ED6E4D">
      <w:r>
        <w:separator/>
      </w:r>
    </w:p>
  </w:endnote>
  <w:endnote w:type="continuationSeparator" w:id="0">
    <w:p w14:paraId="74D14AF3" w14:textId="77777777" w:rsidR="00654919" w:rsidRDefault="00654919" w:rsidP="00ED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F853" w14:textId="77777777" w:rsidR="00654919" w:rsidRDefault="00654919" w:rsidP="00ED6E4D">
      <w:r>
        <w:separator/>
      </w:r>
    </w:p>
  </w:footnote>
  <w:footnote w:type="continuationSeparator" w:id="0">
    <w:p w14:paraId="6AF74210" w14:textId="77777777" w:rsidR="00654919" w:rsidRDefault="00654919" w:rsidP="00ED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53AD5F72"/>
    <w:multiLevelType w:val="hybridMultilevel"/>
    <w:tmpl w:val="8C62FEF2"/>
    <w:lvl w:ilvl="0" w:tplc="25DA6DB0">
      <w:start w:val="1"/>
      <w:numFmt w:val="decimal"/>
      <w:lvlText w:val="%1)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50089"/>
    <w:multiLevelType w:val="multilevel"/>
    <w:tmpl w:val="F62A46BE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1800"/>
      </w:pPr>
      <w:rPr>
        <w:rFonts w:hint="default"/>
      </w:rPr>
    </w:lvl>
  </w:abstractNum>
  <w:num w:numId="1" w16cid:durableId="1121462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099760">
    <w:abstractNumId w:val="5"/>
  </w:num>
  <w:num w:numId="3" w16cid:durableId="349448965">
    <w:abstractNumId w:val="2"/>
  </w:num>
  <w:num w:numId="4" w16cid:durableId="620844275">
    <w:abstractNumId w:val="4"/>
  </w:num>
  <w:num w:numId="5" w16cid:durableId="811480964">
    <w:abstractNumId w:val="0"/>
  </w:num>
  <w:num w:numId="6" w16cid:durableId="204858">
    <w:abstractNumId w:val="3"/>
  </w:num>
  <w:num w:numId="7" w16cid:durableId="251397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4"/>
    <w:rsid w:val="00004D5E"/>
    <w:rsid w:val="00007F60"/>
    <w:rsid w:val="00013F3C"/>
    <w:rsid w:val="00020BD5"/>
    <w:rsid w:val="000277B5"/>
    <w:rsid w:val="00032011"/>
    <w:rsid w:val="0004638D"/>
    <w:rsid w:val="00050408"/>
    <w:rsid w:val="0007386B"/>
    <w:rsid w:val="00074EA5"/>
    <w:rsid w:val="00097DCB"/>
    <w:rsid w:val="000F28F7"/>
    <w:rsid w:val="000F2BDE"/>
    <w:rsid w:val="000F7FD9"/>
    <w:rsid w:val="001008AF"/>
    <w:rsid w:val="00101653"/>
    <w:rsid w:val="00104954"/>
    <w:rsid w:val="0011526C"/>
    <w:rsid w:val="00117E92"/>
    <w:rsid w:val="0012116A"/>
    <w:rsid w:val="0013299A"/>
    <w:rsid w:val="00165559"/>
    <w:rsid w:val="00166EC5"/>
    <w:rsid w:val="001950F6"/>
    <w:rsid w:val="001969FB"/>
    <w:rsid w:val="001A0148"/>
    <w:rsid w:val="001B0497"/>
    <w:rsid w:val="001B666B"/>
    <w:rsid w:val="001E02DC"/>
    <w:rsid w:val="001E1F80"/>
    <w:rsid w:val="00210964"/>
    <w:rsid w:val="00236F6C"/>
    <w:rsid w:val="00243577"/>
    <w:rsid w:val="00263028"/>
    <w:rsid w:val="002735A3"/>
    <w:rsid w:val="002736CD"/>
    <w:rsid w:val="00277744"/>
    <w:rsid w:val="002931E4"/>
    <w:rsid w:val="002A6589"/>
    <w:rsid w:val="002B401E"/>
    <w:rsid w:val="002B6784"/>
    <w:rsid w:val="002C17CB"/>
    <w:rsid w:val="002C6956"/>
    <w:rsid w:val="002E1252"/>
    <w:rsid w:val="00334231"/>
    <w:rsid w:val="003400DD"/>
    <w:rsid w:val="00341BD2"/>
    <w:rsid w:val="00375647"/>
    <w:rsid w:val="003807F3"/>
    <w:rsid w:val="00393D72"/>
    <w:rsid w:val="00396AC3"/>
    <w:rsid w:val="003A4453"/>
    <w:rsid w:val="003E4C7A"/>
    <w:rsid w:val="003F584A"/>
    <w:rsid w:val="004028B9"/>
    <w:rsid w:val="00431575"/>
    <w:rsid w:val="0043461F"/>
    <w:rsid w:val="00436366"/>
    <w:rsid w:val="00456FD4"/>
    <w:rsid w:val="00465FE7"/>
    <w:rsid w:val="00491B36"/>
    <w:rsid w:val="004C1D5C"/>
    <w:rsid w:val="004C79B8"/>
    <w:rsid w:val="004D11F5"/>
    <w:rsid w:val="004D4981"/>
    <w:rsid w:val="004E020C"/>
    <w:rsid w:val="004F7699"/>
    <w:rsid w:val="004F7979"/>
    <w:rsid w:val="004F7F67"/>
    <w:rsid w:val="00557CEF"/>
    <w:rsid w:val="00572AFB"/>
    <w:rsid w:val="00574818"/>
    <w:rsid w:val="00582B22"/>
    <w:rsid w:val="00584AE5"/>
    <w:rsid w:val="0059432E"/>
    <w:rsid w:val="005A309F"/>
    <w:rsid w:val="005A34F2"/>
    <w:rsid w:val="005A4B9D"/>
    <w:rsid w:val="005C3582"/>
    <w:rsid w:val="005D5D84"/>
    <w:rsid w:val="006237A6"/>
    <w:rsid w:val="006425F0"/>
    <w:rsid w:val="00650214"/>
    <w:rsid w:val="00654919"/>
    <w:rsid w:val="00655FAB"/>
    <w:rsid w:val="006A1024"/>
    <w:rsid w:val="006B5A5D"/>
    <w:rsid w:val="006C4027"/>
    <w:rsid w:val="006C435F"/>
    <w:rsid w:val="006C5532"/>
    <w:rsid w:val="006D01D5"/>
    <w:rsid w:val="006D17F1"/>
    <w:rsid w:val="0070334D"/>
    <w:rsid w:val="0071145B"/>
    <w:rsid w:val="00721C3B"/>
    <w:rsid w:val="007356E0"/>
    <w:rsid w:val="00762C77"/>
    <w:rsid w:val="007B18AB"/>
    <w:rsid w:val="007B204D"/>
    <w:rsid w:val="007B24A6"/>
    <w:rsid w:val="007B393A"/>
    <w:rsid w:val="007B6678"/>
    <w:rsid w:val="007C0D6C"/>
    <w:rsid w:val="007E2A87"/>
    <w:rsid w:val="007F039F"/>
    <w:rsid w:val="008110B1"/>
    <w:rsid w:val="00866BE9"/>
    <w:rsid w:val="008974A5"/>
    <w:rsid w:val="008A1E5A"/>
    <w:rsid w:val="008A74D9"/>
    <w:rsid w:val="008E73F8"/>
    <w:rsid w:val="008F3990"/>
    <w:rsid w:val="008F6935"/>
    <w:rsid w:val="00905A06"/>
    <w:rsid w:val="00914E91"/>
    <w:rsid w:val="00917D93"/>
    <w:rsid w:val="00925E2F"/>
    <w:rsid w:val="00930B42"/>
    <w:rsid w:val="00931A94"/>
    <w:rsid w:val="00937FE1"/>
    <w:rsid w:val="009604DF"/>
    <w:rsid w:val="00962434"/>
    <w:rsid w:val="00971A06"/>
    <w:rsid w:val="009775D9"/>
    <w:rsid w:val="009C1F50"/>
    <w:rsid w:val="009D7A96"/>
    <w:rsid w:val="009E6721"/>
    <w:rsid w:val="00A010BD"/>
    <w:rsid w:val="00A17690"/>
    <w:rsid w:val="00A30174"/>
    <w:rsid w:val="00A52A44"/>
    <w:rsid w:val="00A81D61"/>
    <w:rsid w:val="00AA1F06"/>
    <w:rsid w:val="00AB437F"/>
    <w:rsid w:val="00AC131F"/>
    <w:rsid w:val="00B53B72"/>
    <w:rsid w:val="00B73F87"/>
    <w:rsid w:val="00B76B86"/>
    <w:rsid w:val="00B936C9"/>
    <w:rsid w:val="00BA3E60"/>
    <w:rsid w:val="00BB02AE"/>
    <w:rsid w:val="00BC75EF"/>
    <w:rsid w:val="00BF49BF"/>
    <w:rsid w:val="00C2712F"/>
    <w:rsid w:val="00C32B90"/>
    <w:rsid w:val="00C57A87"/>
    <w:rsid w:val="00C62423"/>
    <w:rsid w:val="00C73A15"/>
    <w:rsid w:val="00C86314"/>
    <w:rsid w:val="00C87B76"/>
    <w:rsid w:val="00C91487"/>
    <w:rsid w:val="00C91FF7"/>
    <w:rsid w:val="00C92C49"/>
    <w:rsid w:val="00C93032"/>
    <w:rsid w:val="00CD30B5"/>
    <w:rsid w:val="00CE4F89"/>
    <w:rsid w:val="00CF1297"/>
    <w:rsid w:val="00D070BA"/>
    <w:rsid w:val="00D34157"/>
    <w:rsid w:val="00D720A5"/>
    <w:rsid w:val="00E14146"/>
    <w:rsid w:val="00E20AAA"/>
    <w:rsid w:val="00EA6F9F"/>
    <w:rsid w:val="00EC0E01"/>
    <w:rsid w:val="00EC41DE"/>
    <w:rsid w:val="00ED0D85"/>
    <w:rsid w:val="00ED6E4D"/>
    <w:rsid w:val="00EE4B2E"/>
    <w:rsid w:val="00EF1188"/>
    <w:rsid w:val="00F26A20"/>
    <w:rsid w:val="00F44E35"/>
    <w:rsid w:val="00F45480"/>
    <w:rsid w:val="00F54E8B"/>
    <w:rsid w:val="00F703D1"/>
    <w:rsid w:val="00F71BDF"/>
    <w:rsid w:val="00F87BAA"/>
    <w:rsid w:val="00F945B0"/>
    <w:rsid w:val="00FA2BD2"/>
    <w:rsid w:val="00FB089B"/>
    <w:rsid w:val="00FC6C20"/>
    <w:rsid w:val="00FE552B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6536E"/>
  <w15:chartTrackingRefBased/>
  <w15:docId w15:val="{70E81CF3-9685-4389-9D30-3C9A6D7A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6314"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link w:val="AntratsDiagrama"/>
    <w:rsid w:val="00ED6E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ED6E4D"/>
    <w:rPr>
      <w:sz w:val="24"/>
      <w:szCs w:val="24"/>
    </w:rPr>
  </w:style>
  <w:style w:type="paragraph" w:styleId="Porat">
    <w:name w:val="footer"/>
    <w:basedOn w:val="prastasis"/>
    <w:link w:val="PoratDiagrama"/>
    <w:rsid w:val="00ED6E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D6E4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074EA5"/>
    <w:pPr>
      <w:ind w:left="720"/>
      <w:contextualSpacing/>
    </w:pPr>
  </w:style>
  <w:style w:type="table" w:styleId="Lentelstinklelis">
    <w:name w:val="Table Grid"/>
    <w:basedOn w:val="prastojilentel"/>
    <w:rsid w:val="0007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074EA5"/>
    <w:pPr>
      <w:suppressAutoHyphens/>
    </w:pPr>
    <w:rPr>
      <w:lang w:eastAsia="ar-SA"/>
    </w:rPr>
  </w:style>
  <w:style w:type="paragraph" w:styleId="prastasiniatinklio">
    <w:name w:val="Normal (Web)"/>
    <w:basedOn w:val="prastasis"/>
    <w:uiPriority w:val="99"/>
    <w:unhideWhenUsed/>
    <w:rsid w:val="001655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586F-4BB1-4C89-AC6A-F9A10785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subject/>
  <dc:creator>Reda Dudienė</dc:creator>
  <cp:keywords/>
  <cp:lastModifiedBy>Rasa Virbalienė</cp:lastModifiedBy>
  <cp:revision>3</cp:revision>
  <dcterms:created xsi:type="dcterms:W3CDTF">2024-04-24T11:32:00Z</dcterms:created>
  <dcterms:modified xsi:type="dcterms:W3CDTF">2024-04-24T11:35:00Z</dcterms:modified>
</cp:coreProperties>
</file>