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994F" w14:textId="0F1CE6AD" w:rsidR="00EC10AD" w:rsidRPr="00B57AED" w:rsidRDefault="00EC10AD" w:rsidP="00B222CE">
      <w:pPr>
        <w:pStyle w:val="Antrats"/>
        <w:ind w:firstLine="720"/>
        <w:jc w:val="center"/>
        <w:rPr>
          <w:sz w:val="24"/>
          <w:szCs w:val="24"/>
          <w:lang w:eastAsia="en-GB"/>
        </w:rPr>
      </w:pPr>
      <w:r w:rsidRPr="00B57AED">
        <w:rPr>
          <w:noProof/>
          <w:sz w:val="24"/>
          <w:szCs w:val="24"/>
        </w:rPr>
        <w:drawing>
          <wp:inline distT="0" distB="0" distL="0" distR="0" wp14:anchorId="4CC61A8B" wp14:editId="4B8381F1">
            <wp:extent cx="540385" cy="69469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5E1D" w14:textId="77777777" w:rsidR="00EC10AD" w:rsidRPr="00B57AED" w:rsidRDefault="00EC10AD" w:rsidP="00B222CE">
      <w:pPr>
        <w:pStyle w:val="Antrats"/>
        <w:ind w:firstLine="720"/>
        <w:jc w:val="center"/>
        <w:rPr>
          <w:sz w:val="24"/>
          <w:szCs w:val="24"/>
          <w:lang w:eastAsia="en-GB"/>
        </w:rPr>
      </w:pPr>
    </w:p>
    <w:p w14:paraId="18F96663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  <w:lang w:eastAsia="ar-SA"/>
        </w:rPr>
      </w:pPr>
      <w:r w:rsidRPr="00B57AED">
        <w:rPr>
          <w:b/>
          <w:sz w:val="24"/>
          <w:szCs w:val="24"/>
        </w:rPr>
        <w:t xml:space="preserve">ROKIŠKIO RAJONO SAVIVALDYBĖS TARYBA </w:t>
      </w:r>
    </w:p>
    <w:p w14:paraId="32D9B45D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</w:rPr>
      </w:pPr>
    </w:p>
    <w:p w14:paraId="64E929CD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</w:rPr>
      </w:pPr>
      <w:r w:rsidRPr="00B57AED">
        <w:rPr>
          <w:b/>
          <w:sz w:val="24"/>
          <w:szCs w:val="24"/>
        </w:rPr>
        <w:t>SPRENDIMAS</w:t>
      </w:r>
    </w:p>
    <w:p w14:paraId="219E3182" w14:textId="601F4594" w:rsidR="002F6EF1" w:rsidRPr="00432E8F" w:rsidRDefault="00432E8F" w:rsidP="002F6EF1">
      <w:pPr>
        <w:jc w:val="center"/>
        <w:rPr>
          <w:b/>
          <w:bCs/>
          <w:sz w:val="24"/>
          <w:szCs w:val="24"/>
        </w:rPr>
      </w:pPr>
      <w:r w:rsidRPr="00432E8F">
        <w:rPr>
          <w:b/>
          <w:bCs/>
          <w:sz w:val="24"/>
          <w:szCs w:val="24"/>
        </w:rPr>
        <w:t xml:space="preserve">DĖL </w:t>
      </w:r>
      <w:r w:rsidR="002F6EF1" w:rsidRPr="00432E8F">
        <w:rPr>
          <w:b/>
          <w:bCs/>
          <w:sz w:val="24"/>
          <w:szCs w:val="24"/>
        </w:rPr>
        <w:t>KAI KURIŲ ROKIŠKIO RAJONO SAVIVALDYBĖS TARYBOS SPRENDIMŲ PRIPAŽINIMO NETEKUSIAIS GALIOS</w:t>
      </w:r>
    </w:p>
    <w:p w14:paraId="69F16713" w14:textId="2ABD18E8" w:rsidR="00EC10AD" w:rsidRPr="00B57AED" w:rsidRDefault="00EC10AD" w:rsidP="00716BAC">
      <w:pPr>
        <w:tabs>
          <w:tab w:val="left" w:pos="7035"/>
        </w:tabs>
        <w:ind w:firstLine="851"/>
        <w:rPr>
          <w:sz w:val="24"/>
          <w:szCs w:val="24"/>
        </w:rPr>
      </w:pPr>
    </w:p>
    <w:p w14:paraId="6D0C2562" w14:textId="29C3FC19" w:rsidR="00EC10AD" w:rsidRPr="00B57AED" w:rsidRDefault="00EC10AD" w:rsidP="00716BAC">
      <w:pPr>
        <w:ind w:firstLine="851"/>
        <w:jc w:val="center"/>
        <w:rPr>
          <w:sz w:val="24"/>
          <w:szCs w:val="24"/>
        </w:rPr>
      </w:pPr>
      <w:r w:rsidRPr="00B57AED">
        <w:rPr>
          <w:sz w:val="24"/>
          <w:szCs w:val="24"/>
        </w:rPr>
        <w:t>202</w:t>
      </w:r>
      <w:r w:rsidR="00FD4CE1">
        <w:rPr>
          <w:sz w:val="24"/>
          <w:szCs w:val="24"/>
        </w:rPr>
        <w:t>4</w:t>
      </w:r>
      <w:r w:rsidRPr="00B57AED">
        <w:rPr>
          <w:sz w:val="24"/>
          <w:szCs w:val="24"/>
        </w:rPr>
        <w:t xml:space="preserve"> m. </w:t>
      </w:r>
      <w:r w:rsidR="00FD4CE1">
        <w:rPr>
          <w:sz w:val="24"/>
          <w:szCs w:val="24"/>
        </w:rPr>
        <w:t>balandžio</w:t>
      </w:r>
      <w:r w:rsidRPr="00B57AED">
        <w:rPr>
          <w:sz w:val="24"/>
          <w:szCs w:val="24"/>
        </w:rPr>
        <w:t xml:space="preserve"> </w:t>
      </w:r>
      <w:r w:rsidR="00A17406">
        <w:rPr>
          <w:sz w:val="24"/>
          <w:szCs w:val="24"/>
        </w:rPr>
        <w:t>25</w:t>
      </w:r>
      <w:r w:rsidRPr="00B57AED">
        <w:rPr>
          <w:sz w:val="24"/>
          <w:szCs w:val="24"/>
        </w:rPr>
        <w:t xml:space="preserve"> d. Nr. TS-</w:t>
      </w:r>
      <w:r w:rsidR="0057423A">
        <w:rPr>
          <w:sz w:val="24"/>
          <w:szCs w:val="24"/>
        </w:rPr>
        <w:t>144</w:t>
      </w:r>
    </w:p>
    <w:p w14:paraId="06030682" w14:textId="77777777" w:rsidR="00EC10AD" w:rsidRPr="00B57AED" w:rsidRDefault="00EC10AD" w:rsidP="00716BAC">
      <w:pPr>
        <w:pStyle w:val="Antrat3"/>
        <w:ind w:firstLine="851"/>
        <w:jc w:val="center"/>
        <w:rPr>
          <w:b w:val="0"/>
          <w:szCs w:val="24"/>
        </w:rPr>
      </w:pPr>
      <w:r w:rsidRPr="00B57AED">
        <w:rPr>
          <w:b w:val="0"/>
          <w:szCs w:val="24"/>
        </w:rPr>
        <w:t>Rokiškis</w:t>
      </w:r>
    </w:p>
    <w:p w14:paraId="3D1D5DE7" w14:textId="77777777" w:rsidR="00EC10AD" w:rsidRDefault="00EC10AD" w:rsidP="00716BAC">
      <w:pPr>
        <w:ind w:firstLine="851"/>
        <w:jc w:val="center"/>
        <w:rPr>
          <w:sz w:val="24"/>
          <w:szCs w:val="24"/>
        </w:rPr>
      </w:pPr>
    </w:p>
    <w:p w14:paraId="05B1EC65" w14:textId="77777777" w:rsidR="007418D0" w:rsidRPr="00B57AED" w:rsidRDefault="007418D0" w:rsidP="00716BAC">
      <w:pPr>
        <w:ind w:firstLine="851"/>
        <w:jc w:val="center"/>
        <w:rPr>
          <w:sz w:val="24"/>
          <w:szCs w:val="24"/>
        </w:rPr>
      </w:pPr>
    </w:p>
    <w:p w14:paraId="06364AF1" w14:textId="7EFC1751" w:rsidR="009B648F" w:rsidRDefault="00981685" w:rsidP="007418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 </w:t>
      </w:r>
      <w:r w:rsidRPr="00981685">
        <w:rPr>
          <w:sz w:val="24"/>
          <w:szCs w:val="24"/>
        </w:rPr>
        <w:t xml:space="preserve">Lietuvos Respublikos vietos savivaldos įstatymo </w:t>
      </w:r>
      <w:r w:rsidR="002F6EF1" w:rsidRPr="00432E8F">
        <w:rPr>
          <w:sz w:val="24"/>
          <w:szCs w:val="24"/>
        </w:rPr>
        <w:t xml:space="preserve">16 </w:t>
      </w:r>
      <w:r w:rsidRPr="00432E8F">
        <w:rPr>
          <w:sz w:val="24"/>
          <w:szCs w:val="24"/>
        </w:rPr>
        <w:t xml:space="preserve">straipsnio </w:t>
      </w:r>
      <w:r w:rsidR="002F6EF1" w:rsidRPr="00432E8F">
        <w:rPr>
          <w:sz w:val="24"/>
          <w:szCs w:val="24"/>
        </w:rPr>
        <w:t xml:space="preserve">1 </w:t>
      </w:r>
      <w:r w:rsidRPr="00432E8F">
        <w:rPr>
          <w:sz w:val="24"/>
          <w:szCs w:val="24"/>
        </w:rPr>
        <w:t>dali</w:t>
      </w:r>
      <w:r w:rsidR="002F6EF1" w:rsidRPr="00432E8F">
        <w:rPr>
          <w:sz w:val="24"/>
          <w:szCs w:val="24"/>
        </w:rPr>
        <w:t>mi</w:t>
      </w:r>
      <w:r w:rsidRPr="00432E8F">
        <w:rPr>
          <w:sz w:val="24"/>
          <w:szCs w:val="24"/>
        </w:rPr>
        <w:t xml:space="preserve">, </w:t>
      </w:r>
      <w:r w:rsidR="00EC10AD" w:rsidRPr="00B57AED">
        <w:rPr>
          <w:sz w:val="24"/>
          <w:szCs w:val="24"/>
        </w:rPr>
        <w:t xml:space="preserve">Rokiškio rajono </w:t>
      </w:r>
      <w:r w:rsidR="00EC10AD" w:rsidRPr="00432E8F">
        <w:rPr>
          <w:sz w:val="24"/>
          <w:szCs w:val="24"/>
        </w:rPr>
        <w:t xml:space="preserve">savivaldybės taryba </w:t>
      </w:r>
      <w:r w:rsidR="00EC10AD" w:rsidRPr="00F22DE8">
        <w:rPr>
          <w:spacing w:val="28"/>
          <w:sz w:val="24"/>
          <w:szCs w:val="24"/>
        </w:rPr>
        <w:t>nusprendžia</w:t>
      </w:r>
      <w:r w:rsidR="00EC10AD" w:rsidRPr="00432E8F">
        <w:rPr>
          <w:sz w:val="24"/>
          <w:szCs w:val="24"/>
        </w:rPr>
        <w:t>:</w:t>
      </w:r>
      <w:r w:rsidR="00C631CF" w:rsidRPr="00432E8F">
        <w:rPr>
          <w:sz w:val="24"/>
          <w:szCs w:val="24"/>
        </w:rPr>
        <w:t xml:space="preserve"> </w:t>
      </w:r>
      <w:bookmarkStart w:id="0" w:name="Pavadinimas"/>
    </w:p>
    <w:p w14:paraId="2D65D556" w14:textId="77777777" w:rsidR="009B648F" w:rsidRDefault="009B648F" w:rsidP="007418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10AD" w:rsidRPr="00432E8F">
        <w:rPr>
          <w:sz w:val="24"/>
          <w:szCs w:val="24"/>
        </w:rPr>
        <w:t>Pripažinti netekusi</w:t>
      </w:r>
      <w:r>
        <w:rPr>
          <w:sz w:val="24"/>
          <w:szCs w:val="24"/>
        </w:rPr>
        <w:t>u</w:t>
      </w:r>
      <w:r w:rsidR="00EC10AD" w:rsidRPr="00432E8F">
        <w:rPr>
          <w:sz w:val="24"/>
          <w:szCs w:val="24"/>
        </w:rPr>
        <w:t xml:space="preserve"> galios</w:t>
      </w:r>
      <w:r>
        <w:rPr>
          <w:sz w:val="24"/>
          <w:szCs w:val="24"/>
        </w:rPr>
        <w:t xml:space="preserve"> </w:t>
      </w:r>
      <w:r w:rsidR="007A24B7" w:rsidRPr="00C631CF">
        <w:rPr>
          <w:sz w:val="24"/>
          <w:szCs w:val="24"/>
        </w:rPr>
        <w:t xml:space="preserve">Rokiškio </w:t>
      </w:r>
      <w:r w:rsidR="00E82BF6">
        <w:rPr>
          <w:sz w:val="24"/>
          <w:szCs w:val="24"/>
        </w:rPr>
        <w:t>rajono savivaldybės tarybos 200</w:t>
      </w:r>
      <w:r w:rsidR="00A17406">
        <w:rPr>
          <w:sz w:val="24"/>
          <w:szCs w:val="24"/>
        </w:rPr>
        <w:t>3</w:t>
      </w:r>
      <w:r w:rsidR="007A24B7" w:rsidRPr="00C631CF">
        <w:rPr>
          <w:sz w:val="24"/>
          <w:szCs w:val="24"/>
        </w:rPr>
        <w:t xml:space="preserve"> m. </w:t>
      </w:r>
      <w:r w:rsidR="00A17406">
        <w:rPr>
          <w:sz w:val="24"/>
          <w:szCs w:val="24"/>
        </w:rPr>
        <w:t xml:space="preserve">gegužės 29 d. </w:t>
      </w:r>
      <w:r w:rsidR="007A24B7" w:rsidRPr="00C631CF">
        <w:rPr>
          <w:sz w:val="24"/>
          <w:szCs w:val="24"/>
        </w:rPr>
        <w:t xml:space="preserve">sprendimą Nr. </w:t>
      </w:r>
      <w:r w:rsidR="00E82BF6">
        <w:rPr>
          <w:sz w:val="24"/>
          <w:szCs w:val="24"/>
        </w:rPr>
        <w:t>TS-</w:t>
      </w:r>
      <w:r w:rsidR="00A17406">
        <w:rPr>
          <w:sz w:val="24"/>
          <w:szCs w:val="24"/>
        </w:rPr>
        <w:t>47</w:t>
      </w:r>
      <w:r w:rsidR="007A24B7" w:rsidRPr="00C631CF">
        <w:rPr>
          <w:sz w:val="24"/>
          <w:szCs w:val="24"/>
        </w:rPr>
        <w:t xml:space="preserve"> „Dėl </w:t>
      </w:r>
      <w:r w:rsidR="00E82BF6">
        <w:rPr>
          <w:sz w:val="24"/>
          <w:szCs w:val="24"/>
        </w:rPr>
        <w:t xml:space="preserve">viešosios įstaigos Rokiškio </w:t>
      </w:r>
      <w:r w:rsidR="00A17406">
        <w:rPr>
          <w:sz w:val="24"/>
          <w:szCs w:val="24"/>
        </w:rPr>
        <w:t>rajono ligoninės</w:t>
      </w:r>
      <w:r w:rsidR="00E82BF6">
        <w:rPr>
          <w:sz w:val="24"/>
          <w:szCs w:val="24"/>
        </w:rPr>
        <w:t xml:space="preserve"> struktūros</w:t>
      </w:r>
      <w:r w:rsidR="007A24B7" w:rsidRPr="00C631CF">
        <w:rPr>
          <w:sz w:val="24"/>
          <w:szCs w:val="24"/>
        </w:rPr>
        <w:t xml:space="preserve"> </w:t>
      </w:r>
      <w:r w:rsidR="00A17406">
        <w:rPr>
          <w:sz w:val="24"/>
          <w:szCs w:val="24"/>
        </w:rPr>
        <w:t>keitimo</w:t>
      </w:r>
      <w:r w:rsidR="007A24B7" w:rsidRPr="00C631CF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1D9A41FE" w14:textId="3967B3BC" w:rsidR="002F6EF1" w:rsidRPr="00432E8F" w:rsidRDefault="009B648F" w:rsidP="007418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F6EF1" w:rsidRPr="00432E8F">
        <w:rPr>
          <w:sz w:val="24"/>
          <w:szCs w:val="24"/>
        </w:rPr>
        <w:t xml:space="preserve"> </w:t>
      </w:r>
      <w:r w:rsidRPr="00432E8F">
        <w:rPr>
          <w:sz w:val="24"/>
          <w:szCs w:val="24"/>
        </w:rPr>
        <w:t>Pripažinti netekusi</w:t>
      </w:r>
      <w:r>
        <w:rPr>
          <w:sz w:val="24"/>
          <w:szCs w:val="24"/>
        </w:rPr>
        <w:t>u</w:t>
      </w:r>
      <w:r w:rsidRPr="00432E8F">
        <w:rPr>
          <w:sz w:val="24"/>
          <w:szCs w:val="24"/>
        </w:rPr>
        <w:t xml:space="preserve"> galios</w:t>
      </w:r>
      <w:r>
        <w:rPr>
          <w:sz w:val="24"/>
          <w:szCs w:val="24"/>
        </w:rPr>
        <w:t xml:space="preserve"> </w:t>
      </w:r>
      <w:r w:rsidR="002F6EF1" w:rsidRPr="00432E8F">
        <w:rPr>
          <w:sz w:val="24"/>
          <w:szCs w:val="24"/>
        </w:rPr>
        <w:t xml:space="preserve">Rokiškio rajono savivaldybės tarybos 2023 m. birželio  29 d. sprendimą Nr. TS-211 „Dėl viešosios įstaigos Rokiškio rajono </w:t>
      </w:r>
      <w:r w:rsidR="00B55AD2" w:rsidRPr="00432E8F">
        <w:rPr>
          <w:sz w:val="24"/>
          <w:szCs w:val="24"/>
        </w:rPr>
        <w:t xml:space="preserve">ligoninės struktūros patvirtinimo“. </w:t>
      </w:r>
      <w:r w:rsidR="002F6EF1" w:rsidRPr="00432E8F">
        <w:rPr>
          <w:sz w:val="24"/>
          <w:szCs w:val="24"/>
        </w:rPr>
        <w:t xml:space="preserve"> </w:t>
      </w:r>
    </w:p>
    <w:p w14:paraId="253E2AD9" w14:textId="77777777" w:rsidR="007A24B7" w:rsidRPr="007A24B7" w:rsidRDefault="007A24B7" w:rsidP="00716BAC">
      <w:pPr>
        <w:pStyle w:val="Sraopastraipa"/>
        <w:shd w:val="clear" w:color="auto" w:fill="FFFFFF"/>
        <w:ind w:left="1080" w:firstLine="851"/>
        <w:jc w:val="both"/>
        <w:rPr>
          <w:sz w:val="24"/>
          <w:szCs w:val="24"/>
        </w:rPr>
      </w:pPr>
    </w:p>
    <w:bookmarkEnd w:id="0"/>
    <w:p w14:paraId="2EE1314B" w14:textId="77777777" w:rsidR="00EC10AD" w:rsidRDefault="00EC10AD" w:rsidP="00716BAC">
      <w:pPr>
        <w:ind w:firstLine="851"/>
        <w:rPr>
          <w:sz w:val="24"/>
          <w:szCs w:val="24"/>
        </w:rPr>
      </w:pPr>
    </w:p>
    <w:p w14:paraId="4BFF8CC2" w14:textId="77777777" w:rsidR="007418D0" w:rsidRDefault="007418D0" w:rsidP="007418D0">
      <w:pPr>
        <w:jc w:val="both"/>
        <w:rPr>
          <w:sz w:val="24"/>
          <w:szCs w:val="24"/>
        </w:rPr>
      </w:pPr>
    </w:p>
    <w:p w14:paraId="102CD45A" w14:textId="146A45AC" w:rsidR="00EC10AD" w:rsidRPr="00B57AED" w:rsidRDefault="00EC10AD" w:rsidP="007418D0">
      <w:pPr>
        <w:jc w:val="both"/>
        <w:rPr>
          <w:sz w:val="24"/>
          <w:szCs w:val="24"/>
        </w:rPr>
      </w:pPr>
      <w:r w:rsidRPr="00B57AED">
        <w:rPr>
          <w:sz w:val="24"/>
          <w:szCs w:val="24"/>
        </w:rPr>
        <w:t>Savivaldybės meras</w:t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  <w:t xml:space="preserve">      </w:t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  <w:t xml:space="preserve">Ramūnas </w:t>
      </w:r>
      <w:proofErr w:type="spellStart"/>
      <w:r w:rsidRPr="00B57AED">
        <w:rPr>
          <w:sz w:val="24"/>
          <w:szCs w:val="24"/>
        </w:rPr>
        <w:t>Godeliauskas</w:t>
      </w:r>
      <w:proofErr w:type="spellEnd"/>
    </w:p>
    <w:p w14:paraId="22DB4CD3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21F031B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0AC71574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8ABE5EC" w14:textId="77777777" w:rsidR="00EC10AD" w:rsidRDefault="00EC10AD" w:rsidP="00716BAC">
      <w:pPr>
        <w:ind w:firstLine="851"/>
        <w:jc w:val="both"/>
        <w:rPr>
          <w:sz w:val="24"/>
          <w:szCs w:val="24"/>
        </w:rPr>
      </w:pPr>
    </w:p>
    <w:p w14:paraId="27F12533" w14:textId="77777777" w:rsidR="006C0F32" w:rsidRPr="00B57AED" w:rsidRDefault="006C0F32" w:rsidP="00716BAC">
      <w:pPr>
        <w:ind w:firstLine="851"/>
        <w:jc w:val="both"/>
        <w:rPr>
          <w:sz w:val="24"/>
          <w:szCs w:val="24"/>
        </w:rPr>
      </w:pPr>
    </w:p>
    <w:p w14:paraId="55A075FC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07DB29EE" w14:textId="77777777" w:rsidR="00EC10AD" w:rsidRDefault="00EC10AD" w:rsidP="00716BAC">
      <w:pPr>
        <w:ind w:firstLine="851"/>
        <w:jc w:val="both"/>
        <w:rPr>
          <w:sz w:val="24"/>
          <w:szCs w:val="24"/>
        </w:rPr>
      </w:pPr>
    </w:p>
    <w:p w14:paraId="5078092D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2804DD90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5DB4AB76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7722B903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0A209E8E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206F67CF" w14:textId="77777777" w:rsidR="006D2BB5" w:rsidRPr="00B57AED" w:rsidRDefault="006D2BB5" w:rsidP="00716BAC">
      <w:pPr>
        <w:ind w:firstLine="851"/>
        <w:jc w:val="both"/>
        <w:rPr>
          <w:sz w:val="24"/>
          <w:szCs w:val="24"/>
        </w:rPr>
      </w:pPr>
    </w:p>
    <w:p w14:paraId="7DE439B8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378732C4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30E60D22" w14:textId="77777777" w:rsidR="00432E8F" w:rsidRDefault="00432E8F" w:rsidP="00A17406">
      <w:pPr>
        <w:jc w:val="both"/>
        <w:rPr>
          <w:sz w:val="24"/>
          <w:szCs w:val="24"/>
        </w:rPr>
      </w:pPr>
    </w:p>
    <w:p w14:paraId="04928C53" w14:textId="77777777" w:rsidR="00432E8F" w:rsidRDefault="00432E8F" w:rsidP="00A17406">
      <w:pPr>
        <w:jc w:val="both"/>
        <w:rPr>
          <w:sz w:val="24"/>
          <w:szCs w:val="24"/>
        </w:rPr>
      </w:pPr>
    </w:p>
    <w:p w14:paraId="051DFDC2" w14:textId="77777777" w:rsidR="00432E8F" w:rsidRDefault="00432E8F" w:rsidP="00A17406">
      <w:pPr>
        <w:jc w:val="both"/>
        <w:rPr>
          <w:sz w:val="24"/>
          <w:szCs w:val="24"/>
        </w:rPr>
      </w:pPr>
    </w:p>
    <w:p w14:paraId="6A9CB864" w14:textId="77777777" w:rsidR="00432E8F" w:rsidRDefault="00432E8F" w:rsidP="00A17406">
      <w:pPr>
        <w:jc w:val="both"/>
        <w:rPr>
          <w:sz w:val="24"/>
          <w:szCs w:val="24"/>
        </w:rPr>
      </w:pPr>
    </w:p>
    <w:p w14:paraId="195AC805" w14:textId="77777777" w:rsidR="00432E8F" w:rsidRDefault="00432E8F" w:rsidP="00A17406">
      <w:pPr>
        <w:jc w:val="both"/>
        <w:rPr>
          <w:sz w:val="24"/>
          <w:szCs w:val="24"/>
        </w:rPr>
      </w:pPr>
    </w:p>
    <w:p w14:paraId="4AB82CAD" w14:textId="77777777" w:rsidR="00432E8F" w:rsidRDefault="00432E8F" w:rsidP="00A17406">
      <w:pPr>
        <w:jc w:val="both"/>
        <w:rPr>
          <w:sz w:val="24"/>
          <w:szCs w:val="24"/>
        </w:rPr>
      </w:pPr>
    </w:p>
    <w:p w14:paraId="1696BFEB" w14:textId="77777777" w:rsidR="00432E8F" w:rsidRDefault="00432E8F" w:rsidP="00A17406">
      <w:pPr>
        <w:jc w:val="both"/>
        <w:rPr>
          <w:sz w:val="24"/>
          <w:szCs w:val="24"/>
        </w:rPr>
      </w:pPr>
    </w:p>
    <w:p w14:paraId="102A866D" w14:textId="77777777" w:rsidR="00F22DE8" w:rsidRDefault="00F22DE8" w:rsidP="00A17406">
      <w:pPr>
        <w:jc w:val="both"/>
        <w:rPr>
          <w:sz w:val="24"/>
          <w:szCs w:val="24"/>
        </w:rPr>
      </w:pPr>
    </w:p>
    <w:p w14:paraId="304D5065" w14:textId="77777777" w:rsidR="00432E8F" w:rsidRDefault="00432E8F" w:rsidP="00A17406">
      <w:pPr>
        <w:jc w:val="both"/>
        <w:rPr>
          <w:sz w:val="24"/>
          <w:szCs w:val="24"/>
        </w:rPr>
      </w:pPr>
    </w:p>
    <w:p w14:paraId="21120B1C" w14:textId="77777777" w:rsidR="00432E8F" w:rsidRDefault="00432E8F" w:rsidP="00A17406">
      <w:pPr>
        <w:jc w:val="both"/>
        <w:rPr>
          <w:sz w:val="24"/>
          <w:szCs w:val="24"/>
        </w:rPr>
      </w:pPr>
    </w:p>
    <w:p w14:paraId="4B54D9A8" w14:textId="5A57E57A" w:rsidR="00EC10AD" w:rsidRPr="00B57AED" w:rsidRDefault="00E82BF6" w:rsidP="00A17406">
      <w:pPr>
        <w:jc w:val="both"/>
        <w:rPr>
          <w:sz w:val="24"/>
          <w:szCs w:val="24"/>
        </w:rPr>
      </w:pPr>
      <w:r>
        <w:rPr>
          <w:sz w:val="24"/>
          <w:szCs w:val="24"/>
        </w:rPr>
        <w:t>Evelina Grėbliauskienė</w:t>
      </w:r>
    </w:p>
    <w:sectPr w:rsidR="00EC10AD" w:rsidRPr="00B57AED" w:rsidSect="003A315D">
      <w:headerReference w:type="first" r:id="rId9"/>
      <w:type w:val="continuous"/>
      <w:pgSz w:w="11906" w:h="16838" w:code="9"/>
      <w:pgMar w:top="1134" w:right="567" w:bottom="1134" w:left="1701" w:header="567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5DA" w14:textId="77777777" w:rsidR="003A315D" w:rsidRDefault="003A315D">
      <w:r>
        <w:separator/>
      </w:r>
    </w:p>
  </w:endnote>
  <w:endnote w:type="continuationSeparator" w:id="0">
    <w:p w14:paraId="15222DA7" w14:textId="77777777" w:rsidR="003A315D" w:rsidRDefault="003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69EE" w14:textId="77777777" w:rsidR="003A315D" w:rsidRDefault="003A315D">
      <w:r>
        <w:separator/>
      </w:r>
    </w:p>
  </w:footnote>
  <w:footnote w:type="continuationSeparator" w:id="0">
    <w:p w14:paraId="5583EB3B" w14:textId="77777777" w:rsidR="003A315D" w:rsidRDefault="003A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0616" w14:textId="1C0578E6" w:rsidR="001F559C" w:rsidRPr="00440D5A" w:rsidRDefault="001F559C" w:rsidP="00871F82">
    <w:pPr>
      <w:tabs>
        <w:tab w:val="left" w:pos="8264"/>
      </w:tabs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1" w15:restartNumberingAfterBreak="0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0" w15:restartNumberingAfterBreak="0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996222F"/>
    <w:multiLevelType w:val="hybridMultilevel"/>
    <w:tmpl w:val="ED4881EA"/>
    <w:lvl w:ilvl="0" w:tplc="4D6E0A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0" w15:restartNumberingAfterBreak="0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 w15:restartNumberingAfterBreak="0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57F5002"/>
    <w:multiLevelType w:val="hybridMultilevel"/>
    <w:tmpl w:val="36CA694C"/>
    <w:lvl w:ilvl="0" w:tplc="7A6CF1CE">
      <w:start w:val="1"/>
      <w:numFmt w:val="bullet"/>
      <w:lvlText w:val="–"/>
      <w:lvlJc w:val="left"/>
      <w:pPr>
        <w:ind w:left="32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3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03586840">
    <w:abstractNumId w:val="35"/>
  </w:num>
  <w:num w:numId="2" w16cid:durableId="664548759">
    <w:abstractNumId w:val="7"/>
  </w:num>
  <w:num w:numId="3" w16cid:durableId="1706056490">
    <w:abstractNumId w:val="5"/>
  </w:num>
  <w:num w:numId="4" w16cid:durableId="1731883068">
    <w:abstractNumId w:val="34"/>
  </w:num>
  <w:num w:numId="5" w16cid:durableId="1315374993">
    <w:abstractNumId w:val="36"/>
  </w:num>
  <w:num w:numId="6" w16cid:durableId="1678188714">
    <w:abstractNumId w:val="10"/>
  </w:num>
  <w:num w:numId="7" w16cid:durableId="1990479006">
    <w:abstractNumId w:val="18"/>
  </w:num>
  <w:num w:numId="8" w16cid:durableId="485055197">
    <w:abstractNumId w:val="23"/>
  </w:num>
  <w:num w:numId="9" w16cid:durableId="1897620583">
    <w:abstractNumId w:val="26"/>
  </w:num>
  <w:num w:numId="10" w16cid:durableId="432091315">
    <w:abstractNumId w:val="0"/>
  </w:num>
  <w:num w:numId="11" w16cid:durableId="190717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710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80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053939">
    <w:abstractNumId w:val="15"/>
  </w:num>
  <w:num w:numId="15" w16cid:durableId="1560358773">
    <w:abstractNumId w:val="3"/>
  </w:num>
  <w:num w:numId="16" w16cid:durableId="93135801">
    <w:abstractNumId w:val="19"/>
  </w:num>
  <w:num w:numId="17" w16cid:durableId="1811172461">
    <w:abstractNumId w:val="11"/>
  </w:num>
  <w:num w:numId="18" w16cid:durableId="630015053">
    <w:abstractNumId w:val="24"/>
  </w:num>
  <w:num w:numId="19" w16cid:durableId="1520389778">
    <w:abstractNumId w:val="4"/>
  </w:num>
  <w:num w:numId="20" w16cid:durableId="1577470288">
    <w:abstractNumId w:val="12"/>
  </w:num>
  <w:num w:numId="21" w16cid:durableId="2070882359">
    <w:abstractNumId w:val="25"/>
  </w:num>
  <w:num w:numId="22" w16cid:durableId="1913345842">
    <w:abstractNumId w:val="9"/>
  </w:num>
  <w:num w:numId="23" w16cid:durableId="1894924247">
    <w:abstractNumId w:val="31"/>
  </w:num>
  <w:num w:numId="24" w16cid:durableId="470249812">
    <w:abstractNumId w:val="14"/>
  </w:num>
  <w:num w:numId="25" w16cid:durableId="44723749">
    <w:abstractNumId w:val="20"/>
  </w:num>
  <w:num w:numId="26" w16cid:durableId="1999649846">
    <w:abstractNumId w:val="6"/>
  </w:num>
  <w:num w:numId="27" w16cid:durableId="1602446888">
    <w:abstractNumId w:val="21"/>
  </w:num>
  <w:num w:numId="28" w16cid:durableId="1934626896">
    <w:abstractNumId w:val="17"/>
  </w:num>
  <w:num w:numId="29" w16cid:durableId="1799255770">
    <w:abstractNumId w:val="27"/>
  </w:num>
  <w:num w:numId="30" w16cid:durableId="414977809">
    <w:abstractNumId w:val="22"/>
  </w:num>
  <w:num w:numId="31" w16cid:durableId="1067265300">
    <w:abstractNumId w:val="13"/>
  </w:num>
  <w:num w:numId="32" w16cid:durableId="1870143698">
    <w:abstractNumId w:val="8"/>
  </w:num>
  <w:num w:numId="33" w16cid:durableId="1516073214">
    <w:abstractNumId w:val="16"/>
  </w:num>
  <w:num w:numId="34" w16cid:durableId="237138885">
    <w:abstractNumId w:val="1"/>
  </w:num>
  <w:num w:numId="35" w16cid:durableId="1416436573">
    <w:abstractNumId w:val="32"/>
  </w:num>
  <w:num w:numId="36" w16cid:durableId="1196113296">
    <w:abstractNumId w:val="29"/>
  </w:num>
  <w:num w:numId="37" w16cid:durableId="1251889867">
    <w:abstractNumId w:val="30"/>
  </w:num>
  <w:num w:numId="38" w16cid:durableId="492139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1820816">
    <w:abstractNumId w:val="37"/>
  </w:num>
  <w:num w:numId="40" w16cid:durableId="2095860964">
    <w:abstractNumId w:val="33"/>
  </w:num>
  <w:num w:numId="41" w16cid:durableId="16115448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3EA7"/>
    <w:rsid w:val="00017A84"/>
    <w:rsid w:val="0002494B"/>
    <w:rsid w:val="0003477C"/>
    <w:rsid w:val="000371F7"/>
    <w:rsid w:val="00054C23"/>
    <w:rsid w:val="00060731"/>
    <w:rsid w:val="00073213"/>
    <w:rsid w:val="00076E25"/>
    <w:rsid w:val="000828E4"/>
    <w:rsid w:val="00091F11"/>
    <w:rsid w:val="00094D65"/>
    <w:rsid w:val="000B72A9"/>
    <w:rsid w:val="000C7900"/>
    <w:rsid w:val="000D115D"/>
    <w:rsid w:val="000D5DBA"/>
    <w:rsid w:val="000E2BC8"/>
    <w:rsid w:val="0010094D"/>
    <w:rsid w:val="00101D45"/>
    <w:rsid w:val="001022CA"/>
    <w:rsid w:val="00104933"/>
    <w:rsid w:val="001059F4"/>
    <w:rsid w:val="00106261"/>
    <w:rsid w:val="00113C20"/>
    <w:rsid w:val="001151A1"/>
    <w:rsid w:val="00115282"/>
    <w:rsid w:val="001204AD"/>
    <w:rsid w:val="00146EDE"/>
    <w:rsid w:val="00181F87"/>
    <w:rsid w:val="001B336C"/>
    <w:rsid w:val="001B4F61"/>
    <w:rsid w:val="001B69E9"/>
    <w:rsid w:val="001C33F6"/>
    <w:rsid w:val="001D2D7C"/>
    <w:rsid w:val="001E2C17"/>
    <w:rsid w:val="001E3FD4"/>
    <w:rsid w:val="001E755B"/>
    <w:rsid w:val="001F559C"/>
    <w:rsid w:val="00216C06"/>
    <w:rsid w:val="00232456"/>
    <w:rsid w:val="00235C73"/>
    <w:rsid w:val="00237645"/>
    <w:rsid w:val="002405EF"/>
    <w:rsid w:val="00247CD2"/>
    <w:rsid w:val="00260D41"/>
    <w:rsid w:val="0027155C"/>
    <w:rsid w:val="00287A60"/>
    <w:rsid w:val="00291BCD"/>
    <w:rsid w:val="002A329D"/>
    <w:rsid w:val="002B2F16"/>
    <w:rsid w:val="002B3C75"/>
    <w:rsid w:val="002B60A9"/>
    <w:rsid w:val="002D0B20"/>
    <w:rsid w:val="002D7B02"/>
    <w:rsid w:val="002E1AC3"/>
    <w:rsid w:val="002F0B3C"/>
    <w:rsid w:val="002F58D0"/>
    <w:rsid w:val="002F6EF1"/>
    <w:rsid w:val="002F7F48"/>
    <w:rsid w:val="00302427"/>
    <w:rsid w:val="003158AB"/>
    <w:rsid w:val="00321CF8"/>
    <w:rsid w:val="003255D7"/>
    <w:rsid w:val="00353DED"/>
    <w:rsid w:val="00355669"/>
    <w:rsid w:val="00356E16"/>
    <w:rsid w:val="003573B5"/>
    <w:rsid w:val="003653CD"/>
    <w:rsid w:val="003839CC"/>
    <w:rsid w:val="003857D2"/>
    <w:rsid w:val="00387C82"/>
    <w:rsid w:val="00397517"/>
    <w:rsid w:val="00397DA9"/>
    <w:rsid w:val="003A2F5A"/>
    <w:rsid w:val="003A315D"/>
    <w:rsid w:val="003A430E"/>
    <w:rsid w:val="003B2348"/>
    <w:rsid w:val="003C641A"/>
    <w:rsid w:val="003D38C9"/>
    <w:rsid w:val="003F0991"/>
    <w:rsid w:val="003F5F93"/>
    <w:rsid w:val="00432E8F"/>
    <w:rsid w:val="0044025D"/>
    <w:rsid w:val="00440515"/>
    <w:rsid w:val="00440D5A"/>
    <w:rsid w:val="00441928"/>
    <w:rsid w:val="00454130"/>
    <w:rsid w:val="00461990"/>
    <w:rsid w:val="0046277D"/>
    <w:rsid w:val="004750B0"/>
    <w:rsid w:val="00481AEB"/>
    <w:rsid w:val="004855CF"/>
    <w:rsid w:val="004B06E3"/>
    <w:rsid w:val="004D4F6A"/>
    <w:rsid w:val="004F14A8"/>
    <w:rsid w:val="004F3699"/>
    <w:rsid w:val="00503A3D"/>
    <w:rsid w:val="00511062"/>
    <w:rsid w:val="00517864"/>
    <w:rsid w:val="00535888"/>
    <w:rsid w:val="00547FF9"/>
    <w:rsid w:val="00554605"/>
    <w:rsid w:val="00561F6A"/>
    <w:rsid w:val="00570777"/>
    <w:rsid w:val="0057423A"/>
    <w:rsid w:val="005836C6"/>
    <w:rsid w:val="00590F26"/>
    <w:rsid w:val="005A53FF"/>
    <w:rsid w:val="005B0944"/>
    <w:rsid w:val="005B527D"/>
    <w:rsid w:val="005C53E6"/>
    <w:rsid w:val="005D1ABA"/>
    <w:rsid w:val="005D5EC7"/>
    <w:rsid w:val="005E35F5"/>
    <w:rsid w:val="005E4044"/>
    <w:rsid w:val="005E4261"/>
    <w:rsid w:val="005E5120"/>
    <w:rsid w:val="005F02BD"/>
    <w:rsid w:val="005F585C"/>
    <w:rsid w:val="00600BFB"/>
    <w:rsid w:val="006049FB"/>
    <w:rsid w:val="00612F98"/>
    <w:rsid w:val="006132A2"/>
    <w:rsid w:val="00621FE9"/>
    <w:rsid w:val="00644768"/>
    <w:rsid w:val="006646BC"/>
    <w:rsid w:val="0067194A"/>
    <w:rsid w:val="0068180F"/>
    <w:rsid w:val="00687127"/>
    <w:rsid w:val="0068799B"/>
    <w:rsid w:val="006A760B"/>
    <w:rsid w:val="006B21E7"/>
    <w:rsid w:val="006B7E1E"/>
    <w:rsid w:val="006C0BE6"/>
    <w:rsid w:val="006C0F32"/>
    <w:rsid w:val="006D200A"/>
    <w:rsid w:val="006D2BB5"/>
    <w:rsid w:val="006F0129"/>
    <w:rsid w:val="00716BAC"/>
    <w:rsid w:val="00730CAA"/>
    <w:rsid w:val="0073746B"/>
    <w:rsid w:val="007418D0"/>
    <w:rsid w:val="00750BDF"/>
    <w:rsid w:val="00756756"/>
    <w:rsid w:val="007835CF"/>
    <w:rsid w:val="007A24B7"/>
    <w:rsid w:val="007C0D58"/>
    <w:rsid w:val="007E1166"/>
    <w:rsid w:val="007E5978"/>
    <w:rsid w:val="007F645F"/>
    <w:rsid w:val="0080399F"/>
    <w:rsid w:val="00806A59"/>
    <w:rsid w:val="00811D90"/>
    <w:rsid w:val="00813D94"/>
    <w:rsid w:val="00820265"/>
    <w:rsid w:val="00822C81"/>
    <w:rsid w:val="00825C6F"/>
    <w:rsid w:val="00830F1C"/>
    <w:rsid w:val="008406B7"/>
    <w:rsid w:val="008440C9"/>
    <w:rsid w:val="00871F82"/>
    <w:rsid w:val="008824E1"/>
    <w:rsid w:val="00884A9F"/>
    <w:rsid w:val="00890777"/>
    <w:rsid w:val="00891009"/>
    <w:rsid w:val="00896437"/>
    <w:rsid w:val="00896B39"/>
    <w:rsid w:val="008D666E"/>
    <w:rsid w:val="008E5C60"/>
    <w:rsid w:val="008E7F5B"/>
    <w:rsid w:val="008F6439"/>
    <w:rsid w:val="008F64DD"/>
    <w:rsid w:val="00917406"/>
    <w:rsid w:val="009330E9"/>
    <w:rsid w:val="009339A7"/>
    <w:rsid w:val="00941DD9"/>
    <w:rsid w:val="00955335"/>
    <w:rsid w:val="00966031"/>
    <w:rsid w:val="00966A1B"/>
    <w:rsid w:val="00981685"/>
    <w:rsid w:val="009A783B"/>
    <w:rsid w:val="009B648F"/>
    <w:rsid w:val="009C1F16"/>
    <w:rsid w:val="009D0A72"/>
    <w:rsid w:val="009D3E12"/>
    <w:rsid w:val="009D71CC"/>
    <w:rsid w:val="009E4D8A"/>
    <w:rsid w:val="009E5A3D"/>
    <w:rsid w:val="009F56B5"/>
    <w:rsid w:val="009F7F88"/>
    <w:rsid w:val="00A06A6D"/>
    <w:rsid w:val="00A17406"/>
    <w:rsid w:val="00A21D01"/>
    <w:rsid w:val="00A243BA"/>
    <w:rsid w:val="00A62415"/>
    <w:rsid w:val="00A72E21"/>
    <w:rsid w:val="00A73E51"/>
    <w:rsid w:val="00A80407"/>
    <w:rsid w:val="00AA4388"/>
    <w:rsid w:val="00AB01CC"/>
    <w:rsid w:val="00AB2F06"/>
    <w:rsid w:val="00AB720C"/>
    <w:rsid w:val="00AB76AD"/>
    <w:rsid w:val="00AC6EFA"/>
    <w:rsid w:val="00AD43A2"/>
    <w:rsid w:val="00AE2B8D"/>
    <w:rsid w:val="00AE6330"/>
    <w:rsid w:val="00AF23EC"/>
    <w:rsid w:val="00AF53B2"/>
    <w:rsid w:val="00B123A0"/>
    <w:rsid w:val="00B1495E"/>
    <w:rsid w:val="00B21FA0"/>
    <w:rsid w:val="00B222CE"/>
    <w:rsid w:val="00B318EB"/>
    <w:rsid w:val="00B32307"/>
    <w:rsid w:val="00B3395E"/>
    <w:rsid w:val="00B37B79"/>
    <w:rsid w:val="00B52848"/>
    <w:rsid w:val="00B52CC9"/>
    <w:rsid w:val="00B55AD2"/>
    <w:rsid w:val="00B57AED"/>
    <w:rsid w:val="00B81D98"/>
    <w:rsid w:val="00B83FD6"/>
    <w:rsid w:val="00B85BAD"/>
    <w:rsid w:val="00B96700"/>
    <w:rsid w:val="00BA7DE9"/>
    <w:rsid w:val="00BB077F"/>
    <w:rsid w:val="00BC0763"/>
    <w:rsid w:val="00BD167F"/>
    <w:rsid w:val="00BE1025"/>
    <w:rsid w:val="00BE329F"/>
    <w:rsid w:val="00BF1C9E"/>
    <w:rsid w:val="00C025D4"/>
    <w:rsid w:val="00C04AF9"/>
    <w:rsid w:val="00C05617"/>
    <w:rsid w:val="00C10333"/>
    <w:rsid w:val="00C11758"/>
    <w:rsid w:val="00C23A79"/>
    <w:rsid w:val="00C32FE7"/>
    <w:rsid w:val="00C36069"/>
    <w:rsid w:val="00C37B39"/>
    <w:rsid w:val="00C37E99"/>
    <w:rsid w:val="00C63049"/>
    <w:rsid w:val="00C631CF"/>
    <w:rsid w:val="00C65507"/>
    <w:rsid w:val="00C66B42"/>
    <w:rsid w:val="00C70B99"/>
    <w:rsid w:val="00C73C03"/>
    <w:rsid w:val="00C8575C"/>
    <w:rsid w:val="00CA536C"/>
    <w:rsid w:val="00CB1281"/>
    <w:rsid w:val="00CC5051"/>
    <w:rsid w:val="00CC6666"/>
    <w:rsid w:val="00CF50D8"/>
    <w:rsid w:val="00D060B1"/>
    <w:rsid w:val="00D174FF"/>
    <w:rsid w:val="00D47330"/>
    <w:rsid w:val="00D61959"/>
    <w:rsid w:val="00D7492C"/>
    <w:rsid w:val="00D76255"/>
    <w:rsid w:val="00D77A41"/>
    <w:rsid w:val="00D872A1"/>
    <w:rsid w:val="00D932C3"/>
    <w:rsid w:val="00D97D1C"/>
    <w:rsid w:val="00DC3AEE"/>
    <w:rsid w:val="00DD04DB"/>
    <w:rsid w:val="00DD3F10"/>
    <w:rsid w:val="00DE0952"/>
    <w:rsid w:val="00DE738F"/>
    <w:rsid w:val="00DF126B"/>
    <w:rsid w:val="00E05302"/>
    <w:rsid w:val="00E05D8A"/>
    <w:rsid w:val="00E27003"/>
    <w:rsid w:val="00E333F2"/>
    <w:rsid w:val="00E461AC"/>
    <w:rsid w:val="00E6046F"/>
    <w:rsid w:val="00E66BD6"/>
    <w:rsid w:val="00E750C3"/>
    <w:rsid w:val="00E76D1B"/>
    <w:rsid w:val="00E82BF6"/>
    <w:rsid w:val="00E873E8"/>
    <w:rsid w:val="00E9072C"/>
    <w:rsid w:val="00EA0FD0"/>
    <w:rsid w:val="00EB1BFB"/>
    <w:rsid w:val="00EB3CF1"/>
    <w:rsid w:val="00EC10AD"/>
    <w:rsid w:val="00EC2523"/>
    <w:rsid w:val="00EC66EC"/>
    <w:rsid w:val="00EE2B23"/>
    <w:rsid w:val="00EF2C52"/>
    <w:rsid w:val="00EF4B69"/>
    <w:rsid w:val="00F1101A"/>
    <w:rsid w:val="00F14849"/>
    <w:rsid w:val="00F14EE7"/>
    <w:rsid w:val="00F22DE8"/>
    <w:rsid w:val="00F26D86"/>
    <w:rsid w:val="00F26EDB"/>
    <w:rsid w:val="00F33704"/>
    <w:rsid w:val="00F4655B"/>
    <w:rsid w:val="00F52D98"/>
    <w:rsid w:val="00F85B19"/>
    <w:rsid w:val="00FA4E4A"/>
    <w:rsid w:val="00FB592F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B05C8"/>
  <w15:docId w15:val="{D33E0B92-935E-4A52-A55C-69FED01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link w:val="Antrat5Diagrama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uiPriority w:val="99"/>
    <w:pPr>
      <w:jc w:val="both"/>
    </w:pPr>
    <w:rPr>
      <w:sz w:val="28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B76AD"/>
    <w:rPr>
      <w:lang w:val="en-A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B76AD"/>
    <w:rPr>
      <w:b/>
      <w:sz w:val="24"/>
    </w:rPr>
  </w:style>
  <w:style w:type="paragraph" w:styleId="Betarp">
    <w:name w:val="No Spacing"/>
    <w:uiPriority w:val="99"/>
    <w:qFormat/>
    <w:rsid w:val="00AB76AD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  <w:rsid w:val="00AB76AD"/>
    <w:rPr>
      <w:rFonts w:cs="Times New Roman"/>
    </w:rPr>
  </w:style>
  <w:style w:type="character" w:styleId="Hipersaitas">
    <w:name w:val="Hyperlink"/>
    <w:basedOn w:val="Numatytasispastraiposriftas"/>
    <w:uiPriority w:val="99"/>
    <w:rsid w:val="00AB76AD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D872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D872A1"/>
    <w:pPr>
      <w:ind w:left="720"/>
      <w:contextualSpacing/>
    </w:pPr>
  </w:style>
  <w:style w:type="paragraph" w:customStyle="1" w:styleId="Pagrindinistekstas1">
    <w:name w:val="Pagrindinis tekstas1"/>
    <w:basedOn w:val="prastasis"/>
    <w:rsid w:val="009A783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val="en-US"/>
    </w:rPr>
  </w:style>
  <w:style w:type="character" w:customStyle="1" w:styleId="PoratDiagrama">
    <w:name w:val="Poraštė Diagrama"/>
    <w:link w:val="Porat"/>
    <w:rsid w:val="009A783B"/>
    <w:rPr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216C06"/>
    <w:rPr>
      <w:sz w:val="26"/>
    </w:rPr>
  </w:style>
  <w:style w:type="character" w:customStyle="1" w:styleId="Antrat2Diagrama">
    <w:name w:val="Antraštė 2 Diagrama"/>
    <w:basedOn w:val="Numatytasispastraiposriftas"/>
    <w:link w:val="Antrat2"/>
    <w:rsid w:val="00216C06"/>
    <w:rPr>
      <w:b/>
      <w:i/>
      <w:sz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rsid w:val="00216C06"/>
    <w:rPr>
      <w:b/>
      <w:sz w:val="24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216C06"/>
    <w:rPr>
      <w:sz w:val="28"/>
    </w:rPr>
  </w:style>
  <w:style w:type="character" w:styleId="Perirtashipersaitas">
    <w:name w:val="FollowedHyperlink"/>
    <w:uiPriority w:val="99"/>
    <w:unhideWhenUsed/>
    <w:rsid w:val="00216C06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1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16C06"/>
    <w:rPr>
      <w:rFonts w:ascii="Arial Unicode MS" w:hAnsi="Arial Unicode MS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16C06"/>
    <w:rPr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216C06"/>
    <w:rPr>
      <w:lang w:val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16C06"/>
    <w:rPr>
      <w:lang w:val="en-GB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16C06"/>
    <w:rPr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C06"/>
    <w:rPr>
      <w:sz w:val="28"/>
    </w:rPr>
  </w:style>
  <w:style w:type="paragraph" w:styleId="Sraas">
    <w:name w:val="List"/>
    <w:basedOn w:val="Pagrindinistekstas"/>
    <w:unhideWhenUsed/>
    <w:rsid w:val="00216C06"/>
    <w:pPr>
      <w:suppressAutoHyphens/>
      <w:spacing w:after="120"/>
      <w:jc w:val="left"/>
    </w:pPr>
    <w:rPr>
      <w:rFonts w:cs="Tahoma"/>
      <w:sz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216C06"/>
    <w:rPr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216C06"/>
    <w:rPr>
      <w:b/>
      <w:sz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216C06"/>
    <w:pPr>
      <w:spacing w:after="120"/>
    </w:pPr>
    <w:rPr>
      <w:sz w:val="16"/>
      <w:szCs w:val="16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216C06"/>
    <w:rPr>
      <w:sz w:val="16"/>
      <w:szCs w:val="16"/>
      <w:lang w:val="en-GB"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216C06"/>
    <w:rPr>
      <w:sz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216C0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216C06"/>
    <w:rPr>
      <w:b/>
      <w:bCs/>
      <w:lang w:val="en-GB" w:eastAsia="en-US"/>
    </w:rPr>
  </w:style>
  <w:style w:type="paragraph" w:customStyle="1" w:styleId="Sraopastraipa11">
    <w:name w:val="Sąrašo pastraipa1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ntrat10">
    <w:name w:val="Antraštė1"/>
    <w:basedOn w:val="prastasis"/>
    <w:next w:val="Pagrindinistekstas"/>
    <w:rsid w:val="00216C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avadinimas1">
    <w:name w:val="Pavadinimas1"/>
    <w:basedOn w:val="prastasis"/>
    <w:rsid w:val="00216C0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odykl">
    <w:name w:val="Rodyklė"/>
    <w:basedOn w:val="prastasis"/>
    <w:rsid w:val="00216C0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Point1">
    <w:name w:val="Point 1"/>
    <w:basedOn w:val="prastasis"/>
    <w:rsid w:val="00216C06"/>
    <w:pPr>
      <w:suppressAutoHyphens/>
      <w:spacing w:before="120" w:after="120"/>
      <w:ind w:left="1418" w:hanging="567"/>
      <w:jc w:val="both"/>
    </w:pPr>
    <w:rPr>
      <w:sz w:val="24"/>
      <w:szCs w:val="24"/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Lentelsturinys">
    <w:name w:val="Lentelės turinys"/>
    <w:basedOn w:val="prastasis"/>
    <w:rsid w:val="00216C06"/>
    <w:pPr>
      <w:suppressLineNumbers/>
      <w:suppressAutoHyphens/>
    </w:pPr>
    <w:rPr>
      <w:sz w:val="24"/>
      <w:szCs w:val="24"/>
      <w:lang w:eastAsia="ar-SA"/>
    </w:rPr>
  </w:style>
  <w:style w:type="paragraph" w:customStyle="1" w:styleId="Lentelsantrat">
    <w:name w:val="Lentelės antraštė"/>
    <w:basedOn w:val="Lentelsturinys"/>
    <w:rsid w:val="00216C06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216C0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n-GB" w:eastAsia="ar-SA"/>
    </w:rPr>
  </w:style>
  <w:style w:type="paragraph" w:customStyle="1" w:styleId="CentrBold">
    <w:name w:val="CentrBold"/>
    <w:basedOn w:val="prastasis"/>
    <w:rsid w:val="00216C06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lang w:eastAsia="en-US"/>
    </w:rPr>
  </w:style>
  <w:style w:type="paragraph" w:customStyle="1" w:styleId="CentrBoldm">
    <w:name w:val="CentrBoldm"/>
    <w:basedOn w:val="CentrBold"/>
    <w:rsid w:val="00216C06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paragraph" w:customStyle="1" w:styleId="Betarp11">
    <w:name w:val="Be tarpų1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tajtip">
    <w:name w:val="tajtip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rtip">
    <w:name w:val="tartip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n">
    <w:name w:val="n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ctin">
    <w:name w:val="tactin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jtipfb">
    <w:name w:val="tajtipfb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har">
    <w:name w:val="Char"/>
    <w:basedOn w:val="prastasis"/>
    <w:uiPriority w:val="99"/>
    <w:rsid w:val="00216C06"/>
    <w:pPr>
      <w:spacing w:after="160" w:line="240" w:lineRule="exact"/>
    </w:pPr>
    <w:rPr>
      <w:rFonts w:ascii="Tahoma" w:hAnsi="Tahoma"/>
      <w:lang w:eastAsia="en-US"/>
    </w:rPr>
  </w:style>
  <w:style w:type="paragraph" w:customStyle="1" w:styleId="Betarp1">
    <w:name w:val="Be tarpų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besliotekstas1">
    <w:name w:val="Debesėlio tekstas1"/>
    <w:basedOn w:val="prastasis"/>
    <w:rsid w:val="00216C0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Puslapioinaosnuoroda">
    <w:name w:val="footnote reference"/>
    <w:uiPriority w:val="99"/>
    <w:unhideWhenUsed/>
    <w:rsid w:val="00216C06"/>
    <w:rPr>
      <w:vertAlign w:val="superscript"/>
    </w:rPr>
  </w:style>
  <w:style w:type="character" w:styleId="Komentaronuoroda">
    <w:name w:val="annotation reference"/>
    <w:uiPriority w:val="99"/>
    <w:unhideWhenUsed/>
    <w:rsid w:val="00216C06"/>
    <w:rPr>
      <w:rFonts w:ascii="Times New Roman" w:hAnsi="Times New Roman" w:cs="Times New Roman" w:hint="default"/>
      <w:sz w:val="16"/>
    </w:rPr>
  </w:style>
  <w:style w:type="character" w:styleId="Vietosrezervavimoenklotekstas">
    <w:name w:val="Placeholder Text"/>
    <w:rsid w:val="00216C06"/>
    <w:rPr>
      <w:color w:val="808080"/>
    </w:rPr>
  </w:style>
  <w:style w:type="character" w:customStyle="1" w:styleId="HTMLiankstoformatuotasDiagrama1">
    <w:name w:val="HTML iš anksto formatuotas Diagrama1"/>
    <w:basedOn w:val="Numatytasispastraiposriftas"/>
    <w:uiPriority w:val="99"/>
    <w:semiHidden/>
    <w:rsid w:val="00216C06"/>
    <w:rPr>
      <w:rFonts w:ascii="Consolas" w:hAnsi="Consolas" w:hint="default"/>
      <w:lang w:val="lt-LT" w:eastAsia="en-US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2Diagrama1">
    <w:name w:val="Pagrindinis tekstas 2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216C06"/>
    <w:rPr>
      <w:sz w:val="16"/>
      <w:szCs w:val="16"/>
      <w:lang w:val="lt-LT"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216C06"/>
    <w:rPr>
      <w:b/>
      <w:bCs/>
      <w:lang w:val="lt-LT"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216C06"/>
    <w:rPr>
      <w:rFonts w:ascii="Tahoma" w:hAnsi="Tahoma" w:cs="Tahoma" w:hint="default"/>
      <w:sz w:val="16"/>
      <w:szCs w:val="16"/>
      <w:lang w:val="lt-LT" w:eastAsia="en-US"/>
    </w:rPr>
  </w:style>
  <w:style w:type="character" w:customStyle="1" w:styleId="apple-converted-space">
    <w:name w:val="apple-converted-space"/>
    <w:rsid w:val="00216C06"/>
  </w:style>
  <w:style w:type="character" w:customStyle="1" w:styleId="Absatz-Standardschriftart">
    <w:name w:val="Absatz-Standardschriftart"/>
    <w:rsid w:val="00216C06"/>
  </w:style>
  <w:style w:type="character" w:customStyle="1" w:styleId="WW-Absatz-Standardschriftart">
    <w:name w:val="WW-Absatz-Standardschriftart"/>
    <w:rsid w:val="00216C06"/>
  </w:style>
  <w:style w:type="character" w:customStyle="1" w:styleId="WW-Absatz-Standardschriftart1">
    <w:name w:val="WW-Absatz-Standardschriftart1"/>
    <w:rsid w:val="00216C06"/>
  </w:style>
  <w:style w:type="character" w:customStyle="1" w:styleId="WW-Absatz-Standardschriftart11">
    <w:name w:val="WW-Absatz-Standardschriftart11"/>
    <w:rsid w:val="00216C06"/>
  </w:style>
  <w:style w:type="character" w:customStyle="1" w:styleId="WW-Absatz-Standardschriftart111">
    <w:name w:val="WW-Absatz-Standardschriftart111"/>
    <w:rsid w:val="00216C06"/>
  </w:style>
  <w:style w:type="character" w:customStyle="1" w:styleId="Numatytasispastraiposriftas1">
    <w:name w:val="Numatytasis pastraipos šriftas1"/>
    <w:rsid w:val="00216C06"/>
  </w:style>
  <w:style w:type="character" w:customStyle="1" w:styleId="Inaosramenys">
    <w:name w:val="Išnašos rašmenys"/>
    <w:rsid w:val="00216C06"/>
    <w:rPr>
      <w:vertAlign w:val="superscript"/>
    </w:rPr>
  </w:style>
  <w:style w:type="character" w:customStyle="1" w:styleId="Galinsinaosramenys">
    <w:name w:val="Galinės išnašos rašmenys"/>
    <w:rsid w:val="00216C06"/>
    <w:rPr>
      <w:vertAlign w:val="superscript"/>
    </w:rPr>
  </w:style>
  <w:style w:type="character" w:customStyle="1" w:styleId="WW-Galinsinaosramenys">
    <w:name w:val="WW-Galinės išnašos rašmenys"/>
    <w:rsid w:val="00216C06"/>
  </w:style>
  <w:style w:type="character" w:customStyle="1" w:styleId="Typewriter">
    <w:name w:val="Typewriter"/>
    <w:rsid w:val="00216C06"/>
    <w:rPr>
      <w:rFonts w:ascii="Courier New" w:hAnsi="Courier New" w:cs="Courier New" w:hint="default"/>
      <w:sz w:val="20"/>
    </w:rPr>
  </w:style>
  <w:style w:type="character" w:customStyle="1" w:styleId="postbody1">
    <w:name w:val="postbody1"/>
    <w:rsid w:val="00216C06"/>
    <w:rPr>
      <w:sz w:val="18"/>
      <w:szCs w:val="18"/>
    </w:rPr>
  </w:style>
  <w:style w:type="table" w:styleId="Lentelstinklelis">
    <w:name w:val="Table Grid"/>
    <w:basedOn w:val="prastojilentel"/>
    <w:rsid w:val="00216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CharCharDiagramaDiagramaCharChar0">
    <w:name w:val="Diagrama Diagrama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customStyle="1" w:styleId="Antrat5Diagrama">
    <w:name w:val="Antraštė 5 Diagrama"/>
    <w:basedOn w:val="Numatytasispastraiposriftas"/>
    <w:link w:val="Antrat5"/>
    <w:rsid w:val="00561F6A"/>
    <w:rPr>
      <w:sz w:val="24"/>
    </w:rPr>
  </w:style>
  <w:style w:type="paragraph" w:customStyle="1" w:styleId="DiagramaDiagramaCharCharDiagramaDiagramaCharChar1">
    <w:name w:val="Diagrama Diagrama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1">
    <w:name w:val="Diagrama Diagrama4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styleId="Grietas">
    <w:name w:val="Strong"/>
    <w:basedOn w:val="Numatytasispastraiposriftas"/>
    <w:qFormat/>
    <w:rsid w:val="00EC10AD"/>
    <w:rPr>
      <w:b/>
      <w:bCs/>
    </w:rPr>
  </w:style>
  <w:style w:type="character" w:styleId="Emfaz">
    <w:name w:val="Emphasis"/>
    <w:basedOn w:val="Numatytasispastraiposriftas"/>
    <w:qFormat/>
    <w:rsid w:val="00EC10AD"/>
    <w:rPr>
      <w:i/>
      <w:iCs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1F559C"/>
  </w:style>
  <w:style w:type="paragraph" w:customStyle="1" w:styleId="taltipfb">
    <w:name w:val="taltipfb"/>
    <w:basedOn w:val="prastasis"/>
    <w:rsid w:val="000B72A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3586-F767-4C5D-AA39-67264054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2023-06-01T08:23:00Z</cp:lastPrinted>
  <dcterms:created xsi:type="dcterms:W3CDTF">2024-04-25T11:12:00Z</dcterms:created>
  <dcterms:modified xsi:type="dcterms:W3CDTF">2024-04-25T11:13:00Z</dcterms:modified>
</cp:coreProperties>
</file>