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402562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402562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117E3BAE" w:rsidR="00F13154" w:rsidRDefault="00F13154" w:rsidP="00402562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4370EA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402562">
        <w:rPr>
          <w:lang w:val="lt-LT"/>
        </w:rPr>
        <w:t>-157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42954782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MOKSLĄ </w:t>
      </w:r>
      <w:r w:rsidR="00797F8D" w:rsidRPr="00797F8D">
        <w:rPr>
          <w:b/>
          <w:bCs/>
          <w:lang w:val="lt-LT"/>
        </w:rPr>
        <w:t>ROKIŠKIO R. OBELIŲ GIMNAZIJOS NEFORMALIOJO ŠVIETIMO SKYRIUJE</w:t>
      </w:r>
      <w:r w:rsidR="00797F8D" w:rsidRPr="00B72D10">
        <w:rPr>
          <w:b/>
          <w:bCs/>
          <w:lang w:val="lt-LT"/>
        </w:rPr>
        <w:t xml:space="preserve"> </w:t>
      </w:r>
      <w:r w:rsidRPr="00B72D10">
        <w:rPr>
          <w:b/>
          <w:bCs/>
          <w:lang w:val="lt-LT"/>
        </w:rPr>
        <w:t>ĮKAINI</w:t>
      </w:r>
      <w:r w:rsidR="00DC0006">
        <w:rPr>
          <w:b/>
          <w:bCs/>
          <w:lang w:val="lt-LT"/>
        </w:rPr>
        <w:t>AI</w:t>
      </w:r>
    </w:p>
    <w:p w14:paraId="61FD7280" w14:textId="77777777" w:rsidR="005A4733" w:rsidRDefault="005A4733" w:rsidP="00091EE9">
      <w:pPr>
        <w:jc w:val="center"/>
        <w:rPr>
          <w:b/>
          <w:bCs/>
          <w:lang w:val="lt-LT"/>
        </w:rPr>
      </w:pPr>
    </w:p>
    <w:tbl>
      <w:tblPr>
        <w:tblW w:w="9266" w:type="dxa"/>
        <w:tblLook w:val="04A0" w:firstRow="1" w:lastRow="0" w:firstColumn="1" w:lastColumn="0" w:noHBand="0" w:noVBand="1"/>
      </w:tblPr>
      <w:tblGrid>
        <w:gridCol w:w="580"/>
        <w:gridCol w:w="4660"/>
        <w:gridCol w:w="2126"/>
        <w:gridCol w:w="1900"/>
      </w:tblGrid>
      <w:tr w:rsidR="0060008C" w:rsidRPr="00FE766D" w14:paraId="6245EE43" w14:textId="77777777" w:rsidTr="00182A3F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8566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2F5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718" w14:textId="77777777" w:rsidR="0060008C" w:rsidRPr="00496524" w:rsidRDefault="0060008C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NŠPR kodas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9940" w14:textId="6DA27058" w:rsidR="0060008C" w:rsidRPr="00496524" w:rsidRDefault="00812B5A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60008C" w14:paraId="43CB7F3F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5B27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C6B4" w14:textId="620BF0B3" w:rsidR="0060008C" w:rsidRPr="00496524" w:rsidRDefault="00FE766D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60008C" w:rsidRPr="00496524">
              <w:rPr>
                <w:color w:val="000000"/>
                <w:lang w:val="lt-LT"/>
              </w:rPr>
              <w:t xml:space="preserve">Elektriniai </w:t>
            </w:r>
            <w:proofErr w:type="spellStart"/>
            <w:r w:rsidR="0060008C" w:rsidRPr="00496524">
              <w:rPr>
                <w:color w:val="000000"/>
                <w:lang w:val="lt-LT"/>
              </w:rPr>
              <w:t>vargonėliai</w:t>
            </w:r>
            <w:proofErr w:type="spellEnd"/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B191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6020" w14:textId="27FCF018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5F1B7E57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62A2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DD61" w14:textId="52736668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Vokalo studija </w:t>
            </w:r>
            <w:r w:rsidR="00FE766D">
              <w:rPr>
                <w:color w:val="000000"/>
                <w:lang w:val="lt-LT"/>
              </w:rPr>
              <w:t>(</w:t>
            </w:r>
            <w:r w:rsidRPr="00496524">
              <w:rPr>
                <w:color w:val="000000"/>
                <w:lang w:val="lt-LT"/>
              </w:rPr>
              <w:t>įžanginė pakopa</w:t>
            </w:r>
            <w:r w:rsidR="00FE766D">
              <w:rPr>
                <w:color w:val="000000"/>
                <w:lang w:val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E3F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EA97" w14:textId="2D9385B6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7F155906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C77E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F83A" w14:textId="35D64EB1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Vokalo studija </w:t>
            </w:r>
            <w:r w:rsidR="00FE766D">
              <w:rPr>
                <w:color w:val="000000"/>
                <w:lang w:val="lt-LT"/>
              </w:rPr>
              <w:t>(</w:t>
            </w:r>
            <w:r w:rsidRPr="00496524">
              <w:rPr>
                <w:color w:val="000000"/>
                <w:lang w:val="lt-LT"/>
              </w:rPr>
              <w:t>pažengusiems</w:t>
            </w:r>
            <w:r w:rsidR="00FE766D">
              <w:rPr>
                <w:color w:val="000000"/>
                <w:lang w:val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9F8A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DDBC" w14:textId="0F7D6B6A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5BEAB008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3250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2012" w14:textId="53183F22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Vokalo studija </w:t>
            </w:r>
            <w:r w:rsidR="00FE766D">
              <w:rPr>
                <w:color w:val="000000"/>
                <w:lang w:val="lt-LT"/>
              </w:rPr>
              <w:t>(</w:t>
            </w:r>
            <w:r w:rsidRPr="00496524">
              <w:rPr>
                <w:color w:val="000000"/>
                <w:lang w:val="lt-LT"/>
              </w:rPr>
              <w:t>baigiamoji pakopa</w:t>
            </w:r>
            <w:r w:rsidR="00FE766D">
              <w:rPr>
                <w:color w:val="000000"/>
                <w:lang w:val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9DE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563A" w14:textId="598E823F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5721C3DE" w14:textId="77777777" w:rsidTr="004B6DD5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0F40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FD1D" w14:textId="543F9DF1" w:rsidR="0060008C" w:rsidRPr="00496524" w:rsidRDefault="00FE766D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60008C" w:rsidRPr="00496524">
              <w:rPr>
                <w:color w:val="000000"/>
                <w:lang w:val="lt-LT"/>
              </w:rPr>
              <w:t xml:space="preserve">Instrumentalistai </w:t>
            </w:r>
            <w:r>
              <w:rPr>
                <w:color w:val="000000"/>
                <w:lang w:val="lt-LT"/>
              </w:rPr>
              <w:t xml:space="preserve">– </w:t>
            </w:r>
            <w:r w:rsidR="0060008C" w:rsidRPr="00496524">
              <w:rPr>
                <w:color w:val="000000"/>
                <w:lang w:val="lt-LT"/>
              </w:rPr>
              <w:t>smuikas ir fortepijonas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2CD5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4BC6" w14:textId="4B278254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0F5F4DC9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0CCA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85DD" w14:textId="2DCA7BF5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 xml:space="preserve">Vokalo studija </w:t>
            </w:r>
            <w:r w:rsidR="00FE766D">
              <w:rPr>
                <w:color w:val="000000"/>
                <w:lang w:val="lt-LT"/>
              </w:rPr>
              <w:t>(</w:t>
            </w:r>
            <w:r w:rsidRPr="00496524">
              <w:rPr>
                <w:color w:val="000000"/>
                <w:lang w:val="lt-LT"/>
              </w:rPr>
              <w:t>priešmokyklinė studija</w:t>
            </w:r>
            <w:r w:rsidR="00FE766D">
              <w:rPr>
                <w:color w:val="000000"/>
                <w:lang w:val="lt-LT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3904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120101683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A882" w14:textId="45BFA961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790CCF65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C13B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7.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CA87" w14:textId="28ED5FC2" w:rsidR="0060008C" w:rsidRPr="00496524" w:rsidRDefault="00FE766D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60008C" w:rsidRPr="00496524">
              <w:rPr>
                <w:color w:val="000000"/>
                <w:lang w:val="lt-LT"/>
              </w:rPr>
              <w:t>Keramika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6B92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120200635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8D5" w14:textId="64D1D869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  <w:tr w:rsidR="0060008C" w14:paraId="7F786317" w14:textId="77777777" w:rsidTr="00182A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427D" w14:textId="77777777" w:rsidR="0060008C" w:rsidRPr="00496524" w:rsidRDefault="0060008C">
            <w:pPr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8.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9C71" w14:textId="43F7D2CC" w:rsidR="0060008C" w:rsidRPr="00496524" w:rsidRDefault="00FE766D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60008C" w:rsidRPr="00496524">
              <w:rPr>
                <w:color w:val="000000"/>
                <w:lang w:val="lt-LT"/>
              </w:rPr>
              <w:t xml:space="preserve">Tapyba </w:t>
            </w:r>
            <w:r w:rsidR="0032057C">
              <w:rPr>
                <w:color w:val="000000"/>
                <w:lang w:val="lt-LT"/>
              </w:rPr>
              <w:t>–</w:t>
            </w:r>
            <w:r w:rsidR="0060008C" w:rsidRPr="00496524">
              <w:rPr>
                <w:color w:val="000000"/>
                <w:lang w:val="lt-LT"/>
              </w:rPr>
              <w:t xml:space="preserve"> piešimas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453C" w14:textId="77777777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120200636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956E" w14:textId="61681CBE" w:rsidR="0060008C" w:rsidRPr="00496524" w:rsidRDefault="0060008C" w:rsidP="00786F6B">
            <w:pPr>
              <w:jc w:val="center"/>
              <w:rPr>
                <w:color w:val="000000"/>
                <w:lang w:val="lt-LT"/>
              </w:rPr>
            </w:pPr>
            <w:r w:rsidRPr="00496524">
              <w:rPr>
                <w:color w:val="000000"/>
                <w:lang w:val="lt-LT"/>
              </w:rPr>
              <w:t>6</w:t>
            </w:r>
          </w:p>
        </w:tc>
      </w:tr>
    </w:tbl>
    <w:p w14:paraId="553FE0CE" w14:textId="77777777" w:rsidR="005A4733" w:rsidRPr="00B72D10" w:rsidRDefault="005A4733" w:rsidP="00091EE9">
      <w:pPr>
        <w:jc w:val="center"/>
        <w:rPr>
          <w:b/>
          <w:bCs/>
          <w:lang w:val="lt-LT"/>
        </w:rPr>
      </w:pPr>
    </w:p>
    <w:p w14:paraId="038596D4" w14:textId="1317078A" w:rsidR="007D62F8" w:rsidRPr="00091EE9" w:rsidRDefault="00B8423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</w:t>
      </w:r>
    </w:p>
    <w:sectPr w:rsidR="007D62F8" w:rsidRPr="00091EE9" w:rsidSect="00F6235E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9016F"/>
    <w:rsid w:val="00091EE9"/>
    <w:rsid w:val="000B37D9"/>
    <w:rsid w:val="0010580D"/>
    <w:rsid w:val="00126D39"/>
    <w:rsid w:val="0015270E"/>
    <w:rsid w:val="00182A3F"/>
    <w:rsid w:val="0032057C"/>
    <w:rsid w:val="00402562"/>
    <w:rsid w:val="00405F84"/>
    <w:rsid w:val="004370EA"/>
    <w:rsid w:val="00496524"/>
    <w:rsid w:val="004A56C0"/>
    <w:rsid w:val="004B6DD5"/>
    <w:rsid w:val="00502656"/>
    <w:rsid w:val="005246F2"/>
    <w:rsid w:val="00547191"/>
    <w:rsid w:val="005A4733"/>
    <w:rsid w:val="005C5F9B"/>
    <w:rsid w:val="0060008C"/>
    <w:rsid w:val="0065516E"/>
    <w:rsid w:val="0070192F"/>
    <w:rsid w:val="00761115"/>
    <w:rsid w:val="00785DE3"/>
    <w:rsid w:val="00786F6B"/>
    <w:rsid w:val="00797F8D"/>
    <w:rsid w:val="007B32AE"/>
    <w:rsid w:val="007D62F8"/>
    <w:rsid w:val="00812B5A"/>
    <w:rsid w:val="008731C4"/>
    <w:rsid w:val="0090786B"/>
    <w:rsid w:val="00914A40"/>
    <w:rsid w:val="00B030AE"/>
    <w:rsid w:val="00B201B0"/>
    <w:rsid w:val="00B515FF"/>
    <w:rsid w:val="00B72D10"/>
    <w:rsid w:val="00B84230"/>
    <w:rsid w:val="00BF3A7A"/>
    <w:rsid w:val="00D5506F"/>
    <w:rsid w:val="00DC0006"/>
    <w:rsid w:val="00DC79DE"/>
    <w:rsid w:val="00DD6822"/>
    <w:rsid w:val="00E40499"/>
    <w:rsid w:val="00EA1DBA"/>
    <w:rsid w:val="00EE7581"/>
    <w:rsid w:val="00F03B84"/>
    <w:rsid w:val="00F07054"/>
    <w:rsid w:val="00F13154"/>
    <w:rsid w:val="00F3467C"/>
    <w:rsid w:val="00F609F6"/>
    <w:rsid w:val="00F6235E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2024-04-25T13:27:00Z</dcterms:created>
  <dcterms:modified xsi:type="dcterms:W3CDTF">2024-04-25T13:27:00Z</dcterms:modified>
</cp:coreProperties>
</file>