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32CBC" w14:textId="77777777" w:rsidR="00504E6A" w:rsidRDefault="00504E6A" w:rsidP="00950C01">
      <w:pPr>
        <w:ind w:left="4320" w:firstLine="720"/>
        <w:rPr>
          <w:sz w:val="24"/>
          <w:szCs w:val="24"/>
        </w:rPr>
      </w:pPr>
      <w:r>
        <w:rPr>
          <w:sz w:val="24"/>
          <w:szCs w:val="24"/>
        </w:rPr>
        <w:t>PRITARTA</w:t>
      </w:r>
    </w:p>
    <w:p w14:paraId="2FE7F852" w14:textId="77777777" w:rsidR="00504E6A" w:rsidRPr="00E07DEB" w:rsidRDefault="00504E6A" w:rsidP="00950C01">
      <w:pPr>
        <w:ind w:left="4320" w:firstLine="720"/>
        <w:rPr>
          <w:sz w:val="24"/>
          <w:szCs w:val="24"/>
        </w:rPr>
      </w:pPr>
      <w:r w:rsidRPr="00E07DEB">
        <w:rPr>
          <w:sz w:val="24"/>
          <w:szCs w:val="24"/>
        </w:rPr>
        <w:t>Rokiškio rajono savivaldybės tarybos</w:t>
      </w:r>
    </w:p>
    <w:p w14:paraId="712E3B53" w14:textId="012D79EB" w:rsidR="00504E6A" w:rsidRPr="00E07DEB" w:rsidRDefault="00504E6A" w:rsidP="00950C01">
      <w:pPr>
        <w:ind w:left="5040"/>
        <w:rPr>
          <w:sz w:val="24"/>
          <w:szCs w:val="24"/>
        </w:rPr>
      </w:pPr>
      <w:r w:rsidRPr="00E07DEB">
        <w:rPr>
          <w:sz w:val="24"/>
          <w:szCs w:val="24"/>
        </w:rPr>
        <w:t>202</w:t>
      </w:r>
      <w:r>
        <w:rPr>
          <w:sz w:val="24"/>
          <w:szCs w:val="24"/>
        </w:rPr>
        <w:t>4</w:t>
      </w:r>
      <w:r w:rsidRPr="00E07DEB">
        <w:rPr>
          <w:sz w:val="24"/>
          <w:szCs w:val="24"/>
        </w:rPr>
        <w:t xml:space="preserve"> m. </w:t>
      </w:r>
      <w:r w:rsidR="00A33CA0">
        <w:rPr>
          <w:sz w:val="24"/>
          <w:szCs w:val="24"/>
        </w:rPr>
        <w:t>gegužės</w:t>
      </w:r>
      <w:r>
        <w:rPr>
          <w:sz w:val="24"/>
          <w:szCs w:val="24"/>
        </w:rPr>
        <w:t xml:space="preserve"> </w:t>
      </w:r>
      <w:r w:rsidR="00A33CA0">
        <w:rPr>
          <w:sz w:val="24"/>
          <w:szCs w:val="24"/>
        </w:rPr>
        <w:t>30</w:t>
      </w:r>
      <w:r w:rsidRPr="00E07DEB">
        <w:rPr>
          <w:sz w:val="24"/>
          <w:szCs w:val="24"/>
        </w:rPr>
        <w:t xml:space="preserve"> d. sprendim</w:t>
      </w:r>
      <w:r>
        <w:rPr>
          <w:sz w:val="24"/>
          <w:szCs w:val="24"/>
        </w:rPr>
        <w:t>u</w:t>
      </w:r>
      <w:r w:rsidRPr="00E07DEB">
        <w:rPr>
          <w:sz w:val="24"/>
          <w:szCs w:val="24"/>
        </w:rPr>
        <w:t xml:space="preserve"> Nr. </w:t>
      </w:r>
      <w:r>
        <w:rPr>
          <w:sz w:val="24"/>
          <w:szCs w:val="24"/>
        </w:rPr>
        <w:t>TS-</w:t>
      </w:r>
      <w:r w:rsidR="000056C1">
        <w:rPr>
          <w:sz w:val="24"/>
          <w:szCs w:val="24"/>
        </w:rPr>
        <w:t>198</w:t>
      </w:r>
      <w:r>
        <w:rPr>
          <w:sz w:val="24"/>
          <w:szCs w:val="24"/>
        </w:rPr>
        <w:t xml:space="preserve">                                                                                                  </w:t>
      </w:r>
    </w:p>
    <w:p w14:paraId="15A6E1AE" w14:textId="31F8E081" w:rsidR="00504E6A" w:rsidRPr="00113237" w:rsidRDefault="00504E6A" w:rsidP="00504E6A">
      <w:pPr>
        <w:rPr>
          <w:b/>
          <w:sz w:val="24"/>
          <w:szCs w:val="24"/>
        </w:rPr>
      </w:pPr>
      <w:r>
        <w:rPr>
          <w:b/>
          <w:sz w:val="24"/>
          <w:szCs w:val="24"/>
        </w:rPr>
        <w:tab/>
      </w:r>
    </w:p>
    <w:p w14:paraId="3E2C93DF" w14:textId="77777777" w:rsidR="00504E6A" w:rsidRDefault="00504E6A" w:rsidP="00504E6A">
      <w:pPr>
        <w:jc w:val="center"/>
        <w:rPr>
          <w:b/>
          <w:sz w:val="28"/>
        </w:rPr>
      </w:pPr>
      <w:r>
        <w:rPr>
          <w:b/>
          <w:sz w:val="28"/>
        </w:rPr>
        <w:t>VALSTYBINĖS ŽEMĖS NUOMOS</w:t>
      </w:r>
    </w:p>
    <w:p w14:paraId="4F31ACAD" w14:textId="77777777" w:rsidR="00504E6A" w:rsidRDefault="00504E6A" w:rsidP="00504E6A">
      <w:pPr>
        <w:jc w:val="center"/>
        <w:rPr>
          <w:b/>
          <w:sz w:val="28"/>
        </w:rPr>
      </w:pPr>
      <w:r>
        <w:rPr>
          <w:b/>
          <w:sz w:val="28"/>
        </w:rPr>
        <w:t xml:space="preserve">SUTARTIS </w:t>
      </w:r>
    </w:p>
    <w:p w14:paraId="3FBA3A72" w14:textId="77777777" w:rsidR="00504E6A" w:rsidRDefault="00504E6A" w:rsidP="00504E6A">
      <w:pPr>
        <w:jc w:val="center"/>
        <w:rPr>
          <w:sz w:val="22"/>
        </w:rPr>
      </w:pPr>
    </w:p>
    <w:p w14:paraId="6660F9D5" w14:textId="77777777" w:rsidR="00504E6A" w:rsidRPr="0094381C" w:rsidRDefault="00504E6A" w:rsidP="00504E6A">
      <w:pPr>
        <w:jc w:val="center"/>
        <w:rPr>
          <w:sz w:val="24"/>
          <w:szCs w:val="24"/>
        </w:rPr>
      </w:pPr>
      <w:r>
        <w:rPr>
          <w:sz w:val="24"/>
          <w:szCs w:val="24"/>
        </w:rPr>
        <w:t xml:space="preserve">2024 m.             d.  Nr. </w:t>
      </w:r>
    </w:p>
    <w:p w14:paraId="315D5917" w14:textId="77777777" w:rsidR="00504E6A" w:rsidRPr="0094381C" w:rsidRDefault="00504E6A" w:rsidP="00504E6A">
      <w:pPr>
        <w:jc w:val="center"/>
        <w:rPr>
          <w:sz w:val="24"/>
          <w:szCs w:val="24"/>
        </w:rPr>
      </w:pPr>
      <w:smartTag w:uri="urn:schemas-tilde-lv/tildestengine" w:element="firmas">
        <w:r w:rsidRPr="0094381C">
          <w:rPr>
            <w:sz w:val="24"/>
            <w:szCs w:val="24"/>
          </w:rPr>
          <w:t>Rokiškis</w:t>
        </w:r>
      </w:smartTag>
    </w:p>
    <w:p w14:paraId="652F92BB" w14:textId="77777777" w:rsidR="00504E6A" w:rsidRPr="0094381C" w:rsidRDefault="00504E6A" w:rsidP="0071008F">
      <w:pPr>
        <w:jc w:val="center"/>
        <w:rPr>
          <w:sz w:val="24"/>
          <w:szCs w:val="24"/>
        </w:rPr>
      </w:pPr>
    </w:p>
    <w:p w14:paraId="0A13993F" w14:textId="3F3E6A12" w:rsidR="007B241A" w:rsidRPr="00800417" w:rsidRDefault="00504E6A" w:rsidP="0071008F">
      <w:pPr>
        <w:ind w:firstLine="720"/>
        <w:jc w:val="both"/>
        <w:rPr>
          <w:sz w:val="24"/>
          <w:szCs w:val="24"/>
        </w:rPr>
      </w:pPr>
      <w:r>
        <w:rPr>
          <w:sz w:val="24"/>
          <w:szCs w:val="24"/>
        </w:rPr>
        <w:t xml:space="preserve">Mes, </w:t>
      </w:r>
      <w:r w:rsidRPr="00467984">
        <w:rPr>
          <w:sz w:val="24"/>
          <w:szCs w:val="24"/>
        </w:rPr>
        <w:t xml:space="preserve">Lietuvos </w:t>
      </w:r>
      <w:r>
        <w:rPr>
          <w:sz w:val="24"/>
          <w:szCs w:val="24"/>
        </w:rPr>
        <w:t>Respublika</w:t>
      </w:r>
      <w:r w:rsidRPr="00467984">
        <w:rPr>
          <w:sz w:val="24"/>
          <w:szCs w:val="24"/>
        </w:rPr>
        <w:t xml:space="preserve">, </w:t>
      </w:r>
      <w:r>
        <w:rPr>
          <w:sz w:val="24"/>
          <w:szCs w:val="24"/>
        </w:rPr>
        <w:t xml:space="preserve">kodas 111105555, </w:t>
      </w:r>
      <w:r w:rsidRPr="00A83037">
        <w:rPr>
          <w:sz w:val="24"/>
          <w:szCs w:val="24"/>
        </w:rPr>
        <w:t>atstovaujama Rokiškio rajono savivaldybės, kodas 111101681</w:t>
      </w:r>
      <w:r w:rsidRPr="00A83037">
        <w:rPr>
          <w:bCs/>
          <w:sz w:val="24"/>
          <w:szCs w:val="24"/>
        </w:rPr>
        <w:t>,</w:t>
      </w:r>
      <w:r w:rsidRPr="00A83037">
        <w:rPr>
          <w:b/>
          <w:sz w:val="24"/>
          <w:szCs w:val="24"/>
        </w:rPr>
        <w:t xml:space="preserve"> </w:t>
      </w:r>
      <w:r w:rsidRPr="00C41013">
        <w:rPr>
          <w:bCs/>
          <w:sz w:val="24"/>
          <w:szCs w:val="24"/>
        </w:rPr>
        <w:t>buveinės</w:t>
      </w:r>
      <w:r>
        <w:rPr>
          <w:b/>
          <w:sz w:val="24"/>
          <w:szCs w:val="24"/>
        </w:rPr>
        <w:t xml:space="preserve"> </w:t>
      </w:r>
      <w:r w:rsidRPr="00A83037">
        <w:rPr>
          <w:bCs/>
          <w:sz w:val="24"/>
          <w:szCs w:val="24"/>
        </w:rPr>
        <w:t xml:space="preserve">adresas </w:t>
      </w:r>
      <w:r>
        <w:rPr>
          <w:bCs/>
          <w:sz w:val="24"/>
          <w:szCs w:val="24"/>
        </w:rPr>
        <w:t xml:space="preserve">Rokiškio r. sav., Rokiškio m., </w:t>
      </w:r>
      <w:r w:rsidRPr="00A83037">
        <w:rPr>
          <w:bCs/>
          <w:sz w:val="24"/>
          <w:szCs w:val="24"/>
        </w:rPr>
        <w:t xml:space="preserve">Sąjūdžio a. 1, </w:t>
      </w:r>
      <w:r w:rsidR="00006BA8">
        <w:rPr>
          <w:bCs/>
          <w:sz w:val="24"/>
          <w:szCs w:val="24"/>
        </w:rPr>
        <w:t xml:space="preserve">kuriai atstovauja </w:t>
      </w:r>
      <w:r>
        <w:rPr>
          <w:bCs/>
          <w:sz w:val="24"/>
          <w:szCs w:val="24"/>
        </w:rPr>
        <w:t>administracijos direktorius Valerijus Rancev</w:t>
      </w:r>
      <w:r w:rsidR="00006BA8">
        <w:rPr>
          <w:bCs/>
          <w:sz w:val="24"/>
          <w:szCs w:val="24"/>
        </w:rPr>
        <w:t>as</w:t>
      </w:r>
      <w:r w:rsidRPr="00AB2CFB">
        <w:rPr>
          <w:bCs/>
          <w:sz w:val="24"/>
          <w:szCs w:val="24"/>
        </w:rPr>
        <w:t>,</w:t>
      </w:r>
      <w:r w:rsidRPr="00A83037">
        <w:rPr>
          <w:sz w:val="24"/>
          <w:szCs w:val="24"/>
        </w:rPr>
        <w:t xml:space="preserve"> veikian</w:t>
      </w:r>
      <w:r w:rsidR="00006BA8">
        <w:rPr>
          <w:sz w:val="24"/>
          <w:szCs w:val="24"/>
        </w:rPr>
        <w:t>tis</w:t>
      </w:r>
      <w:r w:rsidRPr="00A83037">
        <w:rPr>
          <w:sz w:val="24"/>
          <w:szCs w:val="24"/>
        </w:rPr>
        <w:t xml:space="preserve"> </w:t>
      </w:r>
      <w:r>
        <w:rPr>
          <w:sz w:val="24"/>
          <w:szCs w:val="24"/>
        </w:rPr>
        <w:t>pagal 2024 m. vasario 15 d.</w:t>
      </w:r>
      <w:r w:rsidRPr="00A83037">
        <w:rPr>
          <w:sz w:val="24"/>
          <w:szCs w:val="24"/>
        </w:rPr>
        <w:t xml:space="preserve"> </w:t>
      </w:r>
      <w:r>
        <w:rPr>
          <w:sz w:val="24"/>
          <w:szCs w:val="24"/>
        </w:rPr>
        <w:t xml:space="preserve">Rokiškio rajono savivaldybės mero potvarkį „Dėl įgaliojimų Rokiškio rajono savivaldybės administracijos direktoriui suteikimo“ Nr. MV-81, </w:t>
      </w:r>
      <w:r w:rsidRPr="00467984">
        <w:rPr>
          <w:sz w:val="24"/>
          <w:szCs w:val="24"/>
        </w:rPr>
        <w:t xml:space="preserve">toliau vadinama </w:t>
      </w:r>
      <w:r>
        <w:rPr>
          <w:sz w:val="24"/>
          <w:szCs w:val="24"/>
        </w:rPr>
        <w:t>N</w:t>
      </w:r>
      <w:r w:rsidRPr="00467984">
        <w:rPr>
          <w:sz w:val="24"/>
          <w:szCs w:val="24"/>
        </w:rPr>
        <w:t>uomotoju</w:t>
      </w:r>
      <w:r>
        <w:rPr>
          <w:sz w:val="24"/>
          <w:szCs w:val="24"/>
        </w:rPr>
        <w:t xml:space="preserve"> </w:t>
      </w:r>
      <w:r w:rsidRPr="0094381C">
        <w:rPr>
          <w:sz w:val="24"/>
          <w:szCs w:val="24"/>
        </w:rPr>
        <w:t>ir</w:t>
      </w:r>
      <w:r>
        <w:rPr>
          <w:b/>
          <w:sz w:val="24"/>
        </w:rPr>
        <w:t xml:space="preserve"> </w:t>
      </w:r>
      <w:r w:rsidR="0025571D" w:rsidRPr="0025571D">
        <w:rPr>
          <w:i/>
          <w:iCs/>
          <w:sz w:val="24"/>
          <w:szCs w:val="24"/>
        </w:rPr>
        <w:t>(duomenys neskelbiami</w:t>
      </w:r>
      <w:r w:rsidR="0025571D" w:rsidRPr="0025571D">
        <w:rPr>
          <w:sz w:val="24"/>
          <w:szCs w:val="24"/>
        </w:rPr>
        <w:t>)</w:t>
      </w:r>
      <w:r w:rsidRPr="0025571D">
        <w:rPr>
          <w:bCs/>
          <w:sz w:val="24"/>
          <w:szCs w:val="24"/>
        </w:rPr>
        <w:t>,</w:t>
      </w:r>
      <w:r w:rsidRPr="00525188">
        <w:rPr>
          <w:b/>
          <w:sz w:val="24"/>
          <w:szCs w:val="24"/>
        </w:rPr>
        <w:t xml:space="preserve"> </w:t>
      </w:r>
      <w:r>
        <w:rPr>
          <w:sz w:val="24"/>
          <w:szCs w:val="24"/>
        </w:rPr>
        <w:t xml:space="preserve"> </w:t>
      </w:r>
      <w:r w:rsidR="001B71DC">
        <w:rPr>
          <w:sz w:val="24"/>
          <w:szCs w:val="24"/>
        </w:rPr>
        <w:t xml:space="preserve">deklaruota </w:t>
      </w:r>
      <w:r>
        <w:rPr>
          <w:sz w:val="24"/>
          <w:szCs w:val="24"/>
        </w:rPr>
        <w:t>gyv.</w:t>
      </w:r>
      <w:r w:rsidR="001B71DC">
        <w:rPr>
          <w:sz w:val="24"/>
          <w:szCs w:val="24"/>
        </w:rPr>
        <w:t xml:space="preserve"> vieta</w:t>
      </w:r>
      <w:r>
        <w:rPr>
          <w:sz w:val="24"/>
          <w:szCs w:val="24"/>
        </w:rPr>
        <w:t xml:space="preserve"> </w:t>
      </w:r>
      <w:r w:rsidR="0025571D" w:rsidRPr="0025571D">
        <w:rPr>
          <w:i/>
          <w:iCs/>
          <w:sz w:val="24"/>
          <w:szCs w:val="24"/>
        </w:rPr>
        <w:t>(duomenys neskelbiami</w:t>
      </w:r>
      <w:r w:rsidR="0025571D" w:rsidRPr="0025571D">
        <w:rPr>
          <w:sz w:val="24"/>
          <w:szCs w:val="24"/>
        </w:rPr>
        <w:t>)</w:t>
      </w:r>
      <w:r w:rsidR="00A33CA0" w:rsidRPr="0025571D">
        <w:rPr>
          <w:sz w:val="24"/>
          <w:szCs w:val="24"/>
          <w:shd w:val="clear" w:color="auto" w:fill="FFFFFF"/>
        </w:rPr>
        <w:t>,</w:t>
      </w:r>
      <w:r w:rsidR="00124A6D" w:rsidRPr="00974E9E">
        <w:rPr>
          <w:rFonts w:ascii="Tahoma" w:hAnsi="Tahoma" w:cs="Tahoma"/>
          <w:sz w:val="18"/>
          <w:szCs w:val="18"/>
          <w:shd w:val="clear" w:color="auto" w:fill="FFFFFF"/>
        </w:rPr>
        <w:t xml:space="preserve"> </w:t>
      </w:r>
      <w:r w:rsidR="00124A6D" w:rsidRPr="00C65249">
        <w:rPr>
          <w:sz w:val="24"/>
          <w:szCs w:val="24"/>
        </w:rPr>
        <w:t>toliau</w:t>
      </w:r>
      <w:r w:rsidR="00124A6D" w:rsidRPr="00390C2D">
        <w:rPr>
          <w:sz w:val="24"/>
        </w:rPr>
        <w:t xml:space="preserve"> vadinam</w:t>
      </w:r>
      <w:r w:rsidR="00124A6D">
        <w:rPr>
          <w:sz w:val="24"/>
        </w:rPr>
        <w:t>a</w:t>
      </w:r>
      <w:r w:rsidR="00147F38">
        <w:rPr>
          <w:sz w:val="24"/>
        </w:rPr>
        <w:t>s</w:t>
      </w:r>
      <w:r w:rsidR="00124A6D">
        <w:rPr>
          <w:b/>
          <w:sz w:val="24"/>
        </w:rPr>
        <w:t xml:space="preserve"> Nuomininku</w:t>
      </w:r>
      <w:r w:rsidR="00124A6D" w:rsidRPr="00800417">
        <w:rPr>
          <w:b/>
          <w:sz w:val="24"/>
          <w:szCs w:val="24"/>
        </w:rPr>
        <w:t>,</w:t>
      </w:r>
      <w:r w:rsidR="00124A6D" w:rsidRPr="00800417">
        <w:rPr>
          <w:sz w:val="24"/>
          <w:szCs w:val="24"/>
        </w:rPr>
        <w:t xml:space="preserve"> sudarėme šią sutartį:</w:t>
      </w:r>
    </w:p>
    <w:p w14:paraId="2CEACE58" w14:textId="160821B0" w:rsidR="007B241A" w:rsidRPr="00C17B73" w:rsidRDefault="007B241A" w:rsidP="0071008F">
      <w:pPr>
        <w:ind w:firstLine="720"/>
        <w:jc w:val="both"/>
        <w:rPr>
          <w:b/>
          <w:sz w:val="24"/>
          <w:szCs w:val="24"/>
        </w:rPr>
      </w:pPr>
      <w:r w:rsidRPr="00800417">
        <w:rPr>
          <w:sz w:val="24"/>
          <w:szCs w:val="24"/>
        </w:rPr>
        <w:t>1. Nuomotoj</w:t>
      </w:r>
      <w:r w:rsidR="000C640A">
        <w:rPr>
          <w:sz w:val="24"/>
          <w:szCs w:val="24"/>
        </w:rPr>
        <w:t>a</w:t>
      </w:r>
      <w:r w:rsidRPr="00800417">
        <w:rPr>
          <w:sz w:val="24"/>
          <w:szCs w:val="24"/>
        </w:rPr>
        <w:t xml:space="preserve">s išnuomoja, o nuomininkas išsinuomoja </w:t>
      </w:r>
      <w:r w:rsidR="00F43A04">
        <w:rPr>
          <w:b/>
          <w:sz w:val="24"/>
          <w:szCs w:val="24"/>
        </w:rPr>
        <w:t>0</w:t>
      </w:r>
      <w:r w:rsidR="00A12BB7">
        <w:rPr>
          <w:b/>
          <w:sz w:val="24"/>
          <w:szCs w:val="24"/>
        </w:rPr>
        <w:t>,</w:t>
      </w:r>
      <w:r w:rsidR="005E6239">
        <w:rPr>
          <w:b/>
          <w:sz w:val="24"/>
          <w:szCs w:val="24"/>
        </w:rPr>
        <w:t>2176</w:t>
      </w:r>
      <w:r w:rsidR="00A12BB7" w:rsidRPr="00A12BB7">
        <w:rPr>
          <w:b/>
          <w:sz w:val="24"/>
          <w:szCs w:val="24"/>
        </w:rPr>
        <w:t xml:space="preserve"> ha</w:t>
      </w:r>
      <w:r w:rsidR="00A12BB7">
        <w:rPr>
          <w:b/>
          <w:sz w:val="24"/>
          <w:szCs w:val="24"/>
        </w:rPr>
        <w:t xml:space="preserve"> </w:t>
      </w:r>
      <w:r w:rsidRPr="00800417">
        <w:rPr>
          <w:sz w:val="24"/>
          <w:szCs w:val="24"/>
        </w:rPr>
        <w:t xml:space="preserve">žemės sklypą </w:t>
      </w:r>
      <w:r w:rsidR="009204DF">
        <w:rPr>
          <w:sz w:val="24"/>
          <w:szCs w:val="24"/>
        </w:rPr>
        <w:t>(</w:t>
      </w:r>
      <w:r w:rsidRPr="00800417">
        <w:rPr>
          <w:color w:val="000000"/>
          <w:sz w:val="24"/>
          <w:szCs w:val="24"/>
        </w:rPr>
        <w:t>kadastro</w:t>
      </w:r>
      <w:r w:rsidR="00A33CA0">
        <w:rPr>
          <w:color w:val="000000"/>
          <w:sz w:val="24"/>
          <w:szCs w:val="24"/>
        </w:rPr>
        <w:t xml:space="preserve"> </w:t>
      </w:r>
      <w:r w:rsidR="009204DF">
        <w:rPr>
          <w:color w:val="000000"/>
          <w:sz w:val="24"/>
          <w:szCs w:val="24"/>
        </w:rPr>
        <w:t>Nr.</w:t>
      </w:r>
      <w:r w:rsidRPr="00800417">
        <w:rPr>
          <w:color w:val="000000"/>
          <w:sz w:val="24"/>
          <w:szCs w:val="24"/>
        </w:rPr>
        <w:t xml:space="preserve"> </w:t>
      </w:r>
      <w:r w:rsidR="0025571D" w:rsidRPr="0025571D">
        <w:rPr>
          <w:i/>
          <w:iCs/>
          <w:sz w:val="24"/>
          <w:szCs w:val="24"/>
        </w:rPr>
        <w:t>(duomenys neskelbiami</w:t>
      </w:r>
      <w:r w:rsidR="0025571D" w:rsidRPr="0025571D">
        <w:rPr>
          <w:sz w:val="24"/>
          <w:szCs w:val="24"/>
        </w:rPr>
        <w:t>)</w:t>
      </w:r>
      <w:r w:rsidR="0025571D" w:rsidRPr="0025571D">
        <w:rPr>
          <w:sz w:val="24"/>
          <w:szCs w:val="24"/>
          <w:shd w:val="clear" w:color="auto" w:fill="FFFFFF"/>
        </w:rPr>
        <w:t>,</w:t>
      </w:r>
      <w:r w:rsidR="0025571D" w:rsidRPr="00974E9E">
        <w:rPr>
          <w:rFonts w:ascii="Tahoma" w:hAnsi="Tahoma" w:cs="Tahoma"/>
          <w:sz w:val="18"/>
          <w:szCs w:val="18"/>
          <w:shd w:val="clear" w:color="auto" w:fill="FFFFFF"/>
        </w:rPr>
        <w:t xml:space="preserve"> </w:t>
      </w:r>
      <w:r w:rsidR="00974E9E">
        <w:rPr>
          <w:sz w:val="24"/>
          <w:szCs w:val="24"/>
        </w:rPr>
        <w:t>Suvainiškio</w:t>
      </w:r>
      <w:r w:rsidR="00B140F5" w:rsidRPr="00B140F5">
        <w:rPr>
          <w:sz w:val="24"/>
          <w:szCs w:val="24"/>
        </w:rPr>
        <w:t xml:space="preserve"> k.</w:t>
      </w:r>
      <w:r w:rsidR="00B140F5">
        <w:rPr>
          <w:sz w:val="24"/>
          <w:szCs w:val="24"/>
        </w:rPr>
        <w:t xml:space="preserve"> </w:t>
      </w:r>
      <w:r w:rsidR="00B140F5" w:rsidRPr="00B140F5">
        <w:rPr>
          <w:sz w:val="24"/>
          <w:szCs w:val="24"/>
        </w:rPr>
        <w:t>v.</w:t>
      </w:r>
      <w:r w:rsidR="00B140F5">
        <w:rPr>
          <w:sz w:val="24"/>
          <w:szCs w:val="24"/>
        </w:rPr>
        <w:t xml:space="preserve">, </w:t>
      </w:r>
      <w:r w:rsidRPr="00800417">
        <w:rPr>
          <w:sz w:val="24"/>
          <w:szCs w:val="24"/>
        </w:rPr>
        <w:t xml:space="preserve">unikalus </w:t>
      </w:r>
      <w:r w:rsidR="009204DF">
        <w:rPr>
          <w:sz w:val="24"/>
          <w:szCs w:val="24"/>
        </w:rPr>
        <w:t>Nr</w:t>
      </w:r>
      <w:r w:rsidR="00640601">
        <w:rPr>
          <w:sz w:val="24"/>
          <w:szCs w:val="24"/>
        </w:rPr>
        <w:t xml:space="preserve">. </w:t>
      </w:r>
      <w:r w:rsidR="00640601" w:rsidRPr="00640601">
        <w:rPr>
          <w:color w:val="000000"/>
          <w:sz w:val="24"/>
          <w:szCs w:val="24"/>
        </w:rPr>
        <w:t>4400-6269-55</w:t>
      </w:r>
      <w:r w:rsidR="005E6239">
        <w:rPr>
          <w:color w:val="000000"/>
          <w:sz w:val="24"/>
          <w:szCs w:val="24"/>
        </w:rPr>
        <w:t>63</w:t>
      </w:r>
      <w:r w:rsidR="009204DF">
        <w:rPr>
          <w:color w:val="000000"/>
          <w:sz w:val="24"/>
          <w:szCs w:val="24"/>
        </w:rPr>
        <w:t>)</w:t>
      </w:r>
      <w:r w:rsidRPr="00800417">
        <w:rPr>
          <w:color w:val="000000"/>
          <w:sz w:val="24"/>
          <w:szCs w:val="24"/>
        </w:rPr>
        <w:t>, esantį</w:t>
      </w:r>
      <w:r w:rsidR="00EC341B">
        <w:rPr>
          <w:color w:val="000000"/>
          <w:sz w:val="24"/>
          <w:szCs w:val="24"/>
        </w:rPr>
        <w:t xml:space="preserve"> </w:t>
      </w:r>
      <w:r w:rsidR="009204DF" w:rsidRPr="009204DF">
        <w:rPr>
          <w:b/>
          <w:color w:val="000000"/>
          <w:sz w:val="24"/>
          <w:szCs w:val="24"/>
        </w:rPr>
        <w:t>Rokiškio rajono savivaldybėje</w:t>
      </w:r>
      <w:r w:rsidR="00EC341B">
        <w:rPr>
          <w:b/>
          <w:color w:val="000000"/>
          <w:sz w:val="24"/>
          <w:szCs w:val="24"/>
        </w:rPr>
        <w:t xml:space="preserve">, </w:t>
      </w:r>
      <w:r w:rsidR="00974E9E">
        <w:rPr>
          <w:b/>
          <w:color w:val="000000"/>
          <w:sz w:val="24"/>
          <w:szCs w:val="24"/>
        </w:rPr>
        <w:t>Suvainiškyje</w:t>
      </w:r>
      <w:r w:rsidR="009204DF" w:rsidRPr="009204DF">
        <w:rPr>
          <w:b/>
          <w:color w:val="000000"/>
          <w:sz w:val="24"/>
          <w:szCs w:val="24"/>
        </w:rPr>
        <w:t>.</w:t>
      </w:r>
      <w:r w:rsidRPr="00800417">
        <w:rPr>
          <w:b/>
          <w:color w:val="000000"/>
          <w:sz w:val="24"/>
          <w:szCs w:val="24"/>
        </w:rPr>
        <w:t xml:space="preserve"> </w:t>
      </w:r>
    </w:p>
    <w:p w14:paraId="46FAD23F" w14:textId="77777777" w:rsidR="002D1E97" w:rsidRPr="00800417" w:rsidRDefault="002D1E97" w:rsidP="0071008F">
      <w:pPr>
        <w:ind w:firstLine="720"/>
        <w:jc w:val="both"/>
        <w:rPr>
          <w:sz w:val="24"/>
          <w:szCs w:val="24"/>
        </w:rPr>
      </w:pPr>
      <w:r w:rsidRPr="00800417">
        <w:rPr>
          <w:sz w:val="24"/>
          <w:szCs w:val="24"/>
        </w:rPr>
        <w:t xml:space="preserve">2. Žemės sklypas išnuomojamas </w:t>
      </w:r>
      <w:r w:rsidRPr="00800417">
        <w:rPr>
          <w:b/>
          <w:sz w:val="24"/>
          <w:szCs w:val="24"/>
        </w:rPr>
        <w:t>2</w:t>
      </w:r>
      <w:r w:rsidR="00DE263A" w:rsidRPr="00800417">
        <w:rPr>
          <w:b/>
          <w:sz w:val="24"/>
          <w:szCs w:val="24"/>
        </w:rPr>
        <w:t>5</w:t>
      </w:r>
      <w:r w:rsidRPr="00800417">
        <w:rPr>
          <w:sz w:val="24"/>
          <w:szCs w:val="24"/>
        </w:rPr>
        <w:t xml:space="preserve"> </w:t>
      </w:r>
      <w:r w:rsidRPr="00800417">
        <w:rPr>
          <w:b/>
          <w:sz w:val="24"/>
          <w:szCs w:val="24"/>
        </w:rPr>
        <w:t>(dvidešim</w:t>
      </w:r>
      <w:r w:rsidR="004172F9" w:rsidRPr="00800417">
        <w:rPr>
          <w:b/>
          <w:sz w:val="24"/>
          <w:szCs w:val="24"/>
        </w:rPr>
        <w:t>t penkie</w:t>
      </w:r>
      <w:r w:rsidR="00DE263A" w:rsidRPr="00800417">
        <w:rPr>
          <w:b/>
          <w:sz w:val="24"/>
          <w:szCs w:val="24"/>
        </w:rPr>
        <w:t>ms</w:t>
      </w:r>
      <w:r w:rsidRPr="00800417">
        <w:rPr>
          <w:b/>
          <w:sz w:val="24"/>
          <w:szCs w:val="24"/>
        </w:rPr>
        <w:t xml:space="preserve">) </w:t>
      </w:r>
      <w:r w:rsidRPr="00800417">
        <w:rPr>
          <w:sz w:val="24"/>
          <w:szCs w:val="24"/>
        </w:rPr>
        <w:t>met</w:t>
      </w:r>
      <w:r w:rsidR="00DE263A" w:rsidRPr="00800417">
        <w:rPr>
          <w:sz w:val="24"/>
          <w:szCs w:val="24"/>
        </w:rPr>
        <w:t>ams</w:t>
      </w:r>
      <w:r w:rsidRPr="00800417">
        <w:rPr>
          <w:sz w:val="24"/>
          <w:szCs w:val="24"/>
        </w:rPr>
        <w:t>, skaičiuojant nuo šios sutarties sudarymo dienos, bet ne ilgiau kaip iki sprendimo paimti žemės sklypą visuomenės poreikiams priėmimo dienos, jeigu pagal teritorijų planavimo dokumentus numatyta naudoti žemės sklypą visuomenės poreikiams, arba iki sprendimo atkurti nuosavybės teise priėmimo dienos, jeigu į šį žemės sklypą numatyta atkurti nuosavybės teise pagal Lietuvos Respublikos piliečių nuosavybės teisių į išlikusi nekilnojamąjį turtą atkūrimo įstatymą, išskyrus šiame įstatyme numatytus atvejus, kai atkūrus nuosavybės teises į išnuomotą žemės sklypą žemės nuomos sutartis prieš terminą nenutraukiama, arba iki žemės sklypo panaudojimo ne žemės ūkio paskirčiai (veiklai) dienos, jeigu žemės sklypas yra miesto teritorijoje ir pagal teritorijų planavimo dokumentus numatyta šį žemės sklypą panaudoti ne žemės ūkio paskirčiai (veiklai).</w:t>
      </w:r>
    </w:p>
    <w:p w14:paraId="1F609148" w14:textId="3572A1AF" w:rsidR="002D1E97" w:rsidRDefault="002D1E97" w:rsidP="009813A9">
      <w:pPr>
        <w:jc w:val="both"/>
        <w:rPr>
          <w:sz w:val="24"/>
          <w:szCs w:val="24"/>
        </w:rPr>
      </w:pPr>
      <w:r w:rsidRPr="00800417">
        <w:rPr>
          <w:sz w:val="24"/>
          <w:szCs w:val="24"/>
        </w:rPr>
        <w:tab/>
        <w:t>3. Išnuomojamo žemės sklypo pagrindinė naudojimo paskirtis, naudojimo būdas</w:t>
      </w:r>
      <w:r w:rsidR="00A27617">
        <w:rPr>
          <w:sz w:val="24"/>
          <w:szCs w:val="24"/>
        </w:rPr>
        <w:t xml:space="preserve"> </w:t>
      </w:r>
      <w:r w:rsidR="00321648" w:rsidRPr="00800417">
        <w:rPr>
          <w:sz w:val="24"/>
          <w:szCs w:val="24"/>
        </w:rPr>
        <w:t>–</w:t>
      </w:r>
      <w:r w:rsidR="00A27617">
        <w:rPr>
          <w:sz w:val="24"/>
          <w:szCs w:val="24"/>
        </w:rPr>
        <w:t xml:space="preserve"> </w:t>
      </w:r>
      <w:r w:rsidRPr="00800417">
        <w:rPr>
          <w:b/>
          <w:sz w:val="24"/>
          <w:szCs w:val="24"/>
        </w:rPr>
        <w:t>žemės</w:t>
      </w:r>
      <w:r w:rsidRPr="00634D57">
        <w:rPr>
          <w:b/>
          <w:sz w:val="24"/>
          <w:szCs w:val="24"/>
        </w:rPr>
        <w:t xml:space="preserve"> ūkio</w:t>
      </w:r>
      <w:r w:rsidR="00321648" w:rsidRPr="00634D57">
        <w:rPr>
          <w:b/>
          <w:sz w:val="24"/>
          <w:szCs w:val="24"/>
        </w:rPr>
        <w:t xml:space="preserve"> (</w:t>
      </w:r>
      <w:r w:rsidRPr="00634D57">
        <w:rPr>
          <w:b/>
          <w:sz w:val="24"/>
          <w:szCs w:val="24"/>
        </w:rPr>
        <w:t>kiti žemės ūkio paskirties žemės sklypai</w:t>
      </w:r>
      <w:r w:rsidR="00321648">
        <w:rPr>
          <w:sz w:val="24"/>
          <w:szCs w:val="24"/>
        </w:rPr>
        <w:t>)</w:t>
      </w:r>
      <w:r>
        <w:rPr>
          <w:sz w:val="24"/>
          <w:szCs w:val="24"/>
        </w:rPr>
        <w:t xml:space="preserve">. </w:t>
      </w:r>
    </w:p>
    <w:p w14:paraId="56B23B31" w14:textId="77777777" w:rsidR="0033590F" w:rsidRDefault="0033590F" w:rsidP="0033590F">
      <w:pPr>
        <w:ind w:firstLine="720"/>
        <w:jc w:val="both"/>
        <w:rPr>
          <w:sz w:val="24"/>
          <w:szCs w:val="24"/>
        </w:rPr>
      </w:pPr>
      <w:r w:rsidRPr="0033590F">
        <w:rPr>
          <w:sz w:val="24"/>
          <w:szCs w:val="24"/>
        </w:rPr>
        <w:t>Galimybė keisti žemės sklypo pagrindinę žemės naudojimo paskirtį, naudojimo būdą, numatytus pagal savivaldybės ar jos dalies bendrąjį planą, detalųjį planą ar specialiojo teritorijų planavimo dokumentą – Lietuvos Respublikos Vyriausybės nustatyta tvarka.</w:t>
      </w:r>
    </w:p>
    <w:p w14:paraId="0E959DF2" w14:textId="77777777" w:rsidR="00495A14" w:rsidRDefault="00495A14" w:rsidP="0033590F">
      <w:pPr>
        <w:ind w:firstLine="720"/>
        <w:jc w:val="both"/>
        <w:rPr>
          <w:sz w:val="24"/>
          <w:szCs w:val="24"/>
        </w:rPr>
      </w:pPr>
      <w:r>
        <w:rPr>
          <w:sz w:val="24"/>
          <w:szCs w:val="24"/>
        </w:rPr>
        <w:t xml:space="preserve">4. Išnuomojamoje žemėje esančių žemės savininkui ar kitiems asmenims nuosavybės teise priklausančių statinių ir įrenginių naudojimo sąlygos, naujų statinių ir įrenginių statybos, kelių tiesimo, vandens telkinių įrengimo ir kitos sąlygos, taip pat statinių ir įrenginių tolesnė naudojimo paskirtis pasibaigus žemės nuomos terminui – pagal Lietuvos Respublikos civilinio kodekso ir kitų teisės aktų nuostatas. </w:t>
      </w:r>
    </w:p>
    <w:p w14:paraId="1CD909E8" w14:textId="77777777" w:rsidR="00495A14" w:rsidRDefault="00495A14" w:rsidP="00495A14">
      <w:pPr>
        <w:jc w:val="both"/>
        <w:rPr>
          <w:sz w:val="24"/>
          <w:szCs w:val="24"/>
        </w:rPr>
      </w:pPr>
      <w:r>
        <w:rPr>
          <w:sz w:val="24"/>
          <w:szCs w:val="24"/>
        </w:rPr>
        <w:tab/>
        <w:t>Išnuomojamame žemės sklype statinių statyba negalima.</w:t>
      </w:r>
    </w:p>
    <w:p w14:paraId="4D5DDD93" w14:textId="77777777" w:rsidR="00B04A8F" w:rsidRPr="00B04A8F" w:rsidRDefault="002D1E97" w:rsidP="00B04A8F">
      <w:pPr>
        <w:jc w:val="both"/>
        <w:rPr>
          <w:sz w:val="24"/>
          <w:szCs w:val="24"/>
        </w:rPr>
      </w:pPr>
      <w:r>
        <w:rPr>
          <w:sz w:val="24"/>
          <w:szCs w:val="24"/>
        </w:rPr>
        <w:tab/>
      </w:r>
      <w:r w:rsidRPr="0094381C">
        <w:rPr>
          <w:sz w:val="24"/>
          <w:szCs w:val="24"/>
        </w:rPr>
        <w:t>5. Išnuomojamoje žemėje esančių požeminio bei paviršinio vandens, naudingųjų iškasenų</w:t>
      </w:r>
      <w:r w:rsidR="008C7175">
        <w:rPr>
          <w:sz w:val="24"/>
          <w:szCs w:val="24"/>
        </w:rPr>
        <w:t xml:space="preserve"> </w:t>
      </w:r>
      <w:r w:rsidRPr="0094381C">
        <w:rPr>
          <w:sz w:val="24"/>
          <w:szCs w:val="24"/>
        </w:rPr>
        <w:t>(išskyrus gintarą, naftą, dujas ir</w:t>
      </w:r>
      <w:r>
        <w:rPr>
          <w:sz w:val="24"/>
          <w:szCs w:val="24"/>
        </w:rPr>
        <w:t xml:space="preserve"> kva</w:t>
      </w:r>
      <w:r w:rsidR="00EB42C0">
        <w:rPr>
          <w:sz w:val="24"/>
          <w:szCs w:val="24"/>
        </w:rPr>
        <w:t xml:space="preserve">rcinį smėlį) naudojimo sąlygos – </w:t>
      </w:r>
      <w:r>
        <w:rPr>
          <w:sz w:val="24"/>
          <w:szCs w:val="24"/>
        </w:rPr>
        <w:t xml:space="preserve">Lietuvos Respublikos įstatymų bei Lietuvos Respublikos Vyriausybės nustatyta tvarka. </w:t>
      </w:r>
    </w:p>
    <w:p w14:paraId="250A3781" w14:textId="70B66EAA" w:rsidR="00B04A8F" w:rsidRPr="00C014DE" w:rsidRDefault="00B04A8F" w:rsidP="000A48BF">
      <w:pPr>
        <w:ind w:firstLine="720"/>
        <w:jc w:val="both"/>
        <w:rPr>
          <w:sz w:val="24"/>
          <w:szCs w:val="24"/>
        </w:rPr>
      </w:pPr>
      <w:r w:rsidRPr="00B04A8F">
        <w:rPr>
          <w:sz w:val="24"/>
          <w:szCs w:val="24"/>
        </w:rPr>
        <w:t xml:space="preserve">6. </w:t>
      </w:r>
      <w:r w:rsidR="0033590F">
        <w:rPr>
          <w:sz w:val="24"/>
          <w:szCs w:val="24"/>
        </w:rPr>
        <w:t>Specialiosios žemės ir miško naudojimo sąlygos</w:t>
      </w:r>
      <w:r w:rsidR="0034706D">
        <w:rPr>
          <w:sz w:val="24"/>
          <w:szCs w:val="24"/>
        </w:rPr>
        <w:t xml:space="preserve"> –</w:t>
      </w:r>
      <w:r w:rsidR="00C24E1C">
        <w:rPr>
          <w:sz w:val="24"/>
          <w:szCs w:val="24"/>
        </w:rPr>
        <w:t xml:space="preserve"> </w:t>
      </w:r>
      <w:r w:rsidR="00F43A04">
        <w:rPr>
          <w:sz w:val="24"/>
          <w:szCs w:val="24"/>
        </w:rPr>
        <w:t>nėra.</w:t>
      </w:r>
      <w:r w:rsidR="00946E88" w:rsidRPr="00C014DE">
        <w:rPr>
          <w:sz w:val="24"/>
          <w:szCs w:val="24"/>
        </w:rPr>
        <w:t xml:space="preserve"> </w:t>
      </w:r>
    </w:p>
    <w:p w14:paraId="1400274F" w14:textId="77777777" w:rsidR="002D1E97" w:rsidRPr="00186B0B" w:rsidRDefault="009C3C9A" w:rsidP="004B6ADF">
      <w:pPr>
        <w:jc w:val="both"/>
        <w:rPr>
          <w:sz w:val="24"/>
          <w:szCs w:val="24"/>
        </w:rPr>
      </w:pPr>
      <w:r>
        <w:rPr>
          <w:sz w:val="24"/>
          <w:szCs w:val="24"/>
        </w:rPr>
        <w:tab/>
      </w:r>
      <w:r w:rsidR="005063B5">
        <w:rPr>
          <w:sz w:val="24"/>
          <w:szCs w:val="24"/>
        </w:rPr>
        <w:t>7</w:t>
      </w:r>
      <w:r w:rsidR="002D1E97" w:rsidRPr="00186B0B">
        <w:rPr>
          <w:sz w:val="24"/>
          <w:szCs w:val="24"/>
        </w:rPr>
        <w:t>. K</w:t>
      </w:r>
      <w:r w:rsidR="00A043CF" w:rsidRPr="00186B0B">
        <w:rPr>
          <w:sz w:val="24"/>
          <w:szCs w:val="24"/>
        </w:rPr>
        <w:t xml:space="preserve">iti žemės naudojimo apribojimai – </w:t>
      </w:r>
      <w:r w:rsidR="002D1E97" w:rsidRPr="00186B0B">
        <w:rPr>
          <w:sz w:val="24"/>
          <w:szCs w:val="24"/>
        </w:rPr>
        <w:t>Lietuvos Respublikos civilinio kodekso ir Lietuvos Respublikos teisės aktų nustatyta tvarka</w:t>
      </w:r>
      <w:r w:rsidR="00A043CF" w:rsidRPr="00186B0B">
        <w:rPr>
          <w:sz w:val="24"/>
          <w:szCs w:val="24"/>
        </w:rPr>
        <w:t>.</w:t>
      </w:r>
      <w:r w:rsidR="002D1E97" w:rsidRPr="00186B0B">
        <w:rPr>
          <w:sz w:val="24"/>
          <w:szCs w:val="24"/>
        </w:rPr>
        <w:t xml:space="preserve"> </w:t>
      </w:r>
    </w:p>
    <w:p w14:paraId="2075FE05" w14:textId="36D41942" w:rsidR="00F7113A" w:rsidRDefault="002D1E97" w:rsidP="00D85D17">
      <w:pPr>
        <w:jc w:val="both"/>
        <w:rPr>
          <w:sz w:val="24"/>
          <w:szCs w:val="24"/>
        </w:rPr>
      </w:pPr>
      <w:r>
        <w:rPr>
          <w:sz w:val="24"/>
          <w:szCs w:val="24"/>
        </w:rPr>
        <w:tab/>
      </w:r>
      <w:r w:rsidR="005C5BE7">
        <w:rPr>
          <w:sz w:val="24"/>
          <w:szCs w:val="24"/>
        </w:rPr>
        <w:t>8</w:t>
      </w:r>
      <w:r>
        <w:rPr>
          <w:sz w:val="24"/>
          <w:szCs w:val="24"/>
        </w:rPr>
        <w:t>. Žemės servitutai</w:t>
      </w:r>
      <w:r w:rsidR="00C014DE">
        <w:rPr>
          <w:sz w:val="24"/>
          <w:szCs w:val="24"/>
        </w:rPr>
        <w:t>: nėra.</w:t>
      </w:r>
    </w:p>
    <w:p w14:paraId="0198CEC1" w14:textId="19717851" w:rsidR="00E6462E" w:rsidRPr="00F51066" w:rsidRDefault="005C5BE7" w:rsidP="00F51066">
      <w:pPr>
        <w:ind w:firstLine="720"/>
        <w:jc w:val="both"/>
        <w:rPr>
          <w:sz w:val="24"/>
          <w:szCs w:val="24"/>
        </w:rPr>
      </w:pPr>
      <w:r>
        <w:rPr>
          <w:sz w:val="24"/>
          <w:szCs w:val="24"/>
        </w:rPr>
        <w:t>9</w:t>
      </w:r>
      <w:r w:rsidR="002D1E97">
        <w:rPr>
          <w:sz w:val="24"/>
          <w:szCs w:val="24"/>
        </w:rPr>
        <w:t xml:space="preserve">. </w:t>
      </w:r>
      <w:r w:rsidR="004030D8" w:rsidRPr="004030D8">
        <w:rPr>
          <w:sz w:val="24"/>
          <w:szCs w:val="24"/>
        </w:rPr>
        <w:t>Žemės sklypo vertė</w:t>
      </w:r>
      <w:bookmarkStart w:id="0" w:name="_Hlk113442908"/>
      <w:bookmarkStart w:id="1" w:name="_Hlk156728482"/>
      <w:bookmarkStart w:id="2" w:name="_Hlk54601358"/>
      <w:bookmarkStart w:id="3" w:name="_Hlk96680656"/>
      <w:r w:rsidR="007D0F9F">
        <w:rPr>
          <w:sz w:val="24"/>
          <w:szCs w:val="24"/>
        </w:rPr>
        <w:t xml:space="preserve"> – </w:t>
      </w:r>
      <w:r w:rsidR="005E6239">
        <w:rPr>
          <w:sz w:val="24"/>
          <w:szCs w:val="24"/>
        </w:rPr>
        <w:t>607</w:t>
      </w:r>
      <w:r w:rsidR="00E6462E" w:rsidRPr="00E6462E">
        <w:rPr>
          <w:sz w:val="24"/>
          <w:szCs w:val="24"/>
        </w:rPr>
        <w:t xml:space="preserve"> Eur </w:t>
      </w:r>
      <w:r w:rsidR="004B6ADF">
        <w:rPr>
          <w:sz w:val="24"/>
        </w:rPr>
        <w:t>(</w:t>
      </w:r>
      <w:r w:rsidR="005E6239">
        <w:rPr>
          <w:sz w:val="24"/>
        </w:rPr>
        <w:t>šeši</w:t>
      </w:r>
      <w:r w:rsidR="00DD1FF7">
        <w:rPr>
          <w:sz w:val="24"/>
        </w:rPr>
        <w:t xml:space="preserve"> šimta</w:t>
      </w:r>
      <w:r w:rsidR="00765717">
        <w:rPr>
          <w:sz w:val="24"/>
        </w:rPr>
        <w:t>i</w:t>
      </w:r>
      <w:r w:rsidR="00DD1FF7">
        <w:rPr>
          <w:sz w:val="24"/>
        </w:rPr>
        <w:t xml:space="preserve"> </w:t>
      </w:r>
      <w:r w:rsidR="005E6239">
        <w:rPr>
          <w:sz w:val="24"/>
        </w:rPr>
        <w:t>septyni</w:t>
      </w:r>
      <w:r w:rsidR="00765717">
        <w:rPr>
          <w:sz w:val="24"/>
        </w:rPr>
        <w:t xml:space="preserve"> </w:t>
      </w:r>
      <w:r w:rsidR="004030D8">
        <w:rPr>
          <w:sz w:val="24"/>
        </w:rPr>
        <w:t>eur</w:t>
      </w:r>
      <w:r w:rsidR="00765717">
        <w:rPr>
          <w:sz w:val="24"/>
        </w:rPr>
        <w:t>ai</w:t>
      </w:r>
      <w:r w:rsidR="004B6ADF">
        <w:rPr>
          <w:sz w:val="24"/>
        </w:rPr>
        <w:t>)</w:t>
      </w:r>
      <w:bookmarkEnd w:id="0"/>
      <w:bookmarkEnd w:id="1"/>
      <w:r w:rsidR="00794B65">
        <w:rPr>
          <w:sz w:val="24"/>
        </w:rPr>
        <w:t>,</w:t>
      </w:r>
      <w:r w:rsidR="00794B65" w:rsidRPr="00794B65">
        <w:rPr>
          <w:sz w:val="24"/>
          <w:szCs w:val="24"/>
        </w:rPr>
        <w:t xml:space="preserve"> apskaičiuota pagal 202</w:t>
      </w:r>
      <w:r w:rsidR="00794B65">
        <w:rPr>
          <w:sz w:val="24"/>
          <w:szCs w:val="24"/>
        </w:rPr>
        <w:t>4</w:t>
      </w:r>
      <w:r w:rsidR="00794B65" w:rsidRPr="00794B65">
        <w:rPr>
          <w:sz w:val="24"/>
          <w:szCs w:val="24"/>
        </w:rPr>
        <w:t xml:space="preserve">-01-01 taikytus žemės verčių žemėlapius, patvirtintus Nacionalinės žemės tarnybos prie </w:t>
      </w:r>
      <w:r w:rsidR="00794B65">
        <w:rPr>
          <w:sz w:val="24"/>
          <w:szCs w:val="24"/>
        </w:rPr>
        <w:t>Aplinkos</w:t>
      </w:r>
      <w:r w:rsidR="00794B65" w:rsidRPr="00794B65">
        <w:rPr>
          <w:sz w:val="24"/>
          <w:szCs w:val="24"/>
        </w:rPr>
        <w:t xml:space="preserve"> ministerijos direktoriaus 202</w:t>
      </w:r>
      <w:r w:rsidR="00820FB2">
        <w:rPr>
          <w:sz w:val="24"/>
          <w:szCs w:val="24"/>
        </w:rPr>
        <w:t>3</w:t>
      </w:r>
      <w:r w:rsidR="00794B65" w:rsidRPr="00794B65">
        <w:rPr>
          <w:sz w:val="24"/>
          <w:szCs w:val="24"/>
        </w:rPr>
        <w:t xml:space="preserve"> m. gruodžio </w:t>
      </w:r>
      <w:r w:rsidR="00820FB2">
        <w:rPr>
          <w:sz w:val="24"/>
          <w:szCs w:val="24"/>
        </w:rPr>
        <w:t>21</w:t>
      </w:r>
      <w:r w:rsidR="00794B65" w:rsidRPr="00794B65">
        <w:rPr>
          <w:sz w:val="24"/>
          <w:szCs w:val="24"/>
        </w:rPr>
        <w:t xml:space="preserve"> d. įsakymu  Nr. 1P-</w:t>
      </w:r>
      <w:r w:rsidR="00820FB2">
        <w:rPr>
          <w:sz w:val="24"/>
          <w:szCs w:val="24"/>
        </w:rPr>
        <w:t>667</w:t>
      </w:r>
      <w:r w:rsidR="00794B65" w:rsidRPr="00794B65">
        <w:rPr>
          <w:sz w:val="24"/>
          <w:szCs w:val="24"/>
        </w:rPr>
        <w:t>-(1.3 E.) „Dėl masinio žemės vertinimo dokumentų patvirtinimo“.</w:t>
      </w:r>
    </w:p>
    <w:bookmarkEnd w:id="2"/>
    <w:bookmarkEnd w:id="3"/>
    <w:p w14:paraId="21A2DAD9" w14:textId="77777777" w:rsidR="002D1E97" w:rsidRDefault="002D1E97" w:rsidP="009813A9">
      <w:pPr>
        <w:jc w:val="both"/>
        <w:rPr>
          <w:sz w:val="24"/>
          <w:szCs w:val="24"/>
        </w:rPr>
      </w:pPr>
      <w:r>
        <w:rPr>
          <w:sz w:val="24"/>
          <w:szCs w:val="24"/>
        </w:rPr>
        <w:lastRenderedPageBreak/>
        <w:tab/>
        <w:t xml:space="preserve">Nuomotojas turi teisę kas 3 metus Lietuvos Respublikos Vyriausybės </w:t>
      </w:r>
      <w:smartTag w:uri="schemas-tilde-lv/tildestengine" w:element="metric">
        <w:smartTagPr>
          <w:attr w:name="metric_value" w:val="1999"/>
          <w:attr w:name="metric_text" w:val="m"/>
        </w:smartTagPr>
        <w:r>
          <w:rPr>
            <w:sz w:val="24"/>
            <w:szCs w:val="24"/>
          </w:rPr>
          <w:t>1999 m</w:t>
        </w:r>
      </w:smartTag>
      <w:r>
        <w:rPr>
          <w:sz w:val="24"/>
          <w:szCs w:val="24"/>
        </w:rPr>
        <w:t>. vasario 24 d. nutarim</w:t>
      </w:r>
      <w:r w:rsidR="004030D8">
        <w:rPr>
          <w:sz w:val="24"/>
          <w:szCs w:val="24"/>
        </w:rPr>
        <w:t>o</w:t>
      </w:r>
      <w:r>
        <w:rPr>
          <w:sz w:val="24"/>
          <w:szCs w:val="24"/>
        </w:rPr>
        <w:t xml:space="preserve"> Nr. 205</w:t>
      </w:r>
      <w:r w:rsidR="00EF5075">
        <w:rPr>
          <w:sz w:val="24"/>
          <w:szCs w:val="24"/>
        </w:rPr>
        <w:t xml:space="preserve"> </w:t>
      </w:r>
      <w:r w:rsidR="00EF5075" w:rsidRPr="00EF5075">
        <w:rPr>
          <w:color w:val="000000"/>
          <w:sz w:val="24"/>
          <w:szCs w:val="24"/>
          <w:lang w:eastAsia="lt-LT"/>
        </w:rPr>
        <w:t>„Dėl žemės įvertinimo tvarkos“</w:t>
      </w:r>
      <w:r w:rsidR="00EF5075">
        <w:rPr>
          <w:b/>
          <w:bCs/>
          <w:color w:val="000000"/>
          <w:szCs w:val="24"/>
          <w:lang w:eastAsia="lt-LT"/>
        </w:rPr>
        <w:t xml:space="preserve"> </w:t>
      </w:r>
      <w:r>
        <w:rPr>
          <w:sz w:val="24"/>
          <w:szCs w:val="24"/>
        </w:rPr>
        <w:t xml:space="preserve">nustatyta tvarka perskaičiuoti išnuomoto be aukciono žemės sklypo vertę, nuo kurios skaičiuojamas žemės nuomos mokestis. </w:t>
      </w:r>
    </w:p>
    <w:p w14:paraId="7FB26F1A" w14:textId="4F848251" w:rsidR="002D1E97" w:rsidRDefault="002D1E97" w:rsidP="00655F42">
      <w:pPr>
        <w:jc w:val="both"/>
        <w:rPr>
          <w:sz w:val="24"/>
          <w:szCs w:val="24"/>
        </w:rPr>
      </w:pPr>
      <w:r>
        <w:rPr>
          <w:sz w:val="24"/>
          <w:szCs w:val="24"/>
        </w:rPr>
        <w:tab/>
        <w:t>1</w:t>
      </w:r>
      <w:r w:rsidR="005C5BE7">
        <w:rPr>
          <w:sz w:val="24"/>
          <w:szCs w:val="24"/>
        </w:rPr>
        <w:t>0</w:t>
      </w:r>
      <w:r>
        <w:rPr>
          <w:sz w:val="24"/>
          <w:szCs w:val="24"/>
        </w:rPr>
        <w:t xml:space="preserve">. </w:t>
      </w:r>
      <w:r w:rsidR="00DE566D" w:rsidRPr="00DE566D">
        <w:rPr>
          <w:sz w:val="24"/>
          <w:szCs w:val="24"/>
        </w:rPr>
        <w:t>Žemės nuomos mokestis apskaičiuojamas pagal Rokiškio rajono savivaldybės tarybos patvirtintą tarifą nuo žemės sklypo vertės.</w:t>
      </w:r>
    </w:p>
    <w:p w14:paraId="7B5D2217" w14:textId="77777777" w:rsidR="002D1E97" w:rsidRPr="00B535EA" w:rsidRDefault="002D1E97" w:rsidP="009813A9">
      <w:pPr>
        <w:jc w:val="both"/>
        <w:rPr>
          <w:b/>
          <w:sz w:val="24"/>
          <w:szCs w:val="24"/>
        </w:rPr>
      </w:pPr>
      <w:r>
        <w:rPr>
          <w:sz w:val="24"/>
          <w:szCs w:val="24"/>
        </w:rPr>
        <w:tab/>
        <w:t>1</w:t>
      </w:r>
      <w:r w:rsidR="005C5BE7">
        <w:rPr>
          <w:sz w:val="24"/>
          <w:szCs w:val="24"/>
        </w:rPr>
        <w:t>1</w:t>
      </w:r>
      <w:r>
        <w:rPr>
          <w:sz w:val="24"/>
          <w:szCs w:val="24"/>
        </w:rPr>
        <w:t xml:space="preserve">. </w:t>
      </w:r>
      <w:r w:rsidRPr="0094381C">
        <w:rPr>
          <w:sz w:val="24"/>
          <w:szCs w:val="24"/>
        </w:rPr>
        <w:t>Žemės nuomos moke</w:t>
      </w:r>
      <w:r>
        <w:rPr>
          <w:sz w:val="24"/>
          <w:szCs w:val="24"/>
        </w:rPr>
        <w:t>sčio mokėjimo</w:t>
      </w:r>
      <w:r w:rsidRPr="0094381C">
        <w:rPr>
          <w:sz w:val="24"/>
          <w:szCs w:val="24"/>
        </w:rPr>
        <w:t xml:space="preserve"> terminai</w:t>
      </w:r>
      <w:r w:rsidR="00E542F0">
        <w:rPr>
          <w:sz w:val="24"/>
          <w:szCs w:val="24"/>
        </w:rPr>
        <w:t xml:space="preserve"> –</w:t>
      </w:r>
      <w:r>
        <w:rPr>
          <w:sz w:val="24"/>
          <w:szCs w:val="24"/>
        </w:rPr>
        <w:t xml:space="preserve"> iki kalendorinių metų lapkričio 15 d. </w:t>
      </w:r>
    </w:p>
    <w:p w14:paraId="3EF1D10E" w14:textId="77777777" w:rsidR="002D1E97" w:rsidRDefault="002D1E97" w:rsidP="009813A9">
      <w:pPr>
        <w:ind w:firstLine="720"/>
        <w:jc w:val="both"/>
        <w:rPr>
          <w:sz w:val="24"/>
          <w:szCs w:val="24"/>
        </w:rPr>
      </w:pPr>
      <w:r>
        <w:rPr>
          <w:sz w:val="24"/>
          <w:szCs w:val="24"/>
        </w:rPr>
        <w:t>1</w:t>
      </w:r>
      <w:r w:rsidR="005C5BE7">
        <w:rPr>
          <w:sz w:val="24"/>
          <w:szCs w:val="24"/>
        </w:rPr>
        <w:t>2</w:t>
      </w:r>
      <w:r w:rsidRPr="0094381C">
        <w:rPr>
          <w:sz w:val="24"/>
          <w:szCs w:val="24"/>
        </w:rPr>
        <w:t xml:space="preserve">. Kiti </w:t>
      </w:r>
      <w:r w:rsidR="00481328">
        <w:rPr>
          <w:sz w:val="24"/>
          <w:szCs w:val="24"/>
        </w:rPr>
        <w:t>nuomotoj</w:t>
      </w:r>
      <w:r w:rsidRPr="0094381C">
        <w:rPr>
          <w:sz w:val="24"/>
          <w:szCs w:val="24"/>
        </w:rPr>
        <w:t xml:space="preserve">o </w:t>
      </w:r>
      <w:r>
        <w:rPr>
          <w:sz w:val="24"/>
          <w:szCs w:val="24"/>
        </w:rPr>
        <w:t>ir nuomininko įsipareigojimai, susiję su nuomojamo žemės sklypo naudojimu ir grąži</w:t>
      </w:r>
      <w:r w:rsidR="00EB42C0">
        <w:rPr>
          <w:sz w:val="24"/>
          <w:szCs w:val="24"/>
        </w:rPr>
        <w:t xml:space="preserve">nimu pasibaigus šiai sutarčiai – </w:t>
      </w:r>
      <w:r>
        <w:rPr>
          <w:sz w:val="24"/>
          <w:szCs w:val="24"/>
        </w:rPr>
        <w:t xml:space="preserve">Lietuvos Respublikos civilinio kodekso nustatyta tvarka. </w:t>
      </w:r>
    </w:p>
    <w:p w14:paraId="5DEDD3EF" w14:textId="77777777" w:rsidR="002D1E97" w:rsidRPr="0094381C" w:rsidRDefault="002D1E97" w:rsidP="009813A9">
      <w:pPr>
        <w:ind w:firstLine="720"/>
        <w:jc w:val="both"/>
        <w:rPr>
          <w:sz w:val="24"/>
          <w:szCs w:val="24"/>
        </w:rPr>
      </w:pPr>
      <w:r>
        <w:rPr>
          <w:sz w:val="24"/>
          <w:szCs w:val="24"/>
        </w:rPr>
        <w:t>1</w:t>
      </w:r>
      <w:r w:rsidR="005C5BE7">
        <w:rPr>
          <w:sz w:val="24"/>
          <w:szCs w:val="24"/>
        </w:rPr>
        <w:t>3</w:t>
      </w:r>
      <w:r w:rsidRPr="0094381C">
        <w:rPr>
          <w:sz w:val="24"/>
          <w:szCs w:val="24"/>
        </w:rPr>
        <w:t xml:space="preserve">. Atsakomybė už </w:t>
      </w:r>
      <w:r>
        <w:rPr>
          <w:sz w:val="24"/>
          <w:szCs w:val="24"/>
        </w:rPr>
        <w:t>šios sutar</w:t>
      </w:r>
      <w:r w:rsidR="00EB42C0">
        <w:rPr>
          <w:sz w:val="24"/>
          <w:szCs w:val="24"/>
        </w:rPr>
        <w:t xml:space="preserve">ties pažeidimus – </w:t>
      </w:r>
      <w:r>
        <w:rPr>
          <w:sz w:val="24"/>
          <w:szCs w:val="24"/>
        </w:rPr>
        <w:t xml:space="preserve">sutarties šalys už sutarties pažeidimus atsako Lietuvos Respublikos įstatymų nustatyta tvarka. </w:t>
      </w:r>
    </w:p>
    <w:p w14:paraId="07E86D77" w14:textId="77777777" w:rsidR="002D1E97" w:rsidRDefault="002D1E97" w:rsidP="009813A9">
      <w:pPr>
        <w:jc w:val="both"/>
        <w:rPr>
          <w:sz w:val="24"/>
          <w:szCs w:val="24"/>
        </w:rPr>
      </w:pPr>
      <w:r>
        <w:rPr>
          <w:sz w:val="24"/>
          <w:szCs w:val="24"/>
        </w:rPr>
        <w:tab/>
        <w:t>1</w:t>
      </w:r>
      <w:r w:rsidR="005C5BE7">
        <w:rPr>
          <w:sz w:val="24"/>
          <w:szCs w:val="24"/>
        </w:rPr>
        <w:t>4</w:t>
      </w:r>
      <w:r w:rsidRPr="0094381C">
        <w:rPr>
          <w:sz w:val="24"/>
          <w:szCs w:val="24"/>
        </w:rPr>
        <w:t>. Nuomininka</w:t>
      </w:r>
      <w:r>
        <w:rPr>
          <w:sz w:val="24"/>
          <w:szCs w:val="24"/>
        </w:rPr>
        <w:t>s</w:t>
      </w:r>
      <w:r w:rsidRPr="0094381C">
        <w:rPr>
          <w:sz w:val="24"/>
          <w:szCs w:val="24"/>
        </w:rPr>
        <w:t xml:space="preserve"> įsipareigoja laikytis</w:t>
      </w:r>
      <w:r>
        <w:rPr>
          <w:sz w:val="24"/>
          <w:szCs w:val="24"/>
        </w:rPr>
        <w:t xml:space="preserve"> šios</w:t>
      </w:r>
      <w:r w:rsidRPr="0094381C">
        <w:rPr>
          <w:sz w:val="24"/>
          <w:szCs w:val="24"/>
        </w:rPr>
        <w:t xml:space="preserve"> sutarties ir įstatymų. Už jų nevykdymą jis atsako pagal įstatymus.</w:t>
      </w:r>
    </w:p>
    <w:p w14:paraId="7ABC2872" w14:textId="77777777" w:rsidR="002D1E97" w:rsidRPr="0094381C" w:rsidRDefault="002D1E97" w:rsidP="009813A9">
      <w:pPr>
        <w:jc w:val="both"/>
        <w:rPr>
          <w:sz w:val="24"/>
          <w:szCs w:val="24"/>
        </w:rPr>
      </w:pPr>
      <w:r>
        <w:rPr>
          <w:sz w:val="24"/>
          <w:szCs w:val="24"/>
        </w:rPr>
        <w:tab/>
        <w:t>1</w:t>
      </w:r>
      <w:r w:rsidR="005C5BE7">
        <w:rPr>
          <w:sz w:val="24"/>
          <w:szCs w:val="24"/>
        </w:rPr>
        <w:t>5</w:t>
      </w:r>
      <w:r w:rsidRPr="0094381C">
        <w:rPr>
          <w:sz w:val="24"/>
          <w:szCs w:val="24"/>
        </w:rPr>
        <w:t>. Įstatymų ir Lietuvos Respublikos Vyriausybės nustatyta tvarka pasikeitus valstybinės žemės nuomos mo</w:t>
      </w:r>
      <w:r>
        <w:rPr>
          <w:sz w:val="24"/>
          <w:szCs w:val="24"/>
        </w:rPr>
        <w:t>kesčio apskaičiavimo tvarkai ir</w:t>
      </w:r>
      <w:r w:rsidRPr="0094381C">
        <w:rPr>
          <w:sz w:val="24"/>
          <w:szCs w:val="24"/>
        </w:rPr>
        <w:t xml:space="preserve"> kitiems reikalavimams, šios sutarties šalys privalo vadovautis priimtais pakeitimais. Savi</w:t>
      </w:r>
      <w:r>
        <w:rPr>
          <w:sz w:val="24"/>
          <w:szCs w:val="24"/>
        </w:rPr>
        <w:t xml:space="preserve">valdybės tarybai pakeitus žemės nuomos mokesčio tarifą, sumažinus šioje sutartyje nustatytą nuomos mokestį arba nuo jo atleidus, taip pat pakeitus žemės nuomos mokėjimo terminus, šios sutarties šalys privalo vadovautis savivaldybės tarybos sprendimais. Nuomotojas savivaldybės tarybos sprendimo pakeisti  žemės nuomos mokesčio tarifą ar sumažinti šioje sutartyje nustatytą žemės nuomos mokestį pagrindu perskaičiuoja žemės nuomos mokesčio dydį. </w:t>
      </w:r>
      <w:r w:rsidRPr="0094381C">
        <w:rPr>
          <w:sz w:val="24"/>
          <w:szCs w:val="24"/>
        </w:rPr>
        <w:t xml:space="preserve"> </w:t>
      </w:r>
    </w:p>
    <w:p w14:paraId="1F68A2CA" w14:textId="14244773" w:rsidR="002D1E97" w:rsidRPr="0094381C" w:rsidRDefault="002D1E97" w:rsidP="009813A9">
      <w:pPr>
        <w:jc w:val="both"/>
        <w:rPr>
          <w:sz w:val="24"/>
          <w:szCs w:val="24"/>
        </w:rPr>
      </w:pPr>
      <w:r>
        <w:rPr>
          <w:sz w:val="24"/>
          <w:szCs w:val="24"/>
        </w:rPr>
        <w:tab/>
        <w:t>1</w:t>
      </w:r>
      <w:r w:rsidR="005C5BE7">
        <w:rPr>
          <w:sz w:val="24"/>
          <w:szCs w:val="24"/>
        </w:rPr>
        <w:t>6</w:t>
      </w:r>
      <w:r w:rsidRPr="0094381C">
        <w:rPr>
          <w:sz w:val="24"/>
          <w:szCs w:val="24"/>
        </w:rPr>
        <w:t>. Ši sutartis prieš terminą nutraukiama</w:t>
      </w:r>
      <w:r>
        <w:rPr>
          <w:sz w:val="24"/>
          <w:szCs w:val="24"/>
        </w:rPr>
        <w:t xml:space="preserve">, </w:t>
      </w:r>
      <w:r w:rsidRPr="0094381C">
        <w:rPr>
          <w:sz w:val="24"/>
          <w:szCs w:val="24"/>
        </w:rPr>
        <w:t>jeigu žemės nuomininkas naudoja žemę ne pagal sutart</w:t>
      </w:r>
      <w:r>
        <w:rPr>
          <w:sz w:val="24"/>
          <w:szCs w:val="24"/>
        </w:rPr>
        <w:t>yje numatytą žemės sklypo pagrindinę</w:t>
      </w:r>
      <w:r w:rsidRPr="0094381C">
        <w:rPr>
          <w:sz w:val="24"/>
          <w:szCs w:val="24"/>
        </w:rPr>
        <w:t xml:space="preserve"> žemės naudojimo paskirtį, naudojimo b</w:t>
      </w:r>
      <w:r>
        <w:rPr>
          <w:sz w:val="24"/>
          <w:szCs w:val="24"/>
        </w:rPr>
        <w:t>ūdą arba keičiami</w:t>
      </w:r>
      <w:r w:rsidRPr="0094381C">
        <w:rPr>
          <w:sz w:val="24"/>
          <w:szCs w:val="24"/>
        </w:rPr>
        <w:t xml:space="preserve"> pagrindinė žemės naudojimo paskirtis, naudojimo būdas, išskyrus atvejus, kai sutartyje </w:t>
      </w:r>
      <w:r>
        <w:rPr>
          <w:sz w:val="24"/>
          <w:szCs w:val="24"/>
        </w:rPr>
        <w:t xml:space="preserve">yra </w:t>
      </w:r>
      <w:r w:rsidRPr="0094381C">
        <w:rPr>
          <w:sz w:val="24"/>
          <w:szCs w:val="24"/>
        </w:rPr>
        <w:t xml:space="preserve">numatyta </w:t>
      </w:r>
      <w:r w:rsidR="00820FB2">
        <w:rPr>
          <w:sz w:val="24"/>
          <w:szCs w:val="24"/>
        </w:rPr>
        <w:t xml:space="preserve">galimybė keisti </w:t>
      </w:r>
      <w:r w:rsidRPr="0094381C">
        <w:rPr>
          <w:sz w:val="24"/>
          <w:szCs w:val="24"/>
        </w:rPr>
        <w:t>že</w:t>
      </w:r>
      <w:r>
        <w:rPr>
          <w:sz w:val="24"/>
          <w:szCs w:val="24"/>
        </w:rPr>
        <w:t xml:space="preserve">mės sklypo </w:t>
      </w:r>
      <w:r w:rsidRPr="0094381C">
        <w:rPr>
          <w:sz w:val="24"/>
          <w:szCs w:val="24"/>
        </w:rPr>
        <w:t xml:space="preserve">naudojimo </w:t>
      </w:r>
      <w:r>
        <w:rPr>
          <w:sz w:val="24"/>
          <w:szCs w:val="24"/>
        </w:rPr>
        <w:t>būd</w:t>
      </w:r>
      <w:r w:rsidR="00820FB2">
        <w:rPr>
          <w:sz w:val="24"/>
          <w:szCs w:val="24"/>
        </w:rPr>
        <w:t>ą</w:t>
      </w:r>
      <w:r w:rsidRPr="0094381C">
        <w:rPr>
          <w:sz w:val="24"/>
          <w:szCs w:val="24"/>
        </w:rPr>
        <w:t>, taip pat kitais Lietuvos Respublikos civilinio kodekso ir įstatymų nustatytais atvejais.</w:t>
      </w:r>
    </w:p>
    <w:p w14:paraId="0C39DF26" w14:textId="08D670E1" w:rsidR="002D1E97" w:rsidRPr="0094381C" w:rsidRDefault="002D1E97" w:rsidP="009813A9">
      <w:pPr>
        <w:jc w:val="both"/>
        <w:rPr>
          <w:sz w:val="24"/>
          <w:szCs w:val="24"/>
        </w:rPr>
      </w:pPr>
      <w:r>
        <w:rPr>
          <w:sz w:val="24"/>
          <w:szCs w:val="24"/>
        </w:rPr>
        <w:tab/>
        <w:t>1</w:t>
      </w:r>
      <w:r w:rsidR="005C5BE7">
        <w:rPr>
          <w:sz w:val="24"/>
          <w:szCs w:val="24"/>
        </w:rPr>
        <w:t>7</w:t>
      </w:r>
      <w:r w:rsidRPr="0094381C">
        <w:rPr>
          <w:sz w:val="24"/>
          <w:szCs w:val="24"/>
        </w:rPr>
        <w:t xml:space="preserve">. Pagal šią sutartį pakeitus </w:t>
      </w:r>
      <w:r>
        <w:rPr>
          <w:sz w:val="24"/>
          <w:szCs w:val="24"/>
        </w:rPr>
        <w:t>žemės sklypo pagrindinę</w:t>
      </w:r>
      <w:r w:rsidRPr="0094381C">
        <w:rPr>
          <w:sz w:val="24"/>
          <w:szCs w:val="24"/>
        </w:rPr>
        <w:t xml:space="preserve"> žemės naudojimo paskirtį, naudojimo būdą, nuomotojas turi patikslinti išnuomoto žemės sklypo kadastro duomenis</w:t>
      </w:r>
      <w:r>
        <w:rPr>
          <w:sz w:val="24"/>
          <w:szCs w:val="24"/>
        </w:rPr>
        <w:t xml:space="preserve"> Nekilnojamojo turto kadastre. </w:t>
      </w:r>
      <w:r w:rsidRPr="0094381C">
        <w:rPr>
          <w:sz w:val="24"/>
          <w:szCs w:val="24"/>
        </w:rPr>
        <w:t>Kadastro duomenys keičiami šalies, inicijavusios</w:t>
      </w:r>
      <w:r w:rsidR="00895E83">
        <w:rPr>
          <w:sz w:val="24"/>
          <w:szCs w:val="24"/>
        </w:rPr>
        <w:t xml:space="preserve"> pagrindinės žemės naudojimo paskirties, naudojimo būdo</w:t>
      </w:r>
      <w:r w:rsidRPr="0094381C">
        <w:rPr>
          <w:sz w:val="24"/>
          <w:szCs w:val="24"/>
        </w:rPr>
        <w:t xml:space="preserve"> </w:t>
      </w:r>
      <w:r w:rsidR="00895E83">
        <w:rPr>
          <w:sz w:val="24"/>
          <w:szCs w:val="24"/>
        </w:rPr>
        <w:t>keitimą</w:t>
      </w:r>
      <w:r w:rsidRPr="0094381C">
        <w:rPr>
          <w:sz w:val="24"/>
          <w:szCs w:val="24"/>
        </w:rPr>
        <w:t>, lėšomis.</w:t>
      </w:r>
    </w:p>
    <w:p w14:paraId="23327E63" w14:textId="77777777" w:rsidR="002D1E97" w:rsidRPr="0094381C" w:rsidRDefault="002D1E97" w:rsidP="009813A9">
      <w:pPr>
        <w:jc w:val="both"/>
        <w:rPr>
          <w:sz w:val="24"/>
          <w:szCs w:val="24"/>
        </w:rPr>
      </w:pPr>
      <w:r>
        <w:rPr>
          <w:sz w:val="24"/>
          <w:szCs w:val="24"/>
        </w:rPr>
        <w:tab/>
      </w:r>
      <w:r w:rsidRPr="0094381C">
        <w:rPr>
          <w:sz w:val="24"/>
          <w:szCs w:val="24"/>
        </w:rPr>
        <w:t>Sutarties šalys įsipareigoja pagal pakeistus išnuomoto žemės sklypo k</w:t>
      </w:r>
      <w:r>
        <w:rPr>
          <w:sz w:val="24"/>
          <w:szCs w:val="24"/>
        </w:rPr>
        <w:t>adastro duomenis pakeisti šią</w:t>
      </w:r>
      <w:r w:rsidRPr="0094381C">
        <w:rPr>
          <w:sz w:val="24"/>
          <w:szCs w:val="24"/>
        </w:rPr>
        <w:t xml:space="preserve"> sutartį.</w:t>
      </w:r>
    </w:p>
    <w:p w14:paraId="63275DAD" w14:textId="5C30C836" w:rsidR="002D1E97" w:rsidRPr="0094381C" w:rsidRDefault="002D1E97" w:rsidP="009813A9">
      <w:pPr>
        <w:jc w:val="both"/>
        <w:rPr>
          <w:sz w:val="24"/>
          <w:szCs w:val="24"/>
        </w:rPr>
      </w:pPr>
      <w:r>
        <w:rPr>
          <w:sz w:val="24"/>
          <w:szCs w:val="24"/>
        </w:rPr>
        <w:tab/>
      </w:r>
      <w:r w:rsidR="0076194E">
        <w:rPr>
          <w:sz w:val="24"/>
          <w:szCs w:val="24"/>
        </w:rPr>
        <w:t>1</w:t>
      </w:r>
      <w:r w:rsidR="005C5BE7">
        <w:rPr>
          <w:sz w:val="24"/>
          <w:szCs w:val="24"/>
        </w:rPr>
        <w:t>8</w:t>
      </w:r>
      <w:r w:rsidRPr="0094381C">
        <w:rPr>
          <w:sz w:val="24"/>
          <w:szCs w:val="24"/>
        </w:rPr>
        <w:t>. Prie šios sutarties pridedam</w:t>
      </w:r>
      <w:r w:rsidR="00151C1F">
        <w:rPr>
          <w:sz w:val="24"/>
          <w:szCs w:val="24"/>
        </w:rPr>
        <w:t>as</w:t>
      </w:r>
      <w:r w:rsidRPr="0094381C">
        <w:rPr>
          <w:sz w:val="24"/>
          <w:szCs w:val="24"/>
        </w:rPr>
        <w:t xml:space="preserve"> išnuomojam</w:t>
      </w:r>
      <w:r w:rsidR="00151C1F">
        <w:rPr>
          <w:sz w:val="24"/>
          <w:szCs w:val="24"/>
        </w:rPr>
        <w:t>o</w:t>
      </w:r>
      <w:r w:rsidRPr="0094381C">
        <w:rPr>
          <w:sz w:val="24"/>
          <w:szCs w:val="24"/>
        </w:rPr>
        <w:t xml:space="preserve"> žemės sklyp</w:t>
      </w:r>
      <w:r w:rsidR="00151C1F">
        <w:rPr>
          <w:sz w:val="24"/>
          <w:szCs w:val="24"/>
        </w:rPr>
        <w:t>o</w:t>
      </w:r>
      <w:r w:rsidR="00EC64AA">
        <w:rPr>
          <w:sz w:val="24"/>
          <w:szCs w:val="24"/>
        </w:rPr>
        <w:t xml:space="preserve"> plana</w:t>
      </w:r>
      <w:r w:rsidR="00151C1F">
        <w:rPr>
          <w:sz w:val="24"/>
          <w:szCs w:val="24"/>
        </w:rPr>
        <w:t>s</w:t>
      </w:r>
      <w:r w:rsidRPr="0094381C">
        <w:rPr>
          <w:sz w:val="24"/>
          <w:szCs w:val="24"/>
        </w:rPr>
        <w:t xml:space="preserve"> M </w:t>
      </w:r>
      <w:r w:rsidRPr="00DB782D">
        <w:rPr>
          <w:sz w:val="24"/>
          <w:szCs w:val="24"/>
        </w:rPr>
        <w:t>1:</w:t>
      </w:r>
      <w:r w:rsidR="002367C4">
        <w:rPr>
          <w:sz w:val="24"/>
          <w:szCs w:val="24"/>
        </w:rPr>
        <w:t>1</w:t>
      </w:r>
      <w:r w:rsidR="00475573">
        <w:rPr>
          <w:sz w:val="24"/>
          <w:szCs w:val="24"/>
        </w:rPr>
        <w:t>00</w:t>
      </w:r>
      <w:r w:rsidR="002367C4">
        <w:rPr>
          <w:sz w:val="24"/>
          <w:szCs w:val="24"/>
        </w:rPr>
        <w:t>0</w:t>
      </w:r>
      <w:r w:rsidR="00EC64AA" w:rsidRPr="003451F3">
        <w:rPr>
          <w:sz w:val="24"/>
          <w:szCs w:val="24"/>
        </w:rPr>
        <w:t>,</w:t>
      </w:r>
      <w:r w:rsidR="0058182B" w:rsidRPr="0094381C">
        <w:rPr>
          <w:sz w:val="24"/>
          <w:szCs w:val="24"/>
        </w:rPr>
        <w:t xml:space="preserve"> </w:t>
      </w:r>
      <w:r w:rsidRPr="0094381C">
        <w:rPr>
          <w:sz w:val="24"/>
          <w:szCs w:val="24"/>
        </w:rPr>
        <w:t>kaip neatskiriama sudedamoji šios sutarties dalis.</w:t>
      </w:r>
    </w:p>
    <w:p w14:paraId="78419B26" w14:textId="77777777" w:rsidR="002D1E97" w:rsidRDefault="002D1E97" w:rsidP="009813A9">
      <w:pPr>
        <w:jc w:val="both"/>
        <w:rPr>
          <w:sz w:val="24"/>
          <w:szCs w:val="24"/>
        </w:rPr>
      </w:pPr>
      <w:r>
        <w:rPr>
          <w:sz w:val="24"/>
          <w:szCs w:val="24"/>
        </w:rPr>
        <w:tab/>
      </w:r>
      <w:r w:rsidR="005C5BE7">
        <w:rPr>
          <w:sz w:val="24"/>
          <w:szCs w:val="24"/>
        </w:rPr>
        <w:t>19</w:t>
      </w:r>
      <w:r w:rsidRPr="0094381C">
        <w:rPr>
          <w:sz w:val="24"/>
          <w:szCs w:val="24"/>
        </w:rPr>
        <w:t xml:space="preserve">. </w:t>
      </w:r>
      <w:r>
        <w:rPr>
          <w:sz w:val="24"/>
          <w:szCs w:val="24"/>
        </w:rPr>
        <w:t>Šią s</w:t>
      </w:r>
      <w:r w:rsidRPr="0094381C">
        <w:rPr>
          <w:sz w:val="24"/>
          <w:szCs w:val="24"/>
        </w:rPr>
        <w:t>utartį</w:t>
      </w:r>
      <w:r>
        <w:rPr>
          <w:sz w:val="24"/>
          <w:szCs w:val="24"/>
        </w:rPr>
        <w:t xml:space="preserve"> n</w:t>
      </w:r>
      <w:r w:rsidRPr="0094381C">
        <w:rPr>
          <w:sz w:val="24"/>
          <w:szCs w:val="24"/>
        </w:rPr>
        <w:t>uomininka</w:t>
      </w:r>
      <w:r>
        <w:rPr>
          <w:sz w:val="24"/>
          <w:szCs w:val="24"/>
        </w:rPr>
        <w:t>s</w:t>
      </w:r>
      <w:r w:rsidRPr="0094381C">
        <w:rPr>
          <w:sz w:val="24"/>
          <w:szCs w:val="24"/>
        </w:rPr>
        <w:t xml:space="preserve"> savo lėšomis per 3 mėnesius</w:t>
      </w:r>
      <w:r>
        <w:rPr>
          <w:sz w:val="24"/>
          <w:szCs w:val="24"/>
        </w:rPr>
        <w:t xml:space="preserve"> nuo jos sudarymo dienos įregistruoja </w:t>
      </w:r>
      <w:r w:rsidRPr="0094381C">
        <w:rPr>
          <w:sz w:val="24"/>
          <w:szCs w:val="24"/>
        </w:rPr>
        <w:t xml:space="preserve"> </w:t>
      </w:r>
      <w:r>
        <w:rPr>
          <w:sz w:val="24"/>
          <w:szCs w:val="24"/>
        </w:rPr>
        <w:t>Nekilnojamojo turto registre. Nuomininkui neįvykdžius šios sąlygos, nuomotojas reikalaus pašalinti sutarties sąlygų pažeidimus arba nutraukti šią sutartį prieš terminą.</w:t>
      </w:r>
    </w:p>
    <w:p w14:paraId="0E6558EF" w14:textId="0BDECA3F" w:rsidR="003A5A49" w:rsidRDefault="002D1E97" w:rsidP="00881CCA">
      <w:pPr>
        <w:ind w:firstLine="720"/>
        <w:jc w:val="both"/>
        <w:rPr>
          <w:sz w:val="24"/>
          <w:szCs w:val="24"/>
        </w:rPr>
      </w:pPr>
      <w:r>
        <w:rPr>
          <w:sz w:val="24"/>
          <w:szCs w:val="24"/>
        </w:rPr>
        <w:t>2</w:t>
      </w:r>
      <w:r w:rsidR="005C5BE7">
        <w:rPr>
          <w:sz w:val="24"/>
          <w:szCs w:val="24"/>
        </w:rPr>
        <w:t>0</w:t>
      </w:r>
      <w:r w:rsidRPr="0094381C">
        <w:rPr>
          <w:sz w:val="24"/>
          <w:szCs w:val="24"/>
        </w:rPr>
        <w:t xml:space="preserve">. </w:t>
      </w:r>
      <w:r>
        <w:rPr>
          <w:sz w:val="24"/>
          <w:szCs w:val="24"/>
        </w:rPr>
        <w:t>Ši s</w:t>
      </w:r>
      <w:r w:rsidRPr="0094381C">
        <w:rPr>
          <w:sz w:val="24"/>
          <w:szCs w:val="24"/>
        </w:rPr>
        <w:t xml:space="preserve">utartis sudaryta </w:t>
      </w:r>
      <w:r w:rsidR="004030D8">
        <w:rPr>
          <w:sz w:val="24"/>
          <w:szCs w:val="24"/>
        </w:rPr>
        <w:t>2 (</w:t>
      </w:r>
      <w:r w:rsidRPr="0094381C">
        <w:rPr>
          <w:sz w:val="24"/>
          <w:szCs w:val="24"/>
        </w:rPr>
        <w:t>dviem</w:t>
      </w:r>
      <w:r w:rsidR="004030D8">
        <w:rPr>
          <w:sz w:val="24"/>
          <w:szCs w:val="24"/>
        </w:rPr>
        <w:t>)</w:t>
      </w:r>
      <w:r w:rsidRPr="0094381C">
        <w:rPr>
          <w:sz w:val="24"/>
          <w:szCs w:val="24"/>
        </w:rPr>
        <w:t xml:space="preserve"> egzemplioriais, kurių vienas</w:t>
      </w:r>
      <w:r w:rsidR="00A17686">
        <w:rPr>
          <w:sz w:val="24"/>
          <w:szCs w:val="24"/>
        </w:rPr>
        <w:t xml:space="preserve"> įteikiamas</w:t>
      </w:r>
      <w:r w:rsidRPr="0094381C">
        <w:rPr>
          <w:sz w:val="24"/>
          <w:szCs w:val="24"/>
        </w:rPr>
        <w:t xml:space="preserve"> </w:t>
      </w:r>
      <w:r w:rsidR="00A17686">
        <w:rPr>
          <w:sz w:val="24"/>
          <w:szCs w:val="24"/>
        </w:rPr>
        <w:t>nuomotojui</w:t>
      </w:r>
      <w:r w:rsidRPr="0094381C">
        <w:rPr>
          <w:sz w:val="24"/>
          <w:szCs w:val="24"/>
        </w:rPr>
        <w:t xml:space="preserve">, </w:t>
      </w:r>
      <w:r w:rsidR="00A17686">
        <w:rPr>
          <w:sz w:val="24"/>
          <w:szCs w:val="24"/>
        </w:rPr>
        <w:t xml:space="preserve">kitas egzempliorius </w:t>
      </w:r>
      <w:r w:rsidRPr="0094381C">
        <w:rPr>
          <w:sz w:val="24"/>
          <w:szCs w:val="24"/>
        </w:rPr>
        <w:t>įteikiama</w:t>
      </w:r>
      <w:r w:rsidR="003127EA">
        <w:rPr>
          <w:sz w:val="24"/>
          <w:szCs w:val="24"/>
        </w:rPr>
        <w:t xml:space="preserve">s </w:t>
      </w:r>
      <w:r w:rsidR="00A17686">
        <w:rPr>
          <w:sz w:val="24"/>
          <w:szCs w:val="24"/>
        </w:rPr>
        <w:t xml:space="preserve">nuomininkui </w:t>
      </w:r>
      <w:r w:rsidR="0025571D" w:rsidRPr="0025571D">
        <w:rPr>
          <w:i/>
          <w:iCs/>
          <w:sz w:val="24"/>
          <w:szCs w:val="24"/>
        </w:rPr>
        <w:t>(duomenys neskelbiami</w:t>
      </w:r>
      <w:r w:rsidR="0025571D" w:rsidRPr="0025571D">
        <w:rPr>
          <w:sz w:val="24"/>
          <w:szCs w:val="24"/>
        </w:rPr>
        <w:t>)</w:t>
      </w:r>
      <w:r w:rsidR="0025571D">
        <w:rPr>
          <w:sz w:val="24"/>
          <w:szCs w:val="24"/>
          <w:shd w:val="clear" w:color="auto" w:fill="FFFFFF"/>
        </w:rPr>
        <w:t>.</w:t>
      </w:r>
    </w:p>
    <w:p w14:paraId="6C20476C" w14:textId="77777777" w:rsidR="00B90BA8" w:rsidRDefault="00B90BA8" w:rsidP="00B90BA8">
      <w:pPr>
        <w:tabs>
          <w:tab w:val="left" w:pos="1843"/>
          <w:tab w:val="left" w:pos="1985"/>
        </w:tabs>
        <w:ind w:firstLine="851"/>
        <w:jc w:val="both"/>
        <w:rPr>
          <w:sz w:val="24"/>
          <w:szCs w:val="24"/>
        </w:rPr>
      </w:pPr>
    </w:p>
    <w:p w14:paraId="2D60E682" w14:textId="77777777" w:rsidR="00B90BA8" w:rsidRPr="00A83037" w:rsidRDefault="00B90BA8" w:rsidP="00B90BA8">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7977CED5" w14:textId="405C4C2C" w:rsidR="00B90BA8" w:rsidRPr="00A83037" w:rsidRDefault="00B90BA8" w:rsidP="00B90BA8">
      <w:pPr>
        <w:rPr>
          <w:sz w:val="24"/>
          <w:szCs w:val="24"/>
          <w:lang w:eastAsia="en-GB"/>
        </w:rPr>
      </w:pPr>
      <w:r w:rsidRPr="00A83037">
        <w:rPr>
          <w:sz w:val="24"/>
          <w:szCs w:val="24"/>
          <w:lang w:eastAsia="en-GB"/>
        </w:rPr>
        <w:t xml:space="preserve">Rokiškio rajono savivaldybė                                                                  </w:t>
      </w:r>
      <w:r w:rsidR="00854974">
        <w:rPr>
          <w:sz w:val="24"/>
          <w:szCs w:val="24"/>
          <w:lang w:eastAsia="en-GB"/>
        </w:rPr>
        <w:t xml:space="preserve"> </w:t>
      </w:r>
      <w:r w:rsidR="0025571D" w:rsidRPr="0025571D">
        <w:rPr>
          <w:i/>
          <w:iCs/>
          <w:sz w:val="24"/>
          <w:szCs w:val="24"/>
        </w:rPr>
        <w:t>(duomenys neskelbiami</w:t>
      </w:r>
      <w:r w:rsidR="0025571D" w:rsidRPr="0025571D">
        <w:rPr>
          <w:sz w:val="24"/>
          <w:szCs w:val="24"/>
        </w:rPr>
        <w:t>)</w:t>
      </w:r>
    </w:p>
    <w:p w14:paraId="0446B7C5" w14:textId="2FE31D56" w:rsidR="00B90BA8" w:rsidRPr="00A83037" w:rsidRDefault="00B90BA8" w:rsidP="00B90BA8">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p>
    <w:p w14:paraId="2804B3BF" w14:textId="36E92E8E" w:rsidR="00B90BA8" w:rsidRPr="00A83037" w:rsidRDefault="00B90BA8" w:rsidP="00B90BA8">
      <w:pPr>
        <w:rPr>
          <w:sz w:val="24"/>
          <w:szCs w:val="24"/>
          <w:lang w:eastAsia="en-GB"/>
        </w:rPr>
      </w:pPr>
      <w:r w:rsidRPr="00A83037">
        <w:rPr>
          <w:sz w:val="24"/>
          <w:szCs w:val="24"/>
          <w:lang w:eastAsia="en-GB"/>
        </w:rPr>
        <w:t xml:space="preserve">Sąjūdžio a. 1, Rokiškis                                                                            </w:t>
      </w:r>
    </w:p>
    <w:p w14:paraId="57705C2F" w14:textId="2AABCDE9" w:rsidR="00B90BA8" w:rsidRPr="00A83037" w:rsidRDefault="00B90BA8" w:rsidP="00B90BA8">
      <w:pPr>
        <w:rPr>
          <w:sz w:val="24"/>
          <w:szCs w:val="24"/>
          <w:lang w:eastAsia="en-GB"/>
        </w:rPr>
      </w:pPr>
      <w:r w:rsidRPr="00A83037">
        <w:rPr>
          <w:sz w:val="24"/>
          <w:szCs w:val="24"/>
          <w:lang w:eastAsia="en-GB"/>
        </w:rPr>
        <w:t xml:space="preserve">A. s. Nr. LT95 7300 0100 0257 7091                                                     </w:t>
      </w:r>
    </w:p>
    <w:p w14:paraId="0C8D60F4" w14:textId="1C0732B2" w:rsidR="00B90BA8" w:rsidRPr="00A83037" w:rsidRDefault="00B90BA8" w:rsidP="00B90BA8">
      <w:pPr>
        <w:rPr>
          <w:sz w:val="24"/>
          <w:szCs w:val="24"/>
          <w:lang w:eastAsia="en-GB"/>
        </w:rPr>
      </w:pPr>
      <w:r w:rsidRPr="00A83037">
        <w:rPr>
          <w:sz w:val="24"/>
          <w:szCs w:val="24"/>
          <w:lang w:eastAsia="en-GB"/>
        </w:rPr>
        <w:t xml:space="preserve">„Swedbank“, AB bankas, kodas 73000                                                   </w:t>
      </w:r>
    </w:p>
    <w:p w14:paraId="26CD1701" w14:textId="77777777" w:rsidR="00B90BA8" w:rsidRPr="00A83037" w:rsidRDefault="00B90BA8" w:rsidP="00B90BA8">
      <w:pPr>
        <w:rPr>
          <w:sz w:val="24"/>
          <w:szCs w:val="24"/>
          <w:lang w:eastAsia="en-GB"/>
        </w:rPr>
      </w:pPr>
      <w:r w:rsidRPr="00A83037">
        <w:rPr>
          <w:sz w:val="24"/>
          <w:szCs w:val="24"/>
          <w:lang w:eastAsia="en-GB"/>
        </w:rPr>
        <w:t>Tel. +370 458 71 429</w:t>
      </w:r>
    </w:p>
    <w:p w14:paraId="24F85B34" w14:textId="77777777" w:rsidR="00B90BA8" w:rsidRPr="00A83037" w:rsidRDefault="00B90BA8" w:rsidP="00B90BA8">
      <w:pPr>
        <w:rPr>
          <w:sz w:val="24"/>
          <w:szCs w:val="24"/>
          <w:lang w:eastAsia="en-GB"/>
        </w:rPr>
      </w:pPr>
      <w:r w:rsidRPr="00A83037">
        <w:rPr>
          <w:sz w:val="24"/>
          <w:szCs w:val="24"/>
          <w:lang w:eastAsia="en-GB"/>
        </w:rPr>
        <w:t>El. p. savivaldybe@rokiskis.lt</w:t>
      </w:r>
    </w:p>
    <w:p w14:paraId="66CFAB8F" w14:textId="77777777" w:rsidR="00B90BA8" w:rsidRPr="00A83037" w:rsidRDefault="00B90BA8" w:rsidP="00B90BA8">
      <w:pPr>
        <w:rPr>
          <w:sz w:val="24"/>
          <w:szCs w:val="24"/>
          <w:lang w:eastAsia="en-GB"/>
        </w:rPr>
      </w:pPr>
      <w:r w:rsidRPr="00A83037">
        <w:rPr>
          <w:sz w:val="24"/>
          <w:szCs w:val="24"/>
          <w:lang w:eastAsia="en-GB"/>
        </w:rPr>
        <w:t>Administracijos direktorius</w:t>
      </w:r>
    </w:p>
    <w:p w14:paraId="7EFA2618" w14:textId="5B30A257" w:rsidR="009C14BB" w:rsidRDefault="00B90BA8" w:rsidP="00B90BA8">
      <w:pPr>
        <w:rPr>
          <w:sz w:val="24"/>
          <w:szCs w:val="24"/>
        </w:rPr>
      </w:pPr>
      <w:r w:rsidRPr="00A83037">
        <w:rPr>
          <w:sz w:val="24"/>
          <w:szCs w:val="24"/>
          <w:lang w:eastAsia="en-GB"/>
        </w:rPr>
        <w:t xml:space="preserve">Valerijus Rancevas                                                                                </w:t>
      </w:r>
      <w:r>
        <w:rPr>
          <w:sz w:val="24"/>
          <w:szCs w:val="24"/>
          <w:lang w:eastAsia="en-GB"/>
        </w:rPr>
        <w:t xml:space="preserve">  </w:t>
      </w:r>
      <w:r w:rsidRPr="00A83037">
        <w:rPr>
          <w:sz w:val="24"/>
          <w:szCs w:val="24"/>
          <w:lang w:eastAsia="en-GB"/>
        </w:rPr>
        <w:t xml:space="preserve"> </w:t>
      </w:r>
    </w:p>
    <w:p w14:paraId="21F53535" w14:textId="77777777" w:rsidR="009C14BB" w:rsidRDefault="009C14BB" w:rsidP="00B90BA8">
      <w:pPr>
        <w:rPr>
          <w:sz w:val="24"/>
          <w:szCs w:val="24"/>
        </w:rPr>
      </w:pPr>
    </w:p>
    <w:p w14:paraId="47F58CB4" w14:textId="5D946BB7" w:rsidR="00B90BA8" w:rsidRDefault="00B90BA8" w:rsidP="00B90BA8">
      <w:pPr>
        <w:rPr>
          <w:sz w:val="24"/>
          <w:szCs w:val="24"/>
          <w:lang w:eastAsia="en-GB"/>
        </w:rPr>
      </w:pPr>
      <w:r w:rsidRPr="00A83037">
        <w:rPr>
          <w:sz w:val="24"/>
          <w:szCs w:val="24"/>
        </w:rPr>
        <w:t xml:space="preserve">_________________________                                         </w:t>
      </w:r>
      <w:r w:rsidR="0037133F">
        <w:rPr>
          <w:sz w:val="24"/>
          <w:szCs w:val="24"/>
        </w:rPr>
        <w:t xml:space="preserve">      </w:t>
      </w:r>
      <w:r w:rsidRPr="00A83037">
        <w:rPr>
          <w:sz w:val="24"/>
          <w:szCs w:val="24"/>
        </w:rPr>
        <w:t xml:space="preserve">     __________________________       </w:t>
      </w:r>
    </w:p>
    <w:p w14:paraId="3223A39E" w14:textId="4573D232" w:rsidR="00B90BA8" w:rsidRPr="001347CB" w:rsidRDefault="00B90BA8" w:rsidP="00B90BA8">
      <w:pPr>
        <w:rPr>
          <w:sz w:val="24"/>
          <w:szCs w:val="24"/>
          <w:lang w:eastAsia="en-GB"/>
        </w:rPr>
      </w:pPr>
      <w:r w:rsidRPr="00DC1656">
        <w:t xml:space="preserve">  </w:t>
      </w:r>
      <w:r w:rsidR="0037133F">
        <w:t xml:space="preserve">            </w:t>
      </w:r>
      <w:r w:rsidRPr="00DC1656">
        <w:t xml:space="preserve">  (parašas)                                                                                    </w:t>
      </w:r>
      <w:r>
        <w:t xml:space="preserve">                            </w:t>
      </w:r>
      <w:r w:rsidRPr="00DC1656">
        <w:t xml:space="preserve">  (parašas)</w:t>
      </w:r>
    </w:p>
    <w:p w14:paraId="2B70BF70" w14:textId="24901873" w:rsidR="0026544E" w:rsidRPr="0037133F" w:rsidRDefault="00B90BA8" w:rsidP="0037133F">
      <w:pPr>
        <w:jc w:val="both"/>
        <w:rPr>
          <w:sz w:val="24"/>
          <w:szCs w:val="24"/>
        </w:rPr>
      </w:pPr>
      <w:r w:rsidRPr="00A83037">
        <w:rPr>
          <w:sz w:val="24"/>
          <w:szCs w:val="24"/>
        </w:rPr>
        <w:t xml:space="preserve">A.V.                                                </w:t>
      </w:r>
    </w:p>
    <w:sectPr w:rsidR="0026544E" w:rsidRPr="0037133F" w:rsidSect="000056C1">
      <w:headerReference w:type="even" r:id="rId11"/>
      <w:headerReference w:type="default" r:id="rId12"/>
      <w:pgSz w:w="11907" w:h="16840" w:code="9"/>
      <w:pgMar w:top="964" w:right="397" w:bottom="964" w:left="153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E2649" w14:textId="77777777" w:rsidR="0065711B" w:rsidRDefault="0065711B">
      <w:r>
        <w:separator/>
      </w:r>
    </w:p>
  </w:endnote>
  <w:endnote w:type="continuationSeparator" w:id="0">
    <w:p w14:paraId="3D3E6FB7" w14:textId="77777777" w:rsidR="0065711B" w:rsidRDefault="0065711B">
      <w:r>
        <w:continuationSeparator/>
      </w:r>
    </w:p>
  </w:endnote>
  <w:endnote w:type="continuationNotice" w:id="1">
    <w:p w14:paraId="72364F09" w14:textId="77777777" w:rsidR="0065711B" w:rsidRDefault="00657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8443C" w14:textId="77777777" w:rsidR="0065711B" w:rsidRDefault="0065711B">
      <w:r>
        <w:separator/>
      </w:r>
    </w:p>
  </w:footnote>
  <w:footnote w:type="continuationSeparator" w:id="0">
    <w:p w14:paraId="3A822BC8" w14:textId="77777777" w:rsidR="0065711B" w:rsidRDefault="0065711B">
      <w:r>
        <w:continuationSeparator/>
      </w:r>
    </w:p>
  </w:footnote>
  <w:footnote w:type="continuationNotice" w:id="1">
    <w:p w14:paraId="7387E9E9" w14:textId="77777777" w:rsidR="0065711B" w:rsidRDefault="006571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0BE3"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6B37FB33" w14:textId="77777777" w:rsidR="005F2824" w:rsidRDefault="005F28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AF4F"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22F432AE" w14:textId="77777777" w:rsidR="005F2824" w:rsidRDefault="005F28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7912"/>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57582030"/>
    <w:multiLevelType w:val="singleLevel"/>
    <w:tmpl w:val="67628402"/>
    <w:lvl w:ilvl="0">
      <w:start w:val="1"/>
      <w:numFmt w:val="decimal"/>
      <w:lvlText w:val="%1)"/>
      <w:lvlJc w:val="left"/>
      <w:pPr>
        <w:tabs>
          <w:tab w:val="num" w:pos="1080"/>
        </w:tabs>
        <w:ind w:left="1080" w:hanging="360"/>
      </w:pPr>
      <w:rPr>
        <w:rFonts w:hint="default"/>
      </w:rPr>
    </w:lvl>
  </w:abstractNum>
  <w:abstractNum w:abstractNumId="2" w15:restartNumberingAfterBreak="0">
    <w:nsid w:val="6E284ACF"/>
    <w:multiLevelType w:val="singleLevel"/>
    <w:tmpl w:val="0C09000F"/>
    <w:lvl w:ilvl="0">
      <w:start w:val="1"/>
      <w:numFmt w:val="decimal"/>
      <w:lvlText w:val="%1."/>
      <w:lvlJc w:val="left"/>
      <w:pPr>
        <w:tabs>
          <w:tab w:val="num" w:pos="360"/>
        </w:tabs>
        <w:ind w:left="360" w:hanging="360"/>
      </w:pPr>
    </w:lvl>
  </w:abstractNum>
  <w:num w:numId="1" w16cid:durableId="118232160">
    <w:abstractNumId w:val="0"/>
  </w:num>
  <w:num w:numId="2" w16cid:durableId="938367620">
    <w:abstractNumId w:val="2"/>
  </w:num>
  <w:num w:numId="3" w16cid:durableId="174949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AF"/>
    <w:rsid w:val="000032A0"/>
    <w:rsid w:val="000056C1"/>
    <w:rsid w:val="00006BA8"/>
    <w:rsid w:val="000102D2"/>
    <w:rsid w:val="00012511"/>
    <w:rsid w:val="00012833"/>
    <w:rsid w:val="00012C10"/>
    <w:rsid w:val="00013589"/>
    <w:rsid w:val="0001406B"/>
    <w:rsid w:val="00014EBD"/>
    <w:rsid w:val="0001570F"/>
    <w:rsid w:val="00021CD1"/>
    <w:rsid w:val="00023537"/>
    <w:rsid w:val="00026402"/>
    <w:rsid w:val="0004428C"/>
    <w:rsid w:val="0004500A"/>
    <w:rsid w:val="00046FDE"/>
    <w:rsid w:val="00052228"/>
    <w:rsid w:val="00052EA7"/>
    <w:rsid w:val="00053DE8"/>
    <w:rsid w:val="000556D4"/>
    <w:rsid w:val="0005600A"/>
    <w:rsid w:val="00060CED"/>
    <w:rsid w:val="00061A18"/>
    <w:rsid w:val="00063269"/>
    <w:rsid w:val="00063FBC"/>
    <w:rsid w:val="000659F9"/>
    <w:rsid w:val="00065E56"/>
    <w:rsid w:val="00066F8D"/>
    <w:rsid w:val="00070197"/>
    <w:rsid w:val="00072898"/>
    <w:rsid w:val="000736C0"/>
    <w:rsid w:val="000737CB"/>
    <w:rsid w:val="00073CBC"/>
    <w:rsid w:val="00073E66"/>
    <w:rsid w:val="00075481"/>
    <w:rsid w:val="00076D9F"/>
    <w:rsid w:val="00077086"/>
    <w:rsid w:val="000800F7"/>
    <w:rsid w:val="00080DDD"/>
    <w:rsid w:val="00083532"/>
    <w:rsid w:val="00084A67"/>
    <w:rsid w:val="000861F5"/>
    <w:rsid w:val="0008630F"/>
    <w:rsid w:val="0008641E"/>
    <w:rsid w:val="000864EF"/>
    <w:rsid w:val="00090B80"/>
    <w:rsid w:val="00091D07"/>
    <w:rsid w:val="00093758"/>
    <w:rsid w:val="000951CC"/>
    <w:rsid w:val="00097CD3"/>
    <w:rsid w:val="000A48BF"/>
    <w:rsid w:val="000A51CC"/>
    <w:rsid w:val="000A734A"/>
    <w:rsid w:val="000B1183"/>
    <w:rsid w:val="000B3274"/>
    <w:rsid w:val="000B58E1"/>
    <w:rsid w:val="000B7463"/>
    <w:rsid w:val="000B76A0"/>
    <w:rsid w:val="000C0112"/>
    <w:rsid w:val="000C068D"/>
    <w:rsid w:val="000C4052"/>
    <w:rsid w:val="000C640A"/>
    <w:rsid w:val="000C66B6"/>
    <w:rsid w:val="000D074F"/>
    <w:rsid w:val="000D0B2A"/>
    <w:rsid w:val="000D0FE4"/>
    <w:rsid w:val="000D1766"/>
    <w:rsid w:val="000D3242"/>
    <w:rsid w:val="000D363A"/>
    <w:rsid w:val="000E5941"/>
    <w:rsid w:val="000F1CD4"/>
    <w:rsid w:val="001034B8"/>
    <w:rsid w:val="00104F5C"/>
    <w:rsid w:val="00112DC9"/>
    <w:rsid w:val="001163C9"/>
    <w:rsid w:val="001225A1"/>
    <w:rsid w:val="0012289C"/>
    <w:rsid w:val="00123827"/>
    <w:rsid w:val="0012447F"/>
    <w:rsid w:val="00124A6D"/>
    <w:rsid w:val="00124E51"/>
    <w:rsid w:val="00132B08"/>
    <w:rsid w:val="001364E6"/>
    <w:rsid w:val="00147F38"/>
    <w:rsid w:val="0015031A"/>
    <w:rsid w:val="00151C1F"/>
    <w:rsid w:val="0015426A"/>
    <w:rsid w:val="00155767"/>
    <w:rsid w:val="00160AAA"/>
    <w:rsid w:val="00162C2E"/>
    <w:rsid w:val="00166EBF"/>
    <w:rsid w:val="001710ED"/>
    <w:rsid w:val="00173808"/>
    <w:rsid w:val="00181280"/>
    <w:rsid w:val="001812DA"/>
    <w:rsid w:val="001837EE"/>
    <w:rsid w:val="001863D6"/>
    <w:rsid w:val="00186B0B"/>
    <w:rsid w:val="00194C05"/>
    <w:rsid w:val="00196F53"/>
    <w:rsid w:val="00197636"/>
    <w:rsid w:val="001A22B9"/>
    <w:rsid w:val="001A2494"/>
    <w:rsid w:val="001A30A0"/>
    <w:rsid w:val="001A43F4"/>
    <w:rsid w:val="001A750C"/>
    <w:rsid w:val="001B012F"/>
    <w:rsid w:val="001B13ED"/>
    <w:rsid w:val="001B21B7"/>
    <w:rsid w:val="001B3A7A"/>
    <w:rsid w:val="001B71DC"/>
    <w:rsid w:val="001B7DA9"/>
    <w:rsid w:val="001C08E9"/>
    <w:rsid w:val="001C47FB"/>
    <w:rsid w:val="001D058F"/>
    <w:rsid w:val="001D3007"/>
    <w:rsid w:val="001D3718"/>
    <w:rsid w:val="001D486A"/>
    <w:rsid w:val="001D5C98"/>
    <w:rsid w:val="001D663F"/>
    <w:rsid w:val="001E3147"/>
    <w:rsid w:val="001E3820"/>
    <w:rsid w:val="001F0EF2"/>
    <w:rsid w:val="001F28AF"/>
    <w:rsid w:val="001F3893"/>
    <w:rsid w:val="001F53B8"/>
    <w:rsid w:val="001F71C0"/>
    <w:rsid w:val="00210C4C"/>
    <w:rsid w:val="002114B5"/>
    <w:rsid w:val="00215A3A"/>
    <w:rsid w:val="002210DE"/>
    <w:rsid w:val="00227554"/>
    <w:rsid w:val="00234610"/>
    <w:rsid w:val="002367C4"/>
    <w:rsid w:val="00237137"/>
    <w:rsid w:val="00243FB7"/>
    <w:rsid w:val="00250164"/>
    <w:rsid w:val="00255405"/>
    <w:rsid w:val="00255464"/>
    <w:rsid w:val="0025571D"/>
    <w:rsid w:val="00255D7B"/>
    <w:rsid w:val="00256E9C"/>
    <w:rsid w:val="002643AB"/>
    <w:rsid w:val="00265139"/>
    <w:rsid w:val="0026544E"/>
    <w:rsid w:val="00266FBA"/>
    <w:rsid w:val="00270536"/>
    <w:rsid w:val="0027215D"/>
    <w:rsid w:val="0028076A"/>
    <w:rsid w:val="0028084D"/>
    <w:rsid w:val="00282977"/>
    <w:rsid w:val="002876ED"/>
    <w:rsid w:val="00290583"/>
    <w:rsid w:val="00292144"/>
    <w:rsid w:val="00292DCF"/>
    <w:rsid w:val="00294D17"/>
    <w:rsid w:val="00295ACD"/>
    <w:rsid w:val="002968DC"/>
    <w:rsid w:val="002A32DF"/>
    <w:rsid w:val="002A4ACB"/>
    <w:rsid w:val="002A5CF2"/>
    <w:rsid w:val="002A6171"/>
    <w:rsid w:val="002A70EF"/>
    <w:rsid w:val="002A7335"/>
    <w:rsid w:val="002B1B9F"/>
    <w:rsid w:val="002B596E"/>
    <w:rsid w:val="002B6FDA"/>
    <w:rsid w:val="002C0C66"/>
    <w:rsid w:val="002C4576"/>
    <w:rsid w:val="002C5DDF"/>
    <w:rsid w:val="002C6223"/>
    <w:rsid w:val="002C7ADE"/>
    <w:rsid w:val="002D1E97"/>
    <w:rsid w:val="002D539E"/>
    <w:rsid w:val="002D718E"/>
    <w:rsid w:val="002E27A9"/>
    <w:rsid w:val="002E2FC4"/>
    <w:rsid w:val="002E38EA"/>
    <w:rsid w:val="002F03C6"/>
    <w:rsid w:val="002F32A9"/>
    <w:rsid w:val="002F4AEB"/>
    <w:rsid w:val="002F58E6"/>
    <w:rsid w:val="002F71D7"/>
    <w:rsid w:val="002F7AAD"/>
    <w:rsid w:val="00303D8F"/>
    <w:rsid w:val="003044D2"/>
    <w:rsid w:val="003058C2"/>
    <w:rsid w:val="0030794E"/>
    <w:rsid w:val="003127EA"/>
    <w:rsid w:val="00315C12"/>
    <w:rsid w:val="00320BE2"/>
    <w:rsid w:val="0032162C"/>
    <w:rsid w:val="00321648"/>
    <w:rsid w:val="00323032"/>
    <w:rsid w:val="00331D27"/>
    <w:rsid w:val="003332CA"/>
    <w:rsid w:val="00335644"/>
    <w:rsid w:val="0033590F"/>
    <w:rsid w:val="00340D8E"/>
    <w:rsid w:val="0034120A"/>
    <w:rsid w:val="0034453F"/>
    <w:rsid w:val="003451F3"/>
    <w:rsid w:val="0034579E"/>
    <w:rsid w:val="0034706D"/>
    <w:rsid w:val="00350B12"/>
    <w:rsid w:val="00350EF4"/>
    <w:rsid w:val="0035222D"/>
    <w:rsid w:val="00355FA2"/>
    <w:rsid w:val="0036036E"/>
    <w:rsid w:val="00362E09"/>
    <w:rsid w:val="0036526D"/>
    <w:rsid w:val="003654F1"/>
    <w:rsid w:val="00365C58"/>
    <w:rsid w:val="00365F20"/>
    <w:rsid w:val="00367F97"/>
    <w:rsid w:val="00370171"/>
    <w:rsid w:val="0037133F"/>
    <w:rsid w:val="00371788"/>
    <w:rsid w:val="00371C42"/>
    <w:rsid w:val="00373F78"/>
    <w:rsid w:val="00374A9F"/>
    <w:rsid w:val="00375228"/>
    <w:rsid w:val="003764F5"/>
    <w:rsid w:val="0037677A"/>
    <w:rsid w:val="0038027B"/>
    <w:rsid w:val="0038068D"/>
    <w:rsid w:val="00380C64"/>
    <w:rsid w:val="003829B9"/>
    <w:rsid w:val="003843E3"/>
    <w:rsid w:val="003848AB"/>
    <w:rsid w:val="00384CBA"/>
    <w:rsid w:val="00390C2D"/>
    <w:rsid w:val="00390F34"/>
    <w:rsid w:val="00394F5A"/>
    <w:rsid w:val="00397046"/>
    <w:rsid w:val="003A520F"/>
    <w:rsid w:val="003A5A49"/>
    <w:rsid w:val="003B453C"/>
    <w:rsid w:val="003B5A59"/>
    <w:rsid w:val="003B671A"/>
    <w:rsid w:val="003C0299"/>
    <w:rsid w:val="003C0943"/>
    <w:rsid w:val="003C1DF6"/>
    <w:rsid w:val="003C2375"/>
    <w:rsid w:val="003C3881"/>
    <w:rsid w:val="003C40A4"/>
    <w:rsid w:val="003C6962"/>
    <w:rsid w:val="003C6E83"/>
    <w:rsid w:val="003D2371"/>
    <w:rsid w:val="003D3CD0"/>
    <w:rsid w:val="003D78EE"/>
    <w:rsid w:val="003E1289"/>
    <w:rsid w:val="003E2038"/>
    <w:rsid w:val="003E2B12"/>
    <w:rsid w:val="003E3329"/>
    <w:rsid w:val="003E3B9F"/>
    <w:rsid w:val="003F22DA"/>
    <w:rsid w:val="003F22FA"/>
    <w:rsid w:val="003F4526"/>
    <w:rsid w:val="003F4DFE"/>
    <w:rsid w:val="003F77F7"/>
    <w:rsid w:val="004030D8"/>
    <w:rsid w:val="00404140"/>
    <w:rsid w:val="0040631C"/>
    <w:rsid w:val="00407295"/>
    <w:rsid w:val="00412B71"/>
    <w:rsid w:val="00414AF4"/>
    <w:rsid w:val="00415188"/>
    <w:rsid w:val="004172F9"/>
    <w:rsid w:val="00417777"/>
    <w:rsid w:val="00417ABF"/>
    <w:rsid w:val="00422B86"/>
    <w:rsid w:val="0042388F"/>
    <w:rsid w:val="00430A75"/>
    <w:rsid w:val="00431A7E"/>
    <w:rsid w:val="004342DD"/>
    <w:rsid w:val="004355A5"/>
    <w:rsid w:val="00445DE9"/>
    <w:rsid w:val="004517C2"/>
    <w:rsid w:val="0045442A"/>
    <w:rsid w:val="00457A78"/>
    <w:rsid w:val="004604E9"/>
    <w:rsid w:val="00462594"/>
    <w:rsid w:val="0046519B"/>
    <w:rsid w:val="00466142"/>
    <w:rsid w:val="004663ED"/>
    <w:rsid w:val="00467F32"/>
    <w:rsid w:val="004708DE"/>
    <w:rsid w:val="004722D6"/>
    <w:rsid w:val="0047331E"/>
    <w:rsid w:val="00475573"/>
    <w:rsid w:val="00475CCD"/>
    <w:rsid w:val="00477B3D"/>
    <w:rsid w:val="00481205"/>
    <w:rsid w:val="00481328"/>
    <w:rsid w:val="0048168A"/>
    <w:rsid w:val="004820FB"/>
    <w:rsid w:val="00482132"/>
    <w:rsid w:val="00483CC8"/>
    <w:rsid w:val="00484161"/>
    <w:rsid w:val="00484B31"/>
    <w:rsid w:val="00492194"/>
    <w:rsid w:val="00492BDE"/>
    <w:rsid w:val="004937B8"/>
    <w:rsid w:val="00495A14"/>
    <w:rsid w:val="00495B1F"/>
    <w:rsid w:val="00497802"/>
    <w:rsid w:val="004979F0"/>
    <w:rsid w:val="004A4764"/>
    <w:rsid w:val="004A7D0B"/>
    <w:rsid w:val="004B2A6E"/>
    <w:rsid w:val="004B3627"/>
    <w:rsid w:val="004B4869"/>
    <w:rsid w:val="004B49BB"/>
    <w:rsid w:val="004B6373"/>
    <w:rsid w:val="004B6ADF"/>
    <w:rsid w:val="004C095E"/>
    <w:rsid w:val="004C5820"/>
    <w:rsid w:val="004C6367"/>
    <w:rsid w:val="004C7DED"/>
    <w:rsid w:val="004E60C1"/>
    <w:rsid w:val="004F1710"/>
    <w:rsid w:val="004F57DC"/>
    <w:rsid w:val="00504E6A"/>
    <w:rsid w:val="00505055"/>
    <w:rsid w:val="005063B5"/>
    <w:rsid w:val="00507737"/>
    <w:rsid w:val="005110DC"/>
    <w:rsid w:val="005119B0"/>
    <w:rsid w:val="00511C1B"/>
    <w:rsid w:val="00517ACE"/>
    <w:rsid w:val="00523E67"/>
    <w:rsid w:val="00524A0F"/>
    <w:rsid w:val="005263D7"/>
    <w:rsid w:val="0052643B"/>
    <w:rsid w:val="00530457"/>
    <w:rsid w:val="00530998"/>
    <w:rsid w:val="00530C88"/>
    <w:rsid w:val="00531DFE"/>
    <w:rsid w:val="00534259"/>
    <w:rsid w:val="0054146E"/>
    <w:rsid w:val="00541617"/>
    <w:rsid w:val="00543747"/>
    <w:rsid w:val="005545FE"/>
    <w:rsid w:val="00554F95"/>
    <w:rsid w:val="00555E33"/>
    <w:rsid w:val="00560D52"/>
    <w:rsid w:val="0056242B"/>
    <w:rsid w:val="00564128"/>
    <w:rsid w:val="00570BE0"/>
    <w:rsid w:val="00571C5D"/>
    <w:rsid w:val="00573797"/>
    <w:rsid w:val="005744BA"/>
    <w:rsid w:val="00574D6A"/>
    <w:rsid w:val="00577999"/>
    <w:rsid w:val="0058182B"/>
    <w:rsid w:val="0058283B"/>
    <w:rsid w:val="005842F0"/>
    <w:rsid w:val="005867F0"/>
    <w:rsid w:val="00587D6E"/>
    <w:rsid w:val="00591D13"/>
    <w:rsid w:val="005933B3"/>
    <w:rsid w:val="005A2422"/>
    <w:rsid w:val="005A5407"/>
    <w:rsid w:val="005A5AFA"/>
    <w:rsid w:val="005A6D76"/>
    <w:rsid w:val="005A798E"/>
    <w:rsid w:val="005B41D2"/>
    <w:rsid w:val="005B45F0"/>
    <w:rsid w:val="005B6D52"/>
    <w:rsid w:val="005B7354"/>
    <w:rsid w:val="005B7C70"/>
    <w:rsid w:val="005C0433"/>
    <w:rsid w:val="005C10D5"/>
    <w:rsid w:val="005C3EDD"/>
    <w:rsid w:val="005C585B"/>
    <w:rsid w:val="005C5BE7"/>
    <w:rsid w:val="005D0950"/>
    <w:rsid w:val="005D3B0E"/>
    <w:rsid w:val="005D4A53"/>
    <w:rsid w:val="005E0CED"/>
    <w:rsid w:val="005E1142"/>
    <w:rsid w:val="005E6239"/>
    <w:rsid w:val="005F27D7"/>
    <w:rsid w:val="005F2824"/>
    <w:rsid w:val="005F2ED9"/>
    <w:rsid w:val="005F508C"/>
    <w:rsid w:val="005F56FF"/>
    <w:rsid w:val="005F5800"/>
    <w:rsid w:val="00602BAE"/>
    <w:rsid w:val="00606C6C"/>
    <w:rsid w:val="00607C86"/>
    <w:rsid w:val="006110BD"/>
    <w:rsid w:val="00614909"/>
    <w:rsid w:val="00614B15"/>
    <w:rsid w:val="006164C8"/>
    <w:rsid w:val="006236C7"/>
    <w:rsid w:val="0063400F"/>
    <w:rsid w:val="00634D57"/>
    <w:rsid w:val="00640601"/>
    <w:rsid w:val="006410D6"/>
    <w:rsid w:val="00645AC2"/>
    <w:rsid w:val="00647E35"/>
    <w:rsid w:val="00653D65"/>
    <w:rsid w:val="00655F42"/>
    <w:rsid w:val="0065711B"/>
    <w:rsid w:val="0066511C"/>
    <w:rsid w:val="0067100D"/>
    <w:rsid w:val="006751C9"/>
    <w:rsid w:val="00675B1D"/>
    <w:rsid w:val="00677C81"/>
    <w:rsid w:val="0068121A"/>
    <w:rsid w:val="00681650"/>
    <w:rsid w:val="00682C5F"/>
    <w:rsid w:val="006842E2"/>
    <w:rsid w:val="0068492C"/>
    <w:rsid w:val="00685EA8"/>
    <w:rsid w:val="00687613"/>
    <w:rsid w:val="00691912"/>
    <w:rsid w:val="00695359"/>
    <w:rsid w:val="00695C0E"/>
    <w:rsid w:val="006A0833"/>
    <w:rsid w:val="006A1772"/>
    <w:rsid w:val="006A42B4"/>
    <w:rsid w:val="006A4FA1"/>
    <w:rsid w:val="006A6B00"/>
    <w:rsid w:val="006B1400"/>
    <w:rsid w:val="006B1DBF"/>
    <w:rsid w:val="006B2DBD"/>
    <w:rsid w:val="006B56B8"/>
    <w:rsid w:val="006B70AB"/>
    <w:rsid w:val="006C0B5E"/>
    <w:rsid w:val="006C17CC"/>
    <w:rsid w:val="006C2073"/>
    <w:rsid w:val="006C7C25"/>
    <w:rsid w:val="006D0812"/>
    <w:rsid w:val="006D0DB5"/>
    <w:rsid w:val="006D2762"/>
    <w:rsid w:val="006D48E4"/>
    <w:rsid w:val="006D4963"/>
    <w:rsid w:val="006D6247"/>
    <w:rsid w:val="006E30BA"/>
    <w:rsid w:val="006E486D"/>
    <w:rsid w:val="006E54C2"/>
    <w:rsid w:val="006E5DCF"/>
    <w:rsid w:val="006F1D15"/>
    <w:rsid w:val="006F1FA8"/>
    <w:rsid w:val="006F533F"/>
    <w:rsid w:val="00701ED2"/>
    <w:rsid w:val="0070320C"/>
    <w:rsid w:val="00704D5F"/>
    <w:rsid w:val="0071008F"/>
    <w:rsid w:val="00717567"/>
    <w:rsid w:val="00717AC6"/>
    <w:rsid w:val="00720C93"/>
    <w:rsid w:val="00726839"/>
    <w:rsid w:val="007341AD"/>
    <w:rsid w:val="00737856"/>
    <w:rsid w:val="00737E49"/>
    <w:rsid w:val="00743856"/>
    <w:rsid w:val="00744336"/>
    <w:rsid w:val="00752115"/>
    <w:rsid w:val="007536A5"/>
    <w:rsid w:val="00756777"/>
    <w:rsid w:val="0076194E"/>
    <w:rsid w:val="00764144"/>
    <w:rsid w:val="00765717"/>
    <w:rsid w:val="00766679"/>
    <w:rsid w:val="00767DE2"/>
    <w:rsid w:val="00770102"/>
    <w:rsid w:val="00772206"/>
    <w:rsid w:val="00772BA2"/>
    <w:rsid w:val="00777736"/>
    <w:rsid w:val="0079017A"/>
    <w:rsid w:val="007916C2"/>
    <w:rsid w:val="00794B65"/>
    <w:rsid w:val="007957B6"/>
    <w:rsid w:val="007A00C4"/>
    <w:rsid w:val="007A3598"/>
    <w:rsid w:val="007A43CD"/>
    <w:rsid w:val="007B20BD"/>
    <w:rsid w:val="007B241A"/>
    <w:rsid w:val="007B67E1"/>
    <w:rsid w:val="007B6832"/>
    <w:rsid w:val="007B74D4"/>
    <w:rsid w:val="007C01A2"/>
    <w:rsid w:val="007C0DA6"/>
    <w:rsid w:val="007C33A8"/>
    <w:rsid w:val="007C4170"/>
    <w:rsid w:val="007D0F9F"/>
    <w:rsid w:val="007D53FD"/>
    <w:rsid w:val="007D7A2D"/>
    <w:rsid w:val="007E0DF9"/>
    <w:rsid w:val="007F351B"/>
    <w:rsid w:val="00800417"/>
    <w:rsid w:val="00801CAA"/>
    <w:rsid w:val="008023B4"/>
    <w:rsid w:val="008035A7"/>
    <w:rsid w:val="0080643F"/>
    <w:rsid w:val="008079EB"/>
    <w:rsid w:val="00810835"/>
    <w:rsid w:val="008121D2"/>
    <w:rsid w:val="00816038"/>
    <w:rsid w:val="00820FB2"/>
    <w:rsid w:val="00820FF5"/>
    <w:rsid w:val="0082133B"/>
    <w:rsid w:val="00822137"/>
    <w:rsid w:val="00822909"/>
    <w:rsid w:val="00824275"/>
    <w:rsid w:val="00830812"/>
    <w:rsid w:val="00830B28"/>
    <w:rsid w:val="00836D92"/>
    <w:rsid w:val="0084126A"/>
    <w:rsid w:val="0084444C"/>
    <w:rsid w:val="008502DF"/>
    <w:rsid w:val="00853BC4"/>
    <w:rsid w:val="00854974"/>
    <w:rsid w:val="008555FB"/>
    <w:rsid w:val="00857EC8"/>
    <w:rsid w:val="00871F8C"/>
    <w:rsid w:val="008731C4"/>
    <w:rsid w:val="00874542"/>
    <w:rsid w:val="00876E5C"/>
    <w:rsid w:val="00877F03"/>
    <w:rsid w:val="00881CCA"/>
    <w:rsid w:val="008820B7"/>
    <w:rsid w:val="00884065"/>
    <w:rsid w:val="00891710"/>
    <w:rsid w:val="00893D26"/>
    <w:rsid w:val="00894F56"/>
    <w:rsid w:val="00895C9C"/>
    <w:rsid w:val="00895E83"/>
    <w:rsid w:val="008A0C8C"/>
    <w:rsid w:val="008A0E71"/>
    <w:rsid w:val="008A3B84"/>
    <w:rsid w:val="008A79B0"/>
    <w:rsid w:val="008A7CBA"/>
    <w:rsid w:val="008B0067"/>
    <w:rsid w:val="008B04F1"/>
    <w:rsid w:val="008B3501"/>
    <w:rsid w:val="008B3AD6"/>
    <w:rsid w:val="008B5AAD"/>
    <w:rsid w:val="008B5D57"/>
    <w:rsid w:val="008C033B"/>
    <w:rsid w:val="008C03D9"/>
    <w:rsid w:val="008C7175"/>
    <w:rsid w:val="008D04C4"/>
    <w:rsid w:val="008E232E"/>
    <w:rsid w:val="008E4BA1"/>
    <w:rsid w:val="008E4C99"/>
    <w:rsid w:val="008E6B7D"/>
    <w:rsid w:val="008E7E73"/>
    <w:rsid w:val="008F7EC9"/>
    <w:rsid w:val="00900809"/>
    <w:rsid w:val="00901CCE"/>
    <w:rsid w:val="00903480"/>
    <w:rsid w:val="00904386"/>
    <w:rsid w:val="00905357"/>
    <w:rsid w:val="0091237D"/>
    <w:rsid w:val="00915667"/>
    <w:rsid w:val="009170CF"/>
    <w:rsid w:val="0092015E"/>
    <w:rsid w:val="009204DF"/>
    <w:rsid w:val="0093018D"/>
    <w:rsid w:val="009347C7"/>
    <w:rsid w:val="0093578A"/>
    <w:rsid w:val="009402EF"/>
    <w:rsid w:val="0094057D"/>
    <w:rsid w:val="009407A2"/>
    <w:rsid w:val="009410E4"/>
    <w:rsid w:val="009428D9"/>
    <w:rsid w:val="00942ABE"/>
    <w:rsid w:val="00943380"/>
    <w:rsid w:val="00943F47"/>
    <w:rsid w:val="00943F93"/>
    <w:rsid w:val="0094524D"/>
    <w:rsid w:val="00945B1F"/>
    <w:rsid w:val="00946E88"/>
    <w:rsid w:val="00947DD0"/>
    <w:rsid w:val="00950C01"/>
    <w:rsid w:val="00953F8D"/>
    <w:rsid w:val="009566CC"/>
    <w:rsid w:val="00960290"/>
    <w:rsid w:val="009603E8"/>
    <w:rsid w:val="00961F2A"/>
    <w:rsid w:val="0096485A"/>
    <w:rsid w:val="009649CA"/>
    <w:rsid w:val="0096735A"/>
    <w:rsid w:val="0097115D"/>
    <w:rsid w:val="00974B3E"/>
    <w:rsid w:val="00974E9E"/>
    <w:rsid w:val="00975F2D"/>
    <w:rsid w:val="00976302"/>
    <w:rsid w:val="00976EA4"/>
    <w:rsid w:val="00980067"/>
    <w:rsid w:val="009813A9"/>
    <w:rsid w:val="00982678"/>
    <w:rsid w:val="00983C52"/>
    <w:rsid w:val="009842F9"/>
    <w:rsid w:val="00984B03"/>
    <w:rsid w:val="00986625"/>
    <w:rsid w:val="00991247"/>
    <w:rsid w:val="0099346D"/>
    <w:rsid w:val="009A69AF"/>
    <w:rsid w:val="009A6EEF"/>
    <w:rsid w:val="009B3F63"/>
    <w:rsid w:val="009B415B"/>
    <w:rsid w:val="009B4CD4"/>
    <w:rsid w:val="009B6142"/>
    <w:rsid w:val="009B662A"/>
    <w:rsid w:val="009B6F1E"/>
    <w:rsid w:val="009C14BB"/>
    <w:rsid w:val="009C2B3F"/>
    <w:rsid w:val="009C2EA0"/>
    <w:rsid w:val="009C37F9"/>
    <w:rsid w:val="009C38E9"/>
    <w:rsid w:val="009C3C9A"/>
    <w:rsid w:val="009C6628"/>
    <w:rsid w:val="009D2648"/>
    <w:rsid w:val="009D2C51"/>
    <w:rsid w:val="009D3185"/>
    <w:rsid w:val="009D374F"/>
    <w:rsid w:val="009D5C4F"/>
    <w:rsid w:val="009D5CC2"/>
    <w:rsid w:val="009D68D9"/>
    <w:rsid w:val="009D7C9B"/>
    <w:rsid w:val="009D7CF3"/>
    <w:rsid w:val="009D7DB2"/>
    <w:rsid w:val="009E0FA9"/>
    <w:rsid w:val="009E109F"/>
    <w:rsid w:val="009E402E"/>
    <w:rsid w:val="009E6B63"/>
    <w:rsid w:val="009E7FDD"/>
    <w:rsid w:val="009F1720"/>
    <w:rsid w:val="009F3FBA"/>
    <w:rsid w:val="009F6312"/>
    <w:rsid w:val="009F7F9A"/>
    <w:rsid w:val="00A043CF"/>
    <w:rsid w:val="00A043ED"/>
    <w:rsid w:val="00A11235"/>
    <w:rsid w:val="00A12BB7"/>
    <w:rsid w:val="00A15F35"/>
    <w:rsid w:val="00A17686"/>
    <w:rsid w:val="00A23823"/>
    <w:rsid w:val="00A24744"/>
    <w:rsid w:val="00A25EC6"/>
    <w:rsid w:val="00A27617"/>
    <w:rsid w:val="00A30F1D"/>
    <w:rsid w:val="00A32E8F"/>
    <w:rsid w:val="00A33CA0"/>
    <w:rsid w:val="00A37A07"/>
    <w:rsid w:val="00A426AA"/>
    <w:rsid w:val="00A42C71"/>
    <w:rsid w:val="00A4420A"/>
    <w:rsid w:val="00A5242D"/>
    <w:rsid w:val="00A52B58"/>
    <w:rsid w:val="00A54D4A"/>
    <w:rsid w:val="00A55140"/>
    <w:rsid w:val="00A55152"/>
    <w:rsid w:val="00A55530"/>
    <w:rsid w:val="00A57C68"/>
    <w:rsid w:val="00A57D37"/>
    <w:rsid w:val="00A61768"/>
    <w:rsid w:val="00A6444A"/>
    <w:rsid w:val="00A72F1D"/>
    <w:rsid w:val="00A73AAA"/>
    <w:rsid w:val="00A73DE1"/>
    <w:rsid w:val="00A758D9"/>
    <w:rsid w:val="00A80C99"/>
    <w:rsid w:val="00A81991"/>
    <w:rsid w:val="00A828CA"/>
    <w:rsid w:val="00A83E1F"/>
    <w:rsid w:val="00A91859"/>
    <w:rsid w:val="00A96228"/>
    <w:rsid w:val="00AA48BF"/>
    <w:rsid w:val="00AA4FB3"/>
    <w:rsid w:val="00AB2311"/>
    <w:rsid w:val="00AB4E32"/>
    <w:rsid w:val="00AB690A"/>
    <w:rsid w:val="00AC6FF0"/>
    <w:rsid w:val="00AD1E50"/>
    <w:rsid w:val="00AD2B5C"/>
    <w:rsid w:val="00AD4F8A"/>
    <w:rsid w:val="00AE28F5"/>
    <w:rsid w:val="00AE5BB3"/>
    <w:rsid w:val="00AE5DC9"/>
    <w:rsid w:val="00AE70EA"/>
    <w:rsid w:val="00B001A3"/>
    <w:rsid w:val="00B023A6"/>
    <w:rsid w:val="00B046F1"/>
    <w:rsid w:val="00B04A8F"/>
    <w:rsid w:val="00B04B95"/>
    <w:rsid w:val="00B10FD6"/>
    <w:rsid w:val="00B11617"/>
    <w:rsid w:val="00B11965"/>
    <w:rsid w:val="00B11A03"/>
    <w:rsid w:val="00B140F5"/>
    <w:rsid w:val="00B14FC0"/>
    <w:rsid w:val="00B15BA5"/>
    <w:rsid w:val="00B16868"/>
    <w:rsid w:val="00B236A8"/>
    <w:rsid w:val="00B357FB"/>
    <w:rsid w:val="00B36CA8"/>
    <w:rsid w:val="00B40C2A"/>
    <w:rsid w:val="00B46E41"/>
    <w:rsid w:val="00B51830"/>
    <w:rsid w:val="00B5278C"/>
    <w:rsid w:val="00B52B56"/>
    <w:rsid w:val="00B562CE"/>
    <w:rsid w:val="00B57320"/>
    <w:rsid w:val="00B62ECB"/>
    <w:rsid w:val="00B7132D"/>
    <w:rsid w:val="00B716FD"/>
    <w:rsid w:val="00B722EB"/>
    <w:rsid w:val="00B735D4"/>
    <w:rsid w:val="00B7403D"/>
    <w:rsid w:val="00B7500E"/>
    <w:rsid w:val="00B760FC"/>
    <w:rsid w:val="00B76934"/>
    <w:rsid w:val="00B776A2"/>
    <w:rsid w:val="00B81E98"/>
    <w:rsid w:val="00B87ECD"/>
    <w:rsid w:val="00B9034A"/>
    <w:rsid w:val="00B90BA8"/>
    <w:rsid w:val="00B93BF3"/>
    <w:rsid w:val="00B941CE"/>
    <w:rsid w:val="00B941D4"/>
    <w:rsid w:val="00B968C6"/>
    <w:rsid w:val="00B96B45"/>
    <w:rsid w:val="00B97B69"/>
    <w:rsid w:val="00BA0AD8"/>
    <w:rsid w:val="00BA45F9"/>
    <w:rsid w:val="00BB0449"/>
    <w:rsid w:val="00BB1EF6"/>
    <w:rsid w:val="00BB2ADC"/>
    <w:rsid w:val="00BB7671"/>
    <w:rsid w:val="00BB7E5D"/>
    <w:rsid w:val="00BC19A6"/>
    <w:rsid w:val="00BC4F51"/>
    <w:rsid w:val="00BC5F94"/>
    <w:rsid w:val="00BC70F6"/>
    <w:rsid w:val="00BC76CB"/>
    <w:rsid w:val="00BD0670"/>
    <w:rsid w:val="00BD1324"/>
    <w:rsid w:val="00BD3A28"/>
    <w:rsid w:val="00BD5D6A"/>
    <w:rsid w:val="00BD75EC"/>
    <w:rsid w:val="00BD7781"/>
    <w:rsid w:val="00BE1000"/>
    <w:rsid w:val="00BF0D6B"/>
    <w:rsid w:val="00BF2E6E"/>
    <w:rsid w:val="00BF338C"/>
    <w:rsid w:val="00BF3EE5"/>
    <w:rsid w:val="00BF535A"/>
    <w:rsid w:val="00BF5CB6"/>
    <w:rsid w:val="00C014DE"/>
    <w:rsid w:val="00C042B8"/>
    <w:rsid w:val="00C0475E"/>
    <w:rsid w:val="00C14634"/>
    <w:rsid w:val="00C17B73"/>
    <w:rsid w:val="00C24A0F"/>
    <w:rsid w:val="00C24E1C"/>
    <w:rsid w:val="00C25C55"/>
    <w:rsid w:val="00C26E2E"/>
    <w:rsid w:val="00C30F38"/>
    <w:rsid w:val="00C3343A"/>
    <w:rsid w:val="00C34ABB"/>
    <w:rsid w:val="00C36C31"/>
    <w:rsid w:val="00C36DA5"/>
    <w:rsid w:val="00C374B9"/>
    <w:rsid w:val="00C4180E"/>
    <w:rsid w:val="00C446F3"/>
    <w:rsid w:val="00C4545D"/>
    <w:rsid w:val="00C47943"/>
    <w:rsid w:val="00C51B87"/>
    <w:rsid w:val="00C621AD"/>
    <w:rsid w:val="00C65249"/>
    <w:rsid w:val="00C66EFA"/>
    <w:rsid w:val="00C66FBB"/>
    <w:rsid w:val="00C6755D"/>
    <w:rsid w:val="00C700E5"/>
    <w:rsid w:val="00C71DCD"/>
    <w:rsid w:val="00C7710F"/>
    <w:rsid w:val="00C811EF"/>
    <w:rsid w:val="00C84A71"/>
    <w:rsid w:val="00C85127"/>
    <w:rsid w:val="00C8562D"/>
    <w:rsid w:val="00C8740C"/>
    <w:rsid w:val="00C90966"/>
    <w:rsid w:val="00C93189"/>
    <w:rsid w:val="00C93B6F"/>
    <w:rsid w:val="00C944FE"/>
    <w:rsid w:val="00C952B8"/>
    <w:rsid w:val="00C96467"/>
    <w:rsid w:val="00CA1659"/>
    <w:rsid w:val="00CA4EE6"/>
    <w:rsid w:val="00CA4FA8"/>
    <w:rsid w:val="00CA6DFA"/>
    <w:rsid w:val="00CA7761"/>
    <w:rsid w:val="00CB55B9"/>
    <w:rsid w:val="00CB58C7"/>
    <w:rsid w:val="00CB6382"/>
    <w:rsid w:val="00CC12E1"/>
    <w:rsid w:val="00CC2DD8"/>
    <w:rsid w:val="00CC35A5"/>
    <w:rsid w:val="00CC7D8A"/>
    <w:rsid w:val="00CD2396"/>
    <w:rsid w:val="00CD2575"/>
    <w:rsid w:val="00CD6316"/>
    <w:rsid w:val="00CE2CAE"/>
    <w:rsid w:val="00CE330E"/>
    <w:rsid w:val="00CE6D75"/>
    <w:rsid w:val="00CF29A1"/>
    <w:rsid w:val="00CF2C3A"/>
    <w:rsid w:val="00D01B85"/>
    <w:rsid w:val="00D02FAE"/>
    <w:rsid w:val="00D11D3B"/>
    <w:rsid w:val="00D13195"/>
    <w:rsid w:val="00D14271"/>
    <w:rsid w:val="00D22FCC"/>
    <w:rsid w:val="00D236C6"/>
    <w:rsid w:val="00D26782"/>
    <w:rsid w:val="00D301C7"/>
    <w:rsid w:val="00D30DB5"/>
    <w:rsid w:val="00D312B3"/>
    <w:rsid w:val="00D35C61"/>
    <w:rsid w:val="00D37B9E"/>
    <w:rsid w:val="00D42387"/>
    <w:rsid w:val="00D4415F"/>
    <w:rsid w:val="00D46FC7"/>
    <w:rsid w:val="00D47B4B"/>
    <w:rsid w:val="00D6243E"/>
    <w:rsid w:val="00D70441"/>
    <w:rsid w:val="00D71C19"/>
    <w:rsid w:val="00D72DCA"/>
    <w:rsid w:val="00D75E8E"/>
    <w:rsid w:val="00D75F48"/>
    <w:rsid w:val="00D77DF7"/>
    <w:rsid w:val="00D80BFD"/>
    <w:rsid w:val="00D82F5C"/>
    <w:rsid w:val="00D85D17"/>
    <w:rsid w:val="00D867B4"/>
    <w:rsid w:val="00D868B3"/>
    <w:rsid w:val="00D90C75"/>
    <w:rsid w:val="00D93627"/>
    <w:rsid w:val="00D941EE"/>
    <w:rsid w:val="00D95BAC"/>
    <w:rsid w:val="00D960C7"/>
    <w:rsid w:val="00DA33DD"/>
    <w:rsid w:val="00DB1771"/>
    <w:rsid w:val="00DB258D"/>
    <w:rsid w:val="00DB3FDB"/>
    <w:rsid w:val="00DB42B3"/>
    <w:rsid w:val="00DB4B3A"/>
    <w:rsid w:val="00DB782D"/>
    <w:rsid w:val="00DB7AAD"/>
    <w:rsid w:val="00DC3609"/>
    <w:rsid w:val="00DC4ED6"/>
    <w:rsid w:val="00DC617A"/>
    <w:rsid w:val="00DC777A"/>
    <w:rsid w:val="00DD1FF7"/>
    <w:rsid w:val="00DD2082"/>
    <w:rsid w:val="00DD6BDF"/>
    <w:rsid w:val="00DD7265"/>
    <w:rsid w:val="00DE06AB"/>
    <w:rsid w:val="00DE263A"/>
    <w:rsid w:val="00DE501E"/>
    <w:rsid w:val="00DE5333"/>
    <w:rsid w:val="00DE566D"/>
    <w:rsid w:val="00DF0A3F"/>
    <w:rsid w:val="00DF2D06"/>
    <w:rsid w:val="00DF77A3"/>
    <w:rsid w:val="00DF7DA7"/>
    <w:rsid w:val="00E00EAF"/>
    <w:rsid w:val="00E02F2A"/>
    <w:rsid w:val="00E10E29"/>
    <w:rsid w:val="00E12F3B"/>
    <w:rsid w:val="00E17D9F"/>
    <w:rsid w:val="00E2689E"/>
    <w:rsid w:val="00E35CCC"/>
    <w:rsid w:val="00E37EF9"/>
    <w:rsid w:val="00E4612D"/>
    <w:rsid w:val="00E46247"/>
    <w:rsid w:val="00E46543"/>
    <w:rsid w:val="00E46CBD"/>
    <w:rsid w:val="00E51E87"/>
    <w:rsid w:val="00E542F0"/>
    <w:rsid w:val="00E5551A"/>
    <w:rsid w:val="00E55C99"/>
    <w:rsid w:val="00E56CFA"/>
    <w:rsid w:val="00E57A7E"/>
    <w:rsid w:val="00E61D4D"/>
    <w:rsid w:val="00E6462E"/>
    <w:rsid w:val="00E6478C"/>
    <w:rsid w:val="00E660B4"/>
    <w:rsid w:val="00E67405"/>
    <w:rsid w:val="00E6751E"/>
    <w:rsid w:val="00E7320B"/>
    <w:rsid w:val="00E772F1"/>
    <w:rsid w:val="00E77411"/>
    <w:rsid w:val="00E80272"/>
    <w:rsid w:val="00E815CB"/>
    <w:rsid w:val="00E81D66"/>
    <w:rsid w:val="00E83953"/>
    <w:rsid w:val="00E83D37"/>
    <w:rsid w:val="00E84B91"/>
    <w:rsid w:val="00E84D33"/>
    <w:rsid w:val="00E91787"/>
    <w:rsid w:val="00E95916"/>
    <w:rsid w:val="00E95CFD"/>
    <w:rsid w:val="00EA52CA"/>
    <w:rsid w:val="00EB1D5C"/>
    <w:rsid w:val="00EB42C0"/>
    <w:rsid w:val="00EB46C2"/>
    <w:rsid w:val="00EB6514"/>
    <w:rsid w:val="00EC06FE"/>
    <w:rsid w:val="00EC2270"/>
    <w:rsid w:val="00EC341B"/>
    <w:rsid w:val="00EC50DE"/>
    <w:rsid w:val="00EC5DD4"/>
    <w:rsid w:val="00EC64AA"/>
    <w:rsid w:val="00ED38E7"/>
    <w:rsid w:val="00EE1C65"/>
    <w:rsid w:val="00EE542B"/>
    <w:rsid w:val="00EE7318"/>
    <w:rsid w:val="00EF224B"/>
    <w:rsid w:val="00EF3D60"/>
    <w:rsid w:val="00EF5075"/>
    <w:rsid w:val="00EF52A3"/>
    <w:rsid w:val="00F000BE"/>
    <w:rsid w:val="00F014D5"/>
    <w:rsid w:val="00F017DA"/>
    <w:rsid w:val="00F04663"/>
    <w:rsid w:val="00F04BB1"/>
    <w:rsid w:val="00F05E48"/>
    <w:rsid w:val="00F132A2"/>
    <w:rsid w:val="00F15B05"/>
    <w:rsid w:val="00F17996"/>
    <w:rsid w:val="00F203AD"/>
    <w:rsid w:val="00F23718"/>
    <w:rsid w:val="00F250E5"/>
    <w:rsid w:val="00F25B70"/>
    <w:rsid w:val="00F25C7E"/>
    <w:rsid w:val="00F2667F"/>
    <w:rsid w:val="00F3233C"/>
    <w:rsid w:val="00F34053"/>
    <w:rsid w:val="00F414CA"/>
    <w:rsid w:val="00F43A04"/>
    <w:rsid w:val="00F45F2E"/>
    <w:rsid w:val="00F50E3B"/>
    <w:rsid w:val="00F51066"/>
    <w:rsid w:val="00F5231F"/>
    <w:rsid w:val="00F55F28"/>
    <w:rsid w:val="00F6142A"/>
    <w:rsid w:val="00F65620"/>
    <w:rsid w:val="00F6605D"/>
    <w:rsid w:val="00F67868"/>
    <w:rsid w:val="00F7113A"/>
    <w:rsid w:val="00F73E88"/>
    <w:rsid w:val="00F762CA"/>
    <w:rsid w:val="00F76596"/>
    <w:rsid w:val="00F77BF0"/>
    <w:rsid w:val="00F802C0"/>
    <w:rsid w:val="00F81FC0"/>
    <w:rsid w:val="00F8201F"/>
    <w:rsid w:val="00F85874"/>
    <w:rsid w:val="00F85F82"/>
    <w:rsid w:val="00F95B60"/>
    <w:rsid w:val="00F9782D"/>
    <w:rsid w:val="00FA1DD4"/>
    <w:rsid w:val="00FA2BAF"/>
    <w:rsid w:val="00FA2E29"/>
    <w:rsid w:val="00FA424D"/>
    <w:rsid w:val="00FA4D83"/>
    <w:rsid w:val="00FA5539"/>
    <w:rsid w:val="00FA5B0F"/>
    <w:rsid w:val="00FB100A"/>
    <w:rsid w:val="00FB460F"/>
    <w:rsid w:val="00FB6FD1"/>
    <w:rsid w:val="00FC08A1"/>
    <w:rsid w:val="00FD05D1"/>
    <w:rsid w:val="00FD255C"/>
    <w:rsid w:val="00FD2FAE"/>
    <w:rsid w:val="00FD33ED"/>
    <w:rsid w:val="00FD3C68"/>
    <w:rsid w:val="00FD4205"/>
    <w:rsid w:val="00FD528B"/>
    <w:rsid w:val="00FD55BD"/>
    <w:rsid w:val="00FD56BA"/>
    <w:rsid w:val="00FD7D0D"/>
    <w:rsid w:val="00FE2A4C"/>
    <w:rsid w:val="00FE3007"/>
    <w:rsid w:val="00FE4152"/>
    <w:rsid w:val="00FE7C16"/>
    <w:rsid w:val="00FF0A1B"/>
    <w:rsid w:val="00FF0DF5"/>
    <w:rsid w:val="00FF17FF"/>
    <w:rsid w:val="00FF4514"/>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urn:schemas-tilde-lv/tildestengine" w:name="firmas"/>
  <w:shapeDefaults>
    <o:shapedefaults v:ext="edit" spidmax="1026"/>
    <o:shapelayout v:ext="edit">
      <o:idmap v:ext="edit" data="1"/>
    </o:shapelayout>
  </w:shapeDefaults>
  <w:decimalSymbol w:val=","/>
  <w:listSeparator w:val=";"/>
  <w14:docId w14:val="43CEAE57"/>
  <w15:chartTrackingRefBased/>
  <w15:docId w15:val="{EDF3014B-0EE1-49C8-803C-2F09BBD3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Debesliotekstas">
    <w:name w:val="Balloon Text"/>
    <w:basedOn w:val="prastasis"/>
    <w:semiHidden/>
    <w:rsid w:val="002F71D7"/>
    <w:rPr>
      <w:rFonts w:ascii="Tahoma" w:hAnsi="Tahoma" w:cs="Tahoma"/>
      <w:sz w:val="16"/>
      <w:szCs w:val="16"/>
    </w:rPr>
  </w:style>
  <w:style w:type="paragraph" w:styleId="Betarp">
    <w:name w:val="No Spacing"/>
    <w:uiPriority w:val="1"/>
    <w:qFormat/>
    <w:rsid w:val="002D1E97"/>
    <w:rPr>
      <w:sz w:val="24"/>
      <w:szCs w:val="24"/>
    </w:rPr>
  </w:style>
  <w:style w:type="character" w:customStyle="1" w:styleId="FontStyle294">
    <w:name w:val="Font Style294"/>
    <w:uiPriority w:val="99"/>
    <w:rsid w:val="005A6D76"/>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5964">
      <w:bodyDiv w:val="1"/>
      <w:marLeft w:val="0"/>
      <w:marRight w:val="0"/>
      <w:marTop w:val="0"/>
      <w:marBottom w:val="0"/>
      <w:divBdr>
        <w:top w:val="none" w:sz="0" w:space="0" w:color="auto"/>
        <w:left w:val="none" w:sz="0" w:space="0" w:color="auto"/>
        <w:bottom w:val="none" w:sz="0" w:space="0" w:color="auto"/>
        <w:right w:val="none" w:sz="0" w:space="0" w:color="auto"/>
      </w:divBdr>
    </w:div>
    <w:div w:id="52313438">
      <w:bodyDiv w:val="1"/>
      <w:marLeft w:val="0"/>
      <w:marRight w:val="0"/>
      <w:marTop w:val="0"/>
      <w:marBottom w:val="0"/>
      <w:divBdr>
        <w:top w:val="none" w:sz="0" w:space="0" w:color="auto"/>
        <w:left w:val="none" w:sz="0" w:space="0" w:color="auto"/>
        <w:bottom w:val="none" w:sz="0" w:space="0" w:color="auto"/>
        <w:right w:val="none" w:sz="0" w:space="0" w:color="auto"/>
      </w:divBdr>
    </w:div>
    <w:div w:id="54088384">
      <w:bodyDiv w:val="1"/>
      <w:marLeft w:val="0"/>
      <w:marRight w:val="0"/>
      <w:marTop w:val="0"/>
      <w:marBottom w:val="0"/>
      <w:divBdr>
        <w:top w:val="none" w:sz="0" w:space="0" w:color="auto"/>
        <w:left w:val="none" w:sz="0" w:space="0" w:color="auto"/>
        <w:bottom w:val="none" w:sz="0" w:space="0" w:color="auto"/>
        <w:right w:val="none" w:sz="0" w:space="0" w:color="auto"/>
      </w:divBdr>
    </w:div>
    <w:div w:id="119495106">
      <w:bodyDiv w:val="1"/>
      <w:marLeft w:val="0"/>
      <w:marRight w:val="0"/>
      <w:marTop w:val="0"/>
      <w:marBottom w:val="0"/>
      <w:divBdr>
        <w:top w:val="none" w:sz="0" w:space="0" w:color="auto"/>
        <w:left w:val="none" w:sz="0" w:space="0" w:color="auto"/>
        <w:bottom w:val="none" w:sz="0" w:space="0" w:color="auto"/>
        <w:right w:val="none" w:sz="0" w:space="0" w:color="auto"/>
      </w:divBdr>
    </w:div>
    <w:div w:id="282468150">
      <w:bodyDiv w:val="1"/>
      <w:marLeft w:val="0"/>
      <w:marRight w:val="0"/>
      <w:marTop w:val="0"/>
      <w:marBottom w:val="0"/>
      <w:divBdr>
        <w:top w:val="none" w:sz="0" w:space="0" w:color="auto"/>
        <w:left w:val="none" w:sz="0" w:space="0" w:color="auto"/>
        <w:bottom w:val="none" w:sz="0" w:space="0" w:color="auto"/>
        <w:right w:val="none" w:sz="0" w:space="0" w:color="auto"/>
      </w:divBdr>
    </w:div>
    <w:div w:id="307324156">
      <w:bodyDiv w:val="1"/>
      <w:marLeft w:val="0"/>
      <w:marRight w:val="0"/>
      <w:marTop w:val="0"/>
      <w:marBottom w:val="0"/>
      <w:divBdr>
        <w:top w:val="none" w:sz="0" w:space="0" w:color="auto"/>
        <w:left w:val="none" w:sz="0" w:space="0" w:color="auto"/>
        <w:bottom w:val="none" w:sz="0" w:space="0" w:color="auto"/>
        <w:right w:val="none" w:sz="0" w:space="0" w:color="auto"/>
      </w:divBdr>
    </w:div>
    <w:div w:id="526136915">
      <w:bodyDiv w:val="1"/>
      <w:marLeft w:val="0"/>
      <w:marRight w:val="0"/>
      <w:marTop w:val="0"/>
      <w:marBottom w:val="0"/>
      <w:divBdr>
        <w:top w:val="none" w:sz="0" w:space="0" w:color="auto"/>
        <w:left w:val="none" w:sz="0" w:space="0" w:color="auto"/>
        <w:bottom w:val="none" w:sz="0" w:space="0" w:color="auto"/>
        <w:right w:val="none" w:sz="0" w:space="0" w:color="auto"/>
      </w:divBdr>
    </w:div>
    <w:div w:id="558397343">
      <w:bodyDiv w:val="1"/>
      <w:marLeft w:val="0"/>
      <w:marRight w:val="0"/>
      <w:marTop w:val="0"/>
      <w:marBottom w:val="0"/>
      <w:divBdr>
        <w:top w:val="none" w:sz="0" w:space="0" w:color="auto"/>
        <w:left w:val="none" w:sz="0" w:space="0" w:color="auto"/>
        <w:bottom w:val="none" w:sz="0" w:space="0" w:color="auto"/>
        <w:right w:val="none" w:sz="0" w:space="0" w:color="auto"/>
      </w:divBdr>
    </w:div>
    <w:div w:id="822429667">
      <w:bodyDiv w:val="1"/>
      <w:marLeft w:val="0"/>
      <w:marRight w:val="0"/>
      <w:marTop w:val="0"/>
      <w:marBottom w:val="0"/>
      <w:divBdr>
        <w:top w:val="none" w:sz="0" w:space="0" w:color="auto"/>
        <w:left w:val="none" w:sz="0" w:space="0" w:color="auto"/>
        <w:bottom w:val="none" w:sz="0" w:space="0" w:color="auto"/>
        <w:right w:val="none" w:sz="0" w:space="0" w:color="auto"/>
      </w:divBdr>
    </w:div>
    <w:div w:id="1007754067">
      <w:bodyDiv w:val="1"/>
      <w:marLeft w:val="0"/>
      <w:marRight w:val="0"/>
      <w:marTop w:val="0"/>
      <w:marBottom w:val="0"/>
      <w:divBdr>
        <w:top w:val="none" w:sz="0" w:space="0" w:color="auto"/>
        <w:left w:val="none" w:sz="0" w:space="0" w:color="auto"/>
        <w:bottom w:val="none" w:sz="0" w:space="0" w:color="auto"/>
        <w:right w:val="none" w:sz="0" w:space="0" w:color="auto"/>
      </w:divBdr>
    </w:div>
    <w:div w:id="1012801933">
      <w:bodyDiv w:val="1"/>
      <w:marLeft w:val="0"/>
      <w:marRight w:val="0"/>
      <w:marTop w:val="0"/>
      <w:marBottom w:val="0"/>
      <w:divBdr>
        <w:top w:val="none" w:sz="0" w:space="0" w:color="auto"/>
        <w:left w:val="none" w:sz="0" w:space="0" w:color="auto"/>
        <w:bottom w:val="none" w:sz="0" w:space="0" w:color="auto"/>
        <w:right w:val="none" w:sz="0" w:space="0" w:color="auto"/>
      </w:divBdr>
    </w:div>
    <w:div w:id="1055857790">
      <w:bodyDiv w:val="1"/>
      <w:marLeft w:val="0"/>
      <w:marRight w:val="0"/>
      <w:marTop w:val="0"/>
      <w:marBottom w:val="0"/>
      <w:divBdr>
        <w:top w:val="none" w:sz="0" w:space="0" w:color="auto"/>
        <w:left w:val="none" w:sz="0" w:space="0" w:color="auto"/>
        <w:bottom w:val="none" w:sz="0" w:space="0" w:color="auto"/>
        <w:right w:val="none" w:sz="0" w:space="0" w:color="auto"/>
      </w:divBdr>
    </w:div>
    <w:div w:id="1094940395">
      <w:bodyDiv w:val="1"/>
      <w:marLeft w:val="0"/>
      <w:marRight w:val="0"/>
      <w:marTop w:val="0"/>
      <w:marBottom w:val="0"/>
      <w:divBdr>
        <w:top w:val="none" w:sz="0" w:space="0" w:color="auto"/>
        <w:left w:val="none" w:sz="0" w:space="0" w:color="auto"/>
        <w:bottom w:val="none" w:sz="0" w:space="0" w:color="auto"/>
        <w:right w:val="none" w:sz="0" w:space="0" w:color="auto"/>
      </w:divBdr>
    </w:div>
    <w:div w:id="1145123511">
      <w:bodyDiv w:val="1"/>
      <w:marLeft w:val="225"/>
      <w:marRight w:val="225"/>
      <w:marTop w:val="0"/>
      <w:marBottom w:val="0"/>
      <w:divBdr>
        <w:top w:val="none" w:sz="0" w:space="0" w:color="auto"/>
        <w:left w:val="none" w:sz="0" w:space="0" w:color="auto"/>
        <w:bottom w:val="none" w:sz="0" w:space="0" w:color="auto"/>
        <w:right w:val="none" w:sz="0" w:space="0" w:color="auto"/>
      </w:divBdr>
      <w:divsChild>
        <w:div w:id="654996436">
          <w:marLeft w:val="0"/>
          <w:marRight w:val="0"/>
          <w:marTop w:val="0"/>
          <w:marBottom w:val="0"/>
          <w:divBdr>
            <w:top w:val="none" w:sz="0" w:space="0" w:color="auto"/>
            <w:left w:val="none" w:sz="0" w:space="0" w:color="auto"/>
            <w:bottom w:val="none" w:sz="0" w:space="0" w:color="auto"/>
            <w:right w:val="none" w:sz="0" w:space="0" w:color="auto"/>
          </w:divBdr>
        </w:div>
      </w:divsChild>
    </w:div>
    <w:div w:id="1261793503">
      <w:bodyDiv w:val="1"/>
      <w:marLeft w:val="0"/>
      <w:marRight w:val="0"/>
      <w:marTop w:val="0"/>
      <w:marBottom w:val="0"/>
      <w:divBdr>
        <w:top w:val="none" w:sz="0" w:space="0" w:color="auto"/>
        <w:left w:val="none" w:sz="0" w:space="0" w:color="auto"/>
        <w:bottom w:val="none" w:sz="0" w:space="0" w:color="auto"/>
        <w:right w:val="none" w:sz="0" w:space="0" w:color="auto"/>
      </w:divBdr>
    </w:div>
    <w:div w:id="1273321333">
      <w:bodyDiv w:val="1"/>
      <w:marLeft w:val="0"/>
      <w:marRight w:val="0"/>
      <w:marTop w:val="0"/>
      <w:marBottom w:val="0"/>
      <w:divBdr>
        <w:top w:val="none" w:sz="0" w:space="0" w:color="auto"/>
        <w:left w:val="none" w:sz="0" w:space="0" w:color="auto"/>
        <w:bottom w:val="none" w:sz="0" w:space="0" w:color="auto"/>
        <w:right w:val="none" w:sz="0" w:space="0" w:color="auto"/>
      </w:divBdr>
    </w:div>
    <w:div w:id="1471509594">
      <w:bodyDiv w:val="1"/>
      <w:marLeft w:val="0"/>
      <w:marRight w:val="0"/>
      <w:marTop w:val="0"/>
      <w:marBottom w:val="0"/>
      <w:divBdr>
        <w:top w:val="none" w:sz="0" w:space="0" w:color="auto"/>
        <w:left w:val="none" w:sz="0" w:space="0" w:color="auto"/>
        <w:bottom w:val="none" w:sz="0" w:space="0" w:color="auto"/>
        <w:right w:val="none" w:sz="0" w:space="0" w:color="auto"/>
      </w:divBdr>
    </w:div>
    <w:div w:id="1484813985">
      <w:bodyDiv w:val="1"/>
      <w:marLeft w:val="0"/>
      <w:marRight w:val="0"/>
      <w:marTop w:val="0"/>
      <w:marBottom w:val="0"/>
      <w:divBdr>
        <w:top w:val="none" w:sz="0" w:space="0" w:color="auto"/>
        <w:left w:val="none" w:sz="0" w:space="0" w:color="auto"/>
        <w:bottom w:val="none" w:sz="0" w:space="0" w:color="auto"/>
        <w:right w:val="none" w:sz="0" w:space="0" w:color="auto"/>
      </w:divBdr>
    </w:div>
    <w:div w:id="1774284959">
      <w:bodyDiv w:val="1"/>
      <w:marLeft w:val="0"/>
      <w:marRight w:val="0"/>
      <w:marTop w:val="0"/>
      <w:marBottom w:val="0"/>
      <w:divBdr>
        <w:top w:val="none" w:sz="0" w:space="0" w:color="auto"/>
        <w:left w:val="none" w:sz="0" w:space="0" w:color="auto"/>
        <w:bottom w:val="none" w:sz="0" w:space="0" w:color="auto"/>
        <w:right w:val="none" w:sz="0" w:space="0" w:color="auto"/>
      </w:divBdr>
    </w:div>
    <w:div w:id="20768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12" ma:contentTypeDescription="Create a new document." ma:contentTypeScope="" ma:versionID="4ace31f8f5b97dc58e7bf9787eef924b">
  <xsd:schema xmlns:xsd="http://www.w3.org/2001/XMLSchema" xmlns:xs="http://www.w3.org/2001/XMLSchema" xmlns:p="http://schemas.microsoft.com/office/2006/metadata/properties" xmlns:ns3="8bd2cb98-25e9-4117-99ea-44311a29aa9f" targetNamespace="http://schemas.microsoft.com/office/2006/metadata/properties" ma:root="true" ma:fieldsID="dd40d11fad70b73ceab5d52048296e73"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7E701-0574-40D3-848D-D0C9786EB67B}">
  <ds:schemaRefs>
    <ds:schemaRef ds:uri="http://schemas.microsoft.com/sharepoint/v3/contenttype/forms"/>
  </ds:schemaRefs>
</ds:datastoreItem>
</file>

<file path=customXml/itemProps2.xml><?xml version="1.0" encoding="utf-8"?>
<ds:datastoreItem xmlns:ds="http://schemas.openxmlformats.org/officeDocument/2006/customXml" ds:itemID="{A57124E1-97E3-4DB5-B68A-C922302D1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800E0-4CC2-4AB4-AD06-4E09CA1BEB04}">
  <ds:schemaRefs>
    <ds:schemaRef ds:uri="http://schemas.openxmlformats.org/officeDocument/2006/bibliography"/>
  </ds:schemaRefs>
</ds:datastoreItem>
</file>

<file path=customXml/itemProps4.xml><?xml version="1.0" encoding="utf-8"?>
<ds:datastoreItem xmlns:ds="http://schemas.openxmlformats.org/officeDocument/2006/customXml" ds:itemID="{B208CCAD-2C7E-4338-9D49-F310DB38FE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2</Pages>
  <Words>4884</Words>
  <Characters>2784</Characters>
  <Application>Microsoft Office Word</Application>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VALSTYBINĖS ŽEMĖS PANAUDOS</vt:lpstr>
      <vt:lpstr>VALSTYBINĖS ŽEMĖS PANAUDOS</vt:lpstr>
    </vt:vector>
  </TitlesOfParts>
  <Company>Zemetv</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PANAUDOS</dc:title>
  <dc:subject/>
  <dc:creator>Marija</dc:creator>
  <cp:keywords/>
  <cp:lastModifiedBy>Rasa Virbalienė</cp:lastModifiedBy>
  <cp:revision>3</cp:revision>
  <cp:lastPrinted>2023-02-15T09:09:00Z</cp:lastPrinted>
  <dcterms:created xsi:type="dcterms:W3CDTF">2024-05-30T12:57:00Z</dcterms:created>
  <dcterms:modified xsi:type="dcterms:W3CDTF">2024-05-30T12:57:00Z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