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4274" w14:textId="77777777" w:rsidR="00101501" w:rsidRPr="004B2485" w:rsidRDefault="00101501" w:rsidP="00101501">
      <w:pPr>
        <w:ind w:left="3888" w:firstLine="1296"/>
        <w:rPr>
          <w:sz w:val="24"/>
          <w:szCs w:val="24"/>
        </w:rPr>
      </w:pPr>
      <w:bookmarkStart w:id="0" w:name="_Hlk163479951"/>
      <w:r w:rsidRPr="004B2485">
        <w:rPr>
          <w:spacing w:val="-2"/>
          <w:sz w:val="24"/>
          <w:szCs w:val="24"/>
        </w:rPr>
        <w:t>PATVIRTINTA</w:t>
      </w:r>
    </w:p>
    <w:p w14:paraId="5C2F1409" w14:textId="77777777" w:rsidR="00101501" w:rsidRPr="004B2485" w:rsidRDefault="00101501" w:rsidP="00101501">
      <w:pPr>
        <w:spacing w:before="1"/>
        <w:ind w:left="3888" w:right="165" w:firstLine="1296"/>
        <w:rPr>
          <w:sz w:val="24"/>
          <w:szCs w:val="24"/>
        </w:rPr>
      </w:pPr>
      <w:r w:rsidRPr="004B2485">
        <w:rPr>
          <w:sz w:val="24"/>
          <w:szCs w:val="24"/>
        </w:rPr>
        <w:t>Rokiškio rajono savivaldybės tarybos</w:t>
      </w:r>
    </w:p>
    <w:p w14:paraId="15208A71" w14:textId="7D2617DA" w:rsidR="00101501" w:rsidRPr="004B2485" w:rsidRDefault="00101501" w:rsidP="00101501">
      <w:pPr>
        <w:ind w:left="5184"/>
        <w:rPr>
          <w:rFonts w:eastAsia="Calibri"/>
          <w:sz w:val="24"/>
          <w:szCs w:val="24"/>
        </w:rPr>
      </w:pPr>
      <w:r w:rsidRPr="004B2485">
        <w:rPr>
          <w:rFonts w:eastAsia="Calibri"/>
          <w:sz w:val="24"/>
          <w:szCs w:val="24"/>
        </w:rPr>
        <w:t>2024</w:t>
      </w:r>
      <w:r w:rsidRPr="004B2485">
        <w:rPr>
          <w:rFonts w:eastAsia="Calibri"/>
          <w:spacing w:val="-5"/>
          <w:sz w:val="24"/>
          <w:szCs w:val="24"/>
        </w:rPr>
        <w:t xml:space="preserve"> </w:t>
      </w:r>
      <w:r w:rsidRPr="004B2485">
        <w:rPr>
          <w:rFonts w:eastAsia="Calibri"/>
          <w:sz w:val="24"/>
          <w:szCs w:val="24"/>
        </w:rPr>
        <w:t>m.</w:t>
      </w:r>
      <w:r w:rsidRPr="004B2485">
        <w:rPr>
          <w:rFonts w:eastAsia="Calibri"/>
          <w:spacing w:val="-5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gegužės 30 </w:t>
      </w:r>
      <w:r w:rsidRPr="004B2485">
        <w:rPr>
          <w:rFonts w:eastAsia="Calibri"/>
          <w:sz w:val="24"/>
          <w:szCs w:val="24"/>
        </w:rPr>
        <w:t>d.</w:t>
      </w:r>
      <w:r w:rsidRPr="004B2485">
        <w:rPr>
          <w:rFonts w:eastAsia="Calibri"/>
          <w:spacing w:val="-5"/>
          <w:sz w:val="24"/>
          <w:szCs w:val="24"/>
        </w:rPr>
        <w:t xml:space="preserve"> </w:t>
      </w:r>
      <w:r w:rsidRPr="004B2485">
        <w:rPr>
          <w:rFonts w:eastAsia="Calibri"/>
          <w:sz w:val="24"/>
          <w:szCs w:val="24"/>
        </w:rPr>
        <w:t>sprendimu</w:t>
      </w:r>
      <w:r w:rsidRPr="004B2485">
        <w:rPr>
          <w:rFonts w:eastAsia="Calibri"/>
          <w:spacing w:val="-5"/>
          <w:sz w:val="24"/>
          <w:szCs w:val="24"/>
        </w:rPr>
        <w:t xml:space="preserve"> </w:t>
      </w:r>
      <w:r w:rsidRPr="004B2485">
        <w:rPr>
          <w:rFonts w:eastAsia="Calibri"/>
          <w:sz w:val="24"/>
          <w:szCs w:val="24"/>
        </w:rPr>
        <w:t>Nr.</w:t>
      </w:r>
      <w:r w:rsidRPr="004B2485">
        <w:rPr>
          <w:rFonts w:eastAsia="Calibri"/>
          <w:spacing w:val="-5"/>
          <w:sz w:val="24"/>
          <w:szCs w:val="24"/>
        </w:rPr>
        <w:t xml:space="preserve"> </w:t>
      </w:r>
      <w:r w:rsidRPr="004B2485">
        <w:rPr>
          <w:rFonts w:eastAsia="Calibri"/>
          <w:sz w:val="24"/>
          <w:szCs w:val="24"/>
        </w:rPr>
        <w:t>TS</w:t>
      </w:r>
      <w:r>
        <w:rPr>
          <w:rFonts w:eastAsia="Calibri"/>
          <w:sz w:val="24"/>
          <w:szCs w:val="24"/>
        </w:rPr>
        <w:t>-</w:t>
      </w:r>
      <w:r w:rsidR="002D692B">
        <w:rPr>
          <w:rFonts w:eastAsia="Calibri"/>
          <w:sz w:val="24"/>
          <w:szCs w:val="24"/>
        </w:rPr>
        <w:t>221</w:t>
      </w:r>
    </w:p>
    <w:bookmarkEnd w:id="0"/>
    <w:p w14:paraId="7232093B" w14:textId="77777777" w:rsidR="0096209D" w:rsidRDefault="0096209D" w:rsidP="00101501">
      <w:pPr>
        <w:pStyle w:val="Pavadinimas"/>
        <w:ind w:left="0"/>
        <w:jc w:val="left"/>
      </w:pPr>
    </w:p>
    <w:p w14:paraId="043A8A7C" w14:textId="337A3438" w:rsidR="0096209D" w:rsidRDefault="0096209D" w:rsidP="0096209D">
      <w:pPr>
        <w:pStyle w:val="Pavadinimas"/>
      </w:pPr>
      <w:r w:rsidRPr="00DB0AE4">
        <w:t>ROKIŠKIO KRAŠTO MUZIEJAUS PADALINIO „ROKIŠKIO</w:t>
      </w:r>
      <w:r w:rsidRPr="00DB0AE4">
        <w:rPr>
          <w:spacing w:val="-4"/>
        </w:rPr>
        <w:t xml:space="preserve"> </w:t>
      </w:r>
      <w:r w:rsidRPr="00DB0AE4">
        <w:t>TURIZMO</w:t>
      </w:r>
      <w:r w:rsidRPr="00DB0AE4">
        <w:rPr>
          <w:spacing w:val="-5"/>
        </w:rPr>
        <w:t xml:space="preserve"> </w:t>
      </w:r>
      <w:r w:rsidRPr="00DB0AE4">
        <w:t>INFORMACIJOS</w:t>
      </w:r>
      <w:r w:rsidRPr="00DB0AE4">
        <w:rPr>
          <w:spacing w:val="-4"/>
        </w:rPr>
        <w:t xml:space="preserve"> </w:t>
      </w:r>
      <w:r w:rsidRPr="00DB0AE4">
        <w:t>CENTRAS“</w:t>
      </w:r>
      <w:r w:rsidRPr="00DB0AE4">
        <w:rPr>
          <w:spacing w:val="-4"/>
        </w:rPr>
        <w:t xml:space="preserve"> </w:t>
      </w:r>
      <w:r w:rsidRPr="00DB0AE4">
        <w:t>TEIKIAMŲ</w:t>
      </w:r>
      <w:r w:rsidRPr="00DB0AE4">
        <w:rPr>
          <w:spacing w:val="-6"/>
        </w:rPr>
        <w:t xml:space="preserve"> </w:t>
      </w:r>
      <w:r w:rsidRPr="00DB0AE4">
        <w:t>MOKAMŲ</w:t>
      </w:r>
      <w:r w:rsidRPr="00DB0AE4">
        <w:rPr>
          <w:spacing w:val="-6"/>
        </w:rPr>
        <w:t xml:space="preserve"> </w:t>
      </w:r>
      <w:r w:rsidRPr="00DB0AE4">
        <w:t>PASLAUGŲ SĄRAŠAS IR ĮKAINIAI</w:t>
      </w:r>
    </w:p>
    <w:p w14:paraId="54DF6EA5" w14:textId="77777777" w:rsidR="0096209D" w:rsidRDefault="0096209D" w:rsidP="0096209D">
      <w:pPr>
        <w:pStyle w:val="Pavadinimas"/>
      </w:pPr>
    </w:p>
    <w:tbl>
      <w:tblPr>
        <w:tblStyle w:val="TableNormal"/>
        <w:tblW w:w="921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"/>
        <w:gridCol w:w="557"/>
        <w:gridCol w:w="10"/>
        <w:gridCol w:w="3402"/>
        <w:gridCol w:w="1125"/>
        <w:gridCol w:w="10"/>
        <w:gridCol w:w="1843"/>
        <w:gridCol w:w="2258"/>
      </w:tblGrid>
      <w:tr w:rsidR="0096209D" w:rsidRPr="00133034" w14:paraId="0D4497D4" w14:textId="77777777" w:rsidTr="00163A5E">
        <w:trPr>
          <w:gridBefore w:val="1"/>
          <w:wBefore w:w="10" w:type="dxa"/>
          <w:trHeight w:val="553"/>
        </w:trPr>
        <w:tc>
          <w:tcPr>
            <w:tcW w:w="567" w:type="dxa"/>
            <w:gridSpan w:val="2"/>
            <w:shd w:val="clear" w:color="auto" w:fill="FFFFFF" w:themeFill="background1"/>
          </w:tcPr>
          <w:p w14:paraId="1AA4813E" w14:textId="77777777" w:rsidR="0096209D" w:rsidRPr="00133034" w:rsidRDefault="0096209D" w:rsidP="00163A5E">
            <w:pPr>
              <w:pStyle w:val="TableParagraph"/>
              <w:ind w:right="96"/>
              <w:rPr>
                <w:b/>
                <w:bCs/>
                <w:lang w:val="lt-LT"/>
              </w:rPr>
            </w:pPr>
            <w:r w:rsidRPr="00CF596B">
              <w:rPr>
                <w:b/>
                <w:bCs/>
                <w:lang w:val="lt-LT"/>
              </w:rPr>
              <w:br w:type="page"/>
            </w:r>
            <w:r w:rsidRPr="00133034">
              <w:rPr>
                <w:b/>
                <w:bCs/>
                <w:spacing w:val="-4"/>
                <w:lang w:val="lt-LT"/>
              </w:rPr>
              <w:t xml:space="preserve">Eil. </w:t>
            </w:r>
            <w:r w:rsidRPr="00133034">
              <w:rPr>
                <w:b/>
                <w:bCs/>
                <w:spacing w:val="-5"/>
                <w:lang w:val="lt-LT"/>
              </w:rPr>
              <w:t>Nr.</w:t>
            </w:r>
          </w:p>
        </w:tc>
        <w:tc>
          <w:tcPr>
            <w:tcW w:w="3402" w:type="dxa"/>
            <w:shd w:val="clear" w:color="auto" w:fill="FFFFFF" w:themeFill="background1"/>
          </w:tcPr>
          <w:p w14:paraId="33FEDE13" w14:textId="77777777" w:rsidR="0096209D" w:rsidRPr="00133034" w:rsidRDefault="0096209D" w:rsidP="00163A5E">
            <w:pPr>
              <w:pStyle w:val="TableParagraph"/>
              <w:spacing w:before="1"/>
              <w:rPr>
                <w:b/>
                <w:bCs/>
                <w:lang w:val="lt-LT"/>
              </w:rPr>
            </w:pPr>
            <w:r w:rsidRPr="00133034">
              <w:rPr>
                <w:b/>
                <w:bCs/>
                <w:lang w:val="lt-LT"/>
              </w:rPr>
              <w:t>Paslaugos</w:t>
            </w:r>
            <w:r w:rsidRPr="00133034">
              <w:rPr>
                <w:b/>
                <w:bCs/>
                <w:spacing w:val="-1"/>
                <w:lang w:val="lt-LT"/>
              </w:rPr>
              <w:t xml:space="preserve"> </w:t>
            </w:r>
            <w:r w:rsidRPr="00133034">
              <w:rPr>
                <w:b/>
                <w:bCs/>
                <w:spacing w:val="-2"/>
                <w:lang w:val="lt-LT"/>
              </w:rPr>
              <w:t>pavadinimas</w:t>
            </w:r>
          </w:p>
        </w:tc>
        <w:tc>
          <w:tcPr>
            <w:tcW w:w="1125" w:type="dxa"/>
            <w:shd w:val="clear" w:color="auto" w:fill="FFFFFF" w:themeFill="background1"/>
          </w:tcPr>
          <w:p w14:paraId="539A3B5E" w14:textId="77777777" w:rsidR="0096209D" w:rsidRPr="00133034" w:rsidRDefault="0096209D" w:rsidP="00163A5E">
            <w:pPr>
              <w:pStyle w:val="TableParagraph"/>
              <w:ind w:left="12" w:right="203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Mato vnt.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5EE47564" w14:textId="77777777" w:rsidR="0096209D" w:rsidRPr="00133034" w:rsidRDefault="0096209D" w:rsidP="00163A5E">
            <w:pPr>
              <w:pStyle w:val="TableParagraph"/>
              <w:ind w:left="141" w:right="201"/>
              <w:jc w:val="center"/>
              <w:rPr>
                <w:b/>
                <w:bCs/>
                <w:lang w:val="lt-LT"/>
              </w:rPr>
            </w:pPr>
            <w:r w:rsidRPr="00133034">
              <w:rPr>
                <w:b/>
                <w:bCs/>
                <w:lang w:val="lt-LT"/>
              </w:rPr>
              <w:t>Kaina</w:t>
            </w:r>
            <w:r w:rsidRPr="00133034">
              <w:rPr>
                <w:b/>
                <w:bCs/>
                <w:spacing w:val="-15"/>
                <w:lang w:val="lt-LT"/>
              </w:rPr>
              <w:t xml:space="preserve"> </w:t>
            </w:r>
            <w:r w:rsidRPr="00133034">
              <w:rPr>
                <w:b/>
                <w:bCs/>
                <w:lang w:val="lt-LT"/>
              </w:rPr>
              <w:t xml:space="preserve">(Eur/ </w:t>
            </w:r>
            <w:r w:rsidRPr="00133034">
              <w:rPr>
                <w:b/>
                <w:bCs/>
                <w:spacing w:val="-2"/>
                <w:lang w:val="lt-LT"/>
              </w:rPr>
              <w:t>proc.)</w:t>
            </w:r>
          </w:p>
        </w:tc>
        <w:tc>
          <w:tcPr>
            <w:tcW w:w="2258" w:type="dxa"/>
            <w:shd w:val="clear" w:color="auto" w:fill="FFFFFF" w:themeFill="background1"/>
          </w:tcPr>
          <w:p w14:paraId="7D785AE9" w14:textId="77777777" w:rsidR="0096209D" w:rsidRPr="00133034" w:rsidRDefault="0096209D" w:rsidP="00163A5E">
            <w:pPr>
              <w:pStyle w:val="TableParagraph"/>
              <w:spacing w:before="1"/>
              <w:rPr>
                <w:b/>
                <w:bCs/>
                <w:lang w:val="lt-LT"/>
              </w:rPr>
            </w:pPr>
            <w:r w:rsidRPr="00133034">
              <w:rPr>
                <w:b/>
                <w:bCs/>
                <w:spacing w:val="-2"/>
                <w:lang w:val="lt-LT"/>
              </w:rPr>
              <w:t>Pastabos</w:t>
            </w:r>
          </w:p>
        </w:tc>
      </w:tr>
      <w:tr w:rsidR="0096209D" w:rsidRPr="00133034" w14:paraId="6C114F6D" w14:textId="77777777" w:rsidTr="00163A5E">
        <w:trPr>
          <w:gridBefore w:val="1"/>
          <w:wBefore w:w="10" w:type="dxa"/>
          <w:trHeight w:val="1103"/>
        </w:trPr>
        <w:tc>
          <w:tcPr>
            <w:tcW w:w="567" w:type="dxa"/>
            <w:gridSpan w:val="2"/>
            <w:shd w:val="clear" w:color="auto" w:fill="FFFFFF" w:themeFill="background1"/>
          </w:tcPr>
          <w:p w14:paraId="1B816B2C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EF93194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Ekskursijų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organizavimo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ir administravimo paslauga</w:t>
            </w:r>
          </w:p>
        </w:tc>
        <w:tc>
          <w:tcPr>
            <w:tcW w:w="1125" w:type="dxa"/>
            <w:shd w:val="clear" w:color="auto" w:fill="FFFFFF" w:themeFill="background1"/>
          </w:tcPr>
          <w:p w14:paraId="48EFD641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33FB4D23" w14:textId="77777777" w:rsidR="0096209D" w:rsidRPr="00133034" w:rsidRDefault="0096209D" w:rsidP="001A36BC">
            <w:pPr>
              <w:pStyle w:val="TableParagraph"/>
              <w:ind w:left="141" w:right="280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20 proc. </w:t>
            </w:r>
            <w:r w:rsidRPr="00133034">
              <w:rPr>
                <w:spacing w:val="-2"/>
                <w:lang w:val="lt-LT"/>
              </w:rPr>
              <w:t>užsakymo</w:t>
            </w:r>
            <w:r w:rsidRPr="00133034">
              <w:rPr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kainos antkainis</w:t>
            </w:r>
          </w:p>
        </w:tc>
        <w:tc>
          <w:tcPr>
            <w:tcW w:w="2258" w:type="dxa"/>
            <w:shd w:val="clear" w:color="auto" w:fill="FFFFFF" w:themeFill="background1"/>
          </w:tcPr>
          <w:p w14:paraId="4ACB032B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Užsakymo kainą sudaro gido,</w:t>
            </w:r>
          </w:p>
          <w:p w14:paraId="69455F16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muziejų lankymo, edukacinių/</w:t>
            </w:r>
          </w:p>
          <w:p w14:paraId="255DC05C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degustacijos/kultūrinio turizmo</w:t>
            </w:r>
          </w:p>
          <w:p w14:paraId="18A95C72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programų vedimo, maitinimo,</w:t>
            </w:r>
          </w:p>
          <w:p w14:paraId="344C3EC8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apgyvendinimo, transporto nuomos paslaugų kainų suma. </w:t>
            </w:r>
          </w:p>
        </w:tc>
      </w:tr>
      <w:tr w:rsidR="0096209D" w:rsidRPr="00133034" w14:paraId="5C853187" w14:textId="77777777" w:rsidTr="00163A5E">
        <w:trPr>
          <w:gridBefore w:val="1"/>
          <w:wBefore w:w="10" w:type="dxa"/>
          <w:trHeight w:val="237"/>
        </w:trPr>
        <w:tc>
          <w:tcPr>
            <w:tcW w:w="567" w:type="dxa"/>
            <w:gridSpan w:val="2"/>
            <w:shd w:val="clear" w:color="auto" w:fill="FFFFFF" w:themeFill="background1"/>
          </w:tcPr>
          <w:p w14:paraId="6F210174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041BEE4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Gido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paslaugos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(lietuvių </w:t>
            </w:r>
            <w:r w:rsidRPr="00133034">
              <w:rPr>
                <w:spacing w:val="-2"/>
                <w:lang w:val="lt-LT"/>
              </w:rPr>
              <w:t>kalba)</w:t>
            </w:r>
          </w:p>
        </w:tc>
        <w:tc>
          <w:tcPr>
            <w:tcW w:w="1125" w:type="dxa"/>
            <w:shd w:val="clear" w:color="auto" w:fill="FFFFFF" w:themeFill="background1"/>
          </w:tcPr>
          <w:p w14:paraId="5545257E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val.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58BC257E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20,00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44F740FE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46B7C460" w14:textId="77777777" w:rsidTr="00163A5E">
        <w:trPr>
          <w:gridBefore w:val="1"/>
          <w:wBefore w:w="10" w:type="dxa"/>
          <w:trHeight w:val="552"/>
        </w:trPr>
        <w:tc>
          <w:tcPr>
            <w:tcW w:w="567" w:type="dxa"/>
            <w:gridSpan w:val="2"/>
            <w:shd w:val="clear" w:color="auto" w:fill="FFFFFF" w:themeFill="background1"/>
          </w:tcPr>
          <w:p w14:paraId="7CC9FF66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spacing w:val="-5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7F9D1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Dviračio ir apsaugos</w:t>
            </w:r>
          </w:p>
          <w:p w14:paraId="0617BA3F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priemonių (šviesą atspindinčios liemenės, šalmo, užrakto) paruošimas naudoti 1 valandą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0A4FA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 vnt.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5FD76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1,00 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6B696E42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Užsakant paslaugą ilgiau kaip 3 valandoms, kiekvienai kitai valandai taikoma 50 proc. nuolaida.</w:t>
            </w:r>
          </w:p>
        </w:tc>
      </w:tr>
      <w:tr w:rsidR="0096209D" w:rsidRPr="00133034" w14:paraId="08D404C3" w14:textId="77777777" w:rsidTr="00163A5E">
        <w:trPr>
          <w:gridBefore w:val="1"/>
          <w:wBefore w:w="10" w:type="dxa"/>
          <w:trHeight w:val="823"/>
        </w:trPr>
        <w:tc>
          <w:tcPr>
            <w:tcW w:w="567" w:type="dxa"/>
            <w:gridSpan w:val="2"/>
            <w:shd w:val="clear" w:color="auto" w:fill="FFFFFF" w:themeFill="background1"/>
          </w:tcPr>
          <w:p w14:paraId="12F56E05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C8A72CE" w14:textId="77777777" w:rsidR="0096209D" w:rsidRPr="00133034" w:rsidRDefault="0096209D" w:rsidP="001A36BC">
            <w:pPr>
              <w:pStyle w:val="TableParagraph"/>
              <w:ind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Prekyba amatininkų, tautodailininkų,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meno kūrėjų dirbiniais ir</w:t>
            </w:r>
            <w:r>
              <w:rPr>
                <w:lang w:val="lt-LT"/>
              </w:rPr>
              <w:t xml:space="preserve"> </w:t>
            </w:r>
            <w:r w:rsidRPr="00133034">
              <w:rPr>
                <w:lang w:val="lt-LT"/>
              </w:rPr>
              <w:t>edukacijų</w:t>
            </w:r>
            <w:r w:rsidRPr="00133034">
              <w:rPr>
                <w:spacing w:val="-3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priemonėmis</w:t>
            </w:r>
          </w:p>
        </w:tc>
        <w:tc>
          <w:tcPr>
            <w:tcW w:w="1125" w:type="dxa"/>
            <w:shd w:val="clear" w:color="auto" w:fill="FFFFFF" w:themeFill="background1"/>
          </w:tcPr>
          <w:p w14:paraId="1663437F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9211FF2" w14:textId="77777777" w:rsidR="0096209D" w:rsidRPr="00133034" w:rsidRDefault="0096209D" w:rsidP="001A36BC">
            <w:pPr>
              <w:pStyle w:val="TableParagraph"/>
              <w:ind w:left="141" w:right="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20</w:t>
            </w:r>
            <w:r w:rsidRPr="00133034">
              <w:rPr>
                <w:spacing w:val="-2"/>
                <w:lang w:val="lt-LT"/>
              </w:rPr>
              <w:t xml:space="preserve"> proc.</w:t>
            </w:r>
          </w:p>
          <w:p w14:paraId="06D38BB1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kainos </w:t>
            </w:r>
            <w:r w:rsidRPr="00133034">
              <w:rPr>
                <w:spacing w:val="-2"/>
                <w:lang w:val="lt-LT"/>
              </w:rPr>
              <w:t>antkainis</w:t>
            </w:r>
          </w:p>
        </w:tc>
        <w:tc>
          <w:tcPr>
            <w:tcW w:w="2258" w:type="dxa"/>
            <w:vMerge w:val="restart"/>
            <w:shd w:val="clear" w:color="auto" w:fill="FFFFFF" w:themeFill="background1"/>
          </w:tcPr>
          <w:p w14:paraId="7CA2B3AE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6FF457C8" w14:textId="77777777" w:rsidTr="00163A5E">
        <w:trPr>
          <w:gridBefore w:val="1"/>
          <w:wBefore w:w="10" w:type="dxa"/>
          <w:trHeight w:val="827"/>
        </w:trPr>
        <w:tc>
          <w:tcPr>
            <w:tcW w:w="567" w:type="dxa"/>
            <w:gridSpan w:val="2"/>
            <w:shd w:val="clear" w:color="auto" w:fill="FFFFFF" w:themeFill="background1"/>
          </w:tcPr>
          <w:p w14:paraId="48C76BB4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57BC171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Prekyba sertifikuotų amatininkų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dirbiniais</w:t>
            </w:r>
          </w:p>
        </w:tc>
        <w:tc>
          <w:tcPr>
            <w:tcW w:w="1125" w:type="dxa"/>
            <w:shd w:val="clear" w:color="auto" w:fill="FFFFFF" w:themeFill="background1"/>
          </w:tcPr>
          <w:p w14:paraId="17B8D8DB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29640401" w14:textId="77777777" w:rsidR="0096209D" w:rsidRPr="00133034" w:rsidRDefault="0096209D" w:rsidP="001A36BC">
            <w:pPr>
              <w:pStyle w:val="TableParagraph"/>
              <w:ind w:left="141" w:right="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5 </w:t>
            </w:r>
            <w:r w:rsidRPr="00133034">
              <w:rPr>
                <w:spacing w:val="-2"/>
                <w:lang w:val="lt-LT"/>
              </w:rPr>
              <w:t>proc.</w:t>
            </w:r>
          </w:p>
          <w:p w14:paraId="7CFA67E9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kainos </w:t>
            </w:r>
            <w:r w:rsidRPr="00133034">
              <w:rPr>
                <w:spacing w:val="-2"/>
                <w:lang w:val="lt-LT"/>
              </w:rPr>
              <w:t>antkainis</w:t>
            </w:r>
          </w:p>
        </w:tc>
        <w:tc>
          <w:tcPr>
            <w:tcW w:w="2258" w:type="dxa"/>
            <w:vMerge/>
            <w:tcBorders>
              <w:top w:val="nil"/>
            </w:tcBorders>
            <w:shd w:val="clear" w:color="auto" w:fill="FFFFFF" w:themeFill="background1"/>
          </w:tcPr>
          <w:p w14:paraId="2D7155C6" w14:textId="77777777" w:rsidR="0096209D" w:rsidRPr="00133034" w:rsidRDefault="0096209D" w:rsidP="001A36BC">
            <w:pPr>
              <w:jc w:val="both"/>
              <w:rPr>
                <w:lang w:val="lt-LT"/>
              </w:rPr>
            </w:pPr>
          </w:p>
        </w:tc>
      </w:tr>
      <w:tr w:rsidR="0096209D" w:rsidRPr="00133034" w14:paraId="10889737" w14:textId="77777777" w:rsidTr="00163A5E">
        <w:trPr>
          <w:gridBefore w:val="1"/>
          <w:wBefore w:w="10" w:type="dxa"/>
          <w:trHeight w:val="1298"/>
        </w:trPr>
        <w:tc>
          <w:tcPr>
            <w:tcW w:w="567" w:type="dxa"/>
            <w:gridSpan w:val="2"/>
            <w:shd w:val="clear" w:color="auto" w:fill="FFFFFF" w:themeFill="background1"/>
          </w:tcPr>
          <w:p w14:paraId="0BD87F1B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B90F492" w14:textId="77777777" w:rsidR="0096209D" w:rsidRPr="00133034" w:rsidRDefault="0096209D" w:rsidP="001A36BC">
            <w:pPr>
              <w:pStyle w:val="TableParagraph"/>
              <w:ind w:right="19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Prekyba leidiniais, suvenyrais</w:t>
            </w:r>
            <w:r w:rsidRPr="00133034">
              <w:rPr>
                <w:spacing w:val="-13"/>
                <w:lang w:val="lt-LT"/>
              </w:rPr>
              <w:t xml:space="preserve">, </w:t>
            </w:r>
            <w:r w:rsidRPr="00133034">
              <w:rPr>
                <w:lang w:val="lt-LT"/>
              </w:rPr>
              <w:t>atributika ir maisto produktais,</w:t>
            </w:r>
            <w:r w:rsidRPr="00133034">
              <w:rPr>
                <w:spacing w:val="-13"/>
                <w:lang w:val="lt-LT"/>
              </w:rPr>
              <w:t xml:space="preserve"> </w:t>
            </w:r>
            <w:r w:rsidRPr="00133034">
              <w:rPr>
                <w:lang w:val="lt-LT"/>
              </w:rPr>
              <w:t>kai prekės kaina yra nuo 0,01 iki 2 Eur</w:t>
            </w:r>
          </w:p>
        </w:tc>
        <w:tc>
          <w:tcPr>
            <w:tcW w:w="1125" w:type="dxa"/>
            <w:shd w:val="clear" w:color="auto" w:fill="FFFFFF" w:themeFill="background1"/>
          </w:tcPr>
          <w:p w14:paraId="53033CA3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3E3A0A83" w14:textId="77777777" w:rsidR="0096209D" w:rsidRPr="00133034" w:rsidRDefault="0096209D" w:rsidP="001A36BC">
            <w:pPr>
              <w:pStyle w:val="TableParagraph"/>
              <w:ind w:left="141" w:right="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50</w:t>
            </w:r>
            <w:r w:rsidRPr="00133034">
              <w:rPr>
                <w:spacing w:val="-2"/>
                <w:lang w:val="lt-LT"/>
              </w:rPr>
              <w:t xml:space="preserve"> proc.</w:t>
            </w:r>
          </w:p>
          <w:p w14:paraId="53B22080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kainos </w:t>
            </w:r>
            <w:r w:rsidRPr="00133034">
              <w:rPr>
                <w:spacing w:val="-2"/>
                <w:lang w:val="lt-LT"/>
              </w:rPr>
              <w:t xml:space="preserve">(įskaitant </w:t>
            </w:r>
            <w:r w:rsidRPr="00133034">
              <w:rPr>
                <w:lang w:val="lt-LT"/>
              </w:rPr>
              <w:t xml:space="preserve">siuntimo ir </w:t>
            </w:r>
            <w:r w:rsidRPr="00133034">
              <w:rPr>
                <w:spacing w:val="-2"/>
                <w:lang w:val="lt-LT"/>
              </w:rPr>
              <w:t>pakavimo</w:t>
            </w:r>
          </w:p>
          <w:p w14:paraId="7395B154" w14:textId="77777777" w:rsidR="0096209D" w:rsidRPr="00133034" w:rsidRDefault="0096209D" w:rsidP="001A36BC">
            <w:pPr>
              <w:pStyle w:val="TableParagraph"/>
              <w:ind w:left="141" w:right="336"/>
              <w:jc w:val="both"/>
              <w:rPr>
                <w:lang w:val="lt-LT"/>
              </w:rPr>
            </w:pPr>
            <w:r w:rsidRPr="00133034">
              <w:rPr>
                <w:spacing w:val="-2"/>
                <w:lang w:val="lt-LT"/>
              </w:rPr>
              <w:t>išlaidas) antkainis</w:t>
            </w:r>
          </w:p>
        </w:tc>
        <w:tc>
          <w:tcPr>
            <w:tcW w:w="2258" w:type="dxa"/>
            <w:shd w:val="clear" w:color="auto" w:fill="FFFFFF" w:themeFill="background1"/>
          </w:tcPr>
          <w:p w14:paraId="50C0D3C2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09436FDB" w14:textId="77777777" w:rsidTr="00163A5E">
        <w:trPr>
          <w:gridBefore w:val="1"/>
          <w:wBefore w:w="10" w:type="dxa"/>
          <w:trHeight w:val="1306"/>
        </w:trPr>
        <w:tc>
          <w:tcPr>
            <w:tcW w:w="567" w:type="dxa"/>
            <w:gridSpan w:val="2"/>
            <w:shd w:val="clear" w:color="auto" w:fill="FFFFFF" w:themeFill="background1"/>
          </w:tcPr>
          <w:p w14:paraId="631DD55F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8F86CA" w14:textId="77777777" w:rsidR="0096209D" w:rsidRPr="00133034" w:rsidRDefault="0096209D" w:rsidP="001A36BC">
            <w:pPr>
              <w:pStyle w:val="TableParagraph"/>
              <w:ind w:right="19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Prekyba leidiniais, suvenyrais</w:t>
            </w:r>
            <w:r w:rsidRPr="00133034">
              <w:rPr>
                <w:spacing w:val="-13"/>
                <w:lang w:val="lt-LT"/>
              </w:rPr>
              <w:t xml:space="preserve">, </w:t>
            </w:r>
            <w:r w:rsidRPr="00133034">
              <w:rPr>
                <w:lang w:val="lt-LT"/>
              </w:rPr>
              <w:t>atributika,</w:t>
            </w:r>
            <w:r w:rsidRPr="00133034">
              <w:rPr>
                <w:spacing w:val="-13"/>
                <w:lang w:val="lt-LT"/>
              </w:rPr>
              <w:t xml:space="preserve"> </w:t>
            </w:r>
            <w:r w:rsidRPr="00133034">
              <w:rPr>
                <w:lang w:val="lt-LT"/>
              </w:rPr>
              <w:t>ir maisto produktais, kai kaina nuo 2,01 iki 5 Eur</w:t>
            </w:r>
          </w:p>
        </w:tc>
        <w:tc>
          <w:tcPr>
            <w:tcW w:w="1125" w:type="dxa"/>
            <w:shd w:val="clear" w:color="auto" w:fill="FFFFFF" w:themeFill="background1"/>
          </w:tcPr>
          <w:p w14:paraId="3F32AEBA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1665EA04" w14:textId="77777777" w:rsidR="0096209D" w:rsidRPr="00133034" w:rsidRDefault="0096209D" w:rsidP="001A36BC">
            <w:pPr>
              <w:pStyle w:val="TableParagraph"/>
              <w:ind w:left="141" w:right="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40 </w:t>
            </w:r>
            <w:r w:rsidRPr="00133034">
              <w:rPr>
                <w:spacing w:val="-2"/>
                <w:lang w:val="lt-LT"/>
              </w:rPr>
              <w:t>proc.</w:t>
            </w:r>
          </w:p>
          <w:p w14:paraId="5ECF6A20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kainos </w:t>
            </w:r>
            <w:r w:rsidRPr="00133034">
              <w:rPr>
                <w:spacing w:val="-2"/>
                <w:lang w:val="lt-LT"/>
              </w:rPr>
              <w:t xml:space="preserve">(įskaitant </w:t>
            </w:r>
            <w:r w:rsidRPr="00133034">
              <w:rPr>
                <w:lang w:val="lt-LT"/>
              </w:rPr>
              <w:t xml:space="preserve">siuntimo ir </w:t>
            </w:r>
            <w:r w:rsidRPr="00133034">
              <w:rPr>
                <w:spacing w:val="-2"/>
                <w:lang w:val="lt-LT"/>
              </w:rPr>
              <w:t>pakavimo</w:t>
            </w:r>
          </w:p>
          <w:p w14:paraId="56274330" w14:textId="77777777" w:rsidR="0096209D" w:rsidRPr="00133034" w:rsidRDefault="0096209D" w:rsidP="001A36BC">
            <w:pPr>
              <w:pStyle w:val="TableParagraph"/>
              <w:ind w:left="141" w:right="336"/>
              <w:jc w:val="both"/>
              <w:rPr>
                <w:lang w:val="lt-LT"/>
              </w:rPr>
            </w:pPr>
            <w:r w:rsidRPr="00133034">
              <w:rPr>
                <w:spacing w:val="-2"/>
                <w:lang w:val="lt-LT"/>
              </w:rPr>
              <w:t>išlaidas) antkainis</w:t>
            </w:r>
          </w:p>
        </w:tc>
        <w:tc>
          <w:tcPr>
            <w:tcW w:w="2258" w:type="dxa"/>
            <w:shd w:val="clear" w:color="auto" w:fill="FFFFFF" w:themeFill="background1"/>
          </w:tcPr>
          <w:p w14:paraId="3B49620D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4D6D56D3" w14:textId="77777777" w:rsidTr="00163A5E">
        <w:trPr>
          <w:gridBefore w:val="1"/>
          <w:wBefore w:w="10" w:type="dxa"/>
          <w:trHeight w:val="1932"/>
        </w:trPr>
        <w:tc>
          <w:tcPr>
            <w:tcW w:w="567" w:type="dxa"/>
            <w:gridSpan w:val="2"/>
            <w:shd w:val="clear" w:color="auto" w:fill="FFFFFF" w:themeFill="background1"/>
          </w:tcPr>
          <w:p w14:paraId="7B26E3F2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E03AE62" w14:textId="77777777" w:rsidR="0096209D" w:rsidRPr="00133034" w:rsidRDefault="0096209D" w:rsidP="001A36BC">
            <w:pPr>
              <w:pStyle w:val="TableParagraph"/>
              <w:ind w:right="19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Prekyba leidiniais, suvenyrais</w:t>
            </w:r>
            <w:r w:rsidRPr="00133034">
              <w:rPr>
                <w:spacing w:val="-13"/>
                <w:lang w:val="lt-LT"/>
              </w:rPr>
              <w:t xml:space="preserve">, </w:t>
            </w:r>
            <w:r w:rsidRPr="00133034">
              <w:rPr>
                <w:lang w:val="lt-LT"/>
              </w:rPr>
              <w:t>atributika ir maisto produktais, kai kaina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lang w:val="lt-LT"/>
              </w:rPr>
              <w:t>nuo 5,01 iki 10 Eur</w:t>
            </w:r>
            <w:r w:rsidRPr="00133034">
              <w:rPr>
                <w:spacing w:val="1"/>
                <w:lang w:val="lt-LT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</w:tcPr>
          <w:p w14:paraId="0E4595A2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1E8A2BE4" w14:textId="77777777" w:rsidR="0096209D" w:rsidRPr="00133034" w:rsidRDefault="0096209D" w:rsidP="001A36BC">
            <w:pPr>
              <w:pStyle w:val="TableParagraph"/>
              <w:ind w:left="141" w:right="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30</w:t>
            </w:r>
            <w:r w:rsidRPr="00133034">
              <w:rPr>
                <w:spacing w:val="-2"/>
                <w:lang w:val="lt-LT"/>
              </w:rPr>
              <w:t xml:space="preserve"> proc.</w:t>
            </w:r>
          </w:p>
          <w:p w14:paraId="35C27A9B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kainos </w:t>
            </w:r>
            <w:r w:rsidRPr="00133034">
              <w:rPr>
                <w:spacing w:val="-2"/>
                <w:lang w:val="lt-LT"/>
              </w:rPr>
              <w:t xml:space="preserve">(įskaitant </w:t>
            </w:r>
            <w:r w:rsidRPr="00133034">
              <w:rPr>
                <w:lang w:val="lt-LT"/>
              </w:rPr>
              <w:t xml:space="preserve">siuntimo ir </w:t>
            </w:r>
            <w:r w:rsidRPr="00133034">
              <w:rPr>
                <w:spacing w:val="-2"/>
                <w:lang w:val="lt-LT"/>
              </w:rPr>
              <w:t>pakavimo</w:t>
            </w:r>
          </w:p>
          <w:p w14:paraId="00E66FAB" w14:textId="77777777" w:rsidR="0096209D" w:rsidRPr="00133034" w:rsidRDefault="0096209D" w:rsidP="001A36BC">
            <w:pPr>
              <w:pStyle w:val="TableParagraph"/>
              <w:ind w:left="141" w:right="336"/>
              <w:jc w:val="both"/>
              <w:rPr>
                <w:lang w:val="lt-LT"/>
              </w:rPr>
            </w:pPr>
            <w:r w:rsidRPr="00133034">
              <w:rPr>
                <w:spacing w:val="-2"/>
                <w:lang w:val="lt-LT"/>
              </w:rPr>
              <w:t>išlaidas) antkainis</w:t>
            </w:r>
          </w:p>
        </w:tc>
        <w:tc>
          <w:tcPr>
            <w:tcW w:w="2258" w:type="dxa"/>
            <w:shd w:val="clear" w:color="auto" w:fill="FFFFFF" w:themeFill="background1"/>
          </w:tcPr>
          <w:p w14:paraId="2356A10E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415F7FCA" w14:textId="77777777" w:rsidTr="00163A5E">
        <w:trPr>
          <w:gridBefore w:val="1"/>
          <w:wBefore w:w="10" w:type="dxa"/>
          <w:trHeight w:val="1278"/>
        </w:trPr>
        <w:tc>
          <w:tcPr>
            <w:tcW w:w="567" w:type="dxa"/>
            <w:gridSpan w:val="2"/>
            <w:shd w:val="clear" w:color="auto" w:fill="FFFFFF" w:themeFill="background1"/>
          </w:tcPr>
          <w:p w14:paraId="76A8BF98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2CB11C5" w14:textId="77777777" w:rsidR="0096209D" w:rsidRPr="00133034" w:rsidRDefault="0096209D" w:rsidP="001A36BC">
            <w:pPr>
              <w:pStyle w:val="TableParagraph"/>
              <w:spacing w:before="1"/>
              <w:ind w:right="19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Prekyba leidiniais, suvenyrais</w:t>
            </w:r>
            <w:r w:rsidRPr="00133034">
              <w:rPr>
                <w:spacing w:val="-13"/>
                <w:lang w:val="lt-LT"/>
              </w:rPr>
              <w:t xml:space="preserve">, </w:t>
            </w:r>
            <w:r w:rsidRPr="00133034">
              <w:rPr>
                <w:lang w:val="lt-LT"/>
              </w:rPr>
              <w:t>atributika ir maisto produktais,</w:t>
            </w:r>
            <w:r w:rsidRPr="00133034">
              <w:rPr>
                <w:spacing w:val="-13"/>
                <w:lang w:val="lt-LT"/>
              </w:rPr>
              <w:t xml:space="preserve"> </w:t>
            </w:r>
            <w:r w:rsidRPr="00133034">
              <w:rPr>
                <w:lang w:val="lt-LT"/>
              </w:rPr>
              <w:t>kai kaina nuo 10,01 iki 15 Eur</w:t>
            </w:r>
          </w:p>
        </w:tc>
        <w:tc>
          <w:tcPr>
            <w:tcW w:w="1125" w:type="dxa"/>
            <w:shd w:val="clear" w:color="auto" w:fill="FFFFFF" w:themeFill="background1"/>
          </w:tcPr>
          <w:p w14:paraId="03758D9C" w14:textId="77777777" w:rsidR="0096209D" w:rsidRPr="00133034" w:rsidRDefault="0096209D" w:rsidP="001A36BC">
            <w:pPr>
              <w:pStyle w:val="TableParagraph"/>
              <w:spacing w:before="1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4FC64162" w14:textId="77777777" w:rsidR="0096209D" w:rsidRPr="00133034" w:rsidRDefault="0096209D" w:rsidP="001A36BC">
            <w:pPr>
              <w:pStyle w:val="TableParagraph"/>
              <w:spacing w:before="1"/>
              <w:ind w:left="141" w:right="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20 </w:t>
            </w:r>
            <w:r w:rsidRPr="00133034">
              <w:rPr>
                <w:spacing w:val="-2"/>
                <w:lang w:val="lt-LT"/>
              </w:rPr>
              <w:t>proc.</w:t>
            </w:r>
          </w:p>
          <w:p w14:paraId="03C730C9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kainos </w:t>
            </w:r>
            <w:r w:rsidRPr="00133034">
              <w:rPr>
                <w:spacing w:val="-2"/>
                <w:lang w:val="lt-LT"/>
              </w:rPr>
              <w:t xml:space="preserve">(įskaitant </w:t>
            </w:r>
            <w:r w:rsidRPr="00133034">
              <w:rPr>
                <w:lang w:val="lt-LT"/>
              </w:rPr>
              <w:t xml:space="preserve">siuntimo ir </w:t>
            </w:r>
            <w:r w:rsidRPr="00133034">
              <w:rPr>
                <w:spacing w:val="-2"/>
                <w:lang w:val="lt-LT"/>
              </w:rPr>
              <w:t>pakavimo</w:t>
            </w:r>
          </w:p>
          <w:p w14:paraId="0BA73CE1" w14:textId="77777777" w:rsidR="0096209D" w:rsidRPr="00133034" w:rsidRDefault="0096209D" w:rsidP="001A36BC">
            <w:pPr>
              <w:pStyle w:val="TableParagraph"/>
              <w:ind w:left="141" w:right="336"/>
              <w:jc w:val="both"/>
              <w:rPr>
                <w:lang w:val="lt-LT"/>
              </w:rPr>
            </w:pPr>
            <w:r w:rsidRPr="00133034">
              <w:rPr>
                <w:spacing w:val="-2"/>
                <w:lang w:val="lt-LT"/>
              </w:rPr>
              <w:t>išlaidas) antkainis</w:t>
            </w:r>
          </w:p>
        </w:tc>
        <w:tc>
          <w:tcPr>
            <w:tcW w:w="2258" w:type="dxa"/>
            <w:shd w:val="clear" w:color="auto" w:fill="FFFFFF" w:themeFill="background1"/>
          </w:tcPr>
          <w:p w14:paraId="29D73D82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5341E21B" w14:textId="77777777" w:rsidTr="00163A5E">
        <w:trPr>
          <w:gridBefore w:val="1"/>
          <w:wBefore w:w="10" w:type="dxa"/>
          <w:trHeight w:val="1257"/>
        </w:trPr>
        <w:tc>
          <w:tcPr>
            <w:tcW w:w="567" w:type="dxa"/>
            <w:gridSpan w:val="2"/>
            <w:shd w:val="clear" w:color="auto" w:fill="FFFFFF" w:themeFill="background1"/>
          </w:tcPr>
          <w:p w14:paraId="07B640E0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5E398B4" w14:textId="77777777" w:rsidR="0096209D" w:rsidRPr="00133034" w:rsidRDefault="0096209D" w:rsidP="001A36BC">
            <w:pPr>
              <w:pStyle w:val="TableParagraph"/>
              <w:spacing w:before="1"/>
              <w:ind w:right="19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Prekyba leidiniais, suvenyrais</w:t>
            </w:r>
            <w:r w:rsidRPr="00133034">
              <w:rPr>
                <w:spacing w:val="-13"/>
                <w:lang w:val="lt-LT"/>
              </w:rPr>
              <w:t xml:space="preserve">, </w:t>
            </w:r>
            <w:r w:rsidRPr="00133034">
              <w:rPr>
                <w:lang w:val="lt-LT"/>
              </w:rPr>
              <w:t>atributika ir maisto produktais,</w:t>
            </w:r>
            <w:r w:rsidRPr="00133034">
              <w:rPr>
                <w:spacing w:val="-13"/>
                <w:lang w:val="lt-LT"/>
              </w:rPr>
              <w:t xml:space="preserve"> </w:t>
            </w:r>
            <w:r w:rsidRPr="00133034">
              <w:rPr>
                <w:lang w:val="lt-LT"/>
              </w:rPr>
              <w:t>kai kaina nuo 15,01 ir daugiau</w:t>
            </w:r>
          </w:p>
        </w:tc>
        <w:tc>
          <w:tcPr>
            <w:tcW w:w="1125" w:type="dxa"/>
            <w:shd w:val="clear" w:color="auto" w:fill="FFFFFF" w:themeFill="background1"/>
          </w:tcPr>
          <w:p w14:paraId="37662E99" w14:textId="77777777" w:rsidR="0096209D" w:rsidRPr="00133034" w:rsidRDefault="0096209D" w:rsidP="001A36BC">
            <w:pPr>
              <w:pStyle w:val="TableParagraph"/>
              <w:spacing w:before="1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66166B23" w14:textId="77777777" w:rsidR="0096209D" w:rsidRPr="00133034" w:rsidRDefault="0096209D" w:rsidP="001A36BC">
            <w:pPr>
              <w:pStyle w:val="TableParagraph"/>
              <w:spacing w:before="1"/>
              <w:ind w:left="141" w:right="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10</w:t>
            </w:r>
            <w:r w:rsidRPr="00133034">
              <w:rPr>
                <w:spacing w:val="-2"/>
                <w:lang w:val="lt-LT"/>
              </w:rPr>
              <w:t xml:space="preserve"> proc.</w:t>
            </w:r>
          </w:p>
          <w:p w14:paraId="05190977" w14:textId="77777777" w:rsidR="0096209D" w:rsidRPr="00133034" w:rsidRDefault="0096209D" w:rsidP="001A36BC">
            <w:pPr>
              <w:pStyle w:val="TableParagraph"/>
              <w:ind w:left="1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kainos </w:t>
            </w:r>
            <w:r w:rsidRPr="00133034">
              <w:rPr>
                <w:spacing w:val="-2"/>
                <w:lang w:val="lt-LT"/>
              </w:rPr>
              <w:t xml:space="preserve">(įskaitant </w:t>
            </w:r>
            <w:r w:rsidRPr="00133034">
              <w:rPr>
                <w:lang w:val="lt-LT"/>
              </w:rPr>
              <w:t xml:space="preserve">siuntimo ir </w:t>
            </w:r>
            <w:r w:rsidRPr="00133034">
              <w:rPr>
                <w:spacing w:val="-2"/>
                <w:lang w:val="lt-LT"/>
              </w:rPr>
              <w:t>pakavimo</w:t>
            </w:r>
          </w:p>
          <w:p w14:paraId="2C8CD55A" w14:textId="77777777" w:rsidR="0096209D" w:rsidRPr="00133034" w:rsidRDefault="0096209D" w:rsidP="001A36BC">
            <w:pPr>
              <w:pStyle w:val="TableParagraph"/>
              <w:ind w:left="141" w:right="336"/>
              <w:jc w:val="both"/>
              <w:rPr>
                <w:lang w:val="lt-LT"/>
              </w:rPr>
            </w:pPr>
            <w:r w:rsidRPr="00133034">
              <w:rPr>
                <w:spacing w:val="-2"/>
                <w:lang w:val="lt-LT"/>
              </w:rPr>
              <w:t>išlaidas) antkainis</w:t>
            </w:r>
          </w:p>
        </w:tc>
        <w:tc>
          <w:tcPr>
            <w:tcW w:w="2258" w:type="dxa"/>
            <w:shd w:val="clear" w:color="auto" w:fill="FFFFFF" w:themeFill="background1"/>
          </w:tcPr>
          <w:p w14:paraId="31E19D3C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  <w:p w14:paraId="3759E1D6" w14:textId="77777777" w:rsidR="0096209D" w:rsidRPr="00133034" w:rsidRDefault="0096209D" w:rsidP="001A36BC">
            <w:pPr>
              <w:jc w:val="both"/>
              <w:rPr>
                <w:lang w:val="lt-LT"/>
              </w:rPr>
            </w:pPr>
          </w:p>
          <w:p w14:paraId="0E399CD2" w14:textId="77777777" w:rsidR="0096209D" w:rsidRPr="00133034" w:rsidRDefault="0096209D" w:rsidP="001A36BC">
            <w:pPr>
              <w:jc w:val="both"/>
              <w:rPr>
                <w:lang w:val="lt-LT"/>
              </w:rPr>
            </w:pPr>
          </w:p>
        </w:tc>
      </w:tr>
      <w:tr w:rsidR="0096209D" w:rsidRPr="00133034" w14:paraId="3C5F93DF" w14:textId="77777777" w:rsidTr="00163A5E">
        <w:trPr>
          <w:gridBefore w:val="1"/>
          <w:wBefore w:w="10" w:type="dxa"/>
          <w:trHeight w:val="1103"/>
        </w:trPr>
        <w:tc>
          <w:tcPr>
            <w:tcW w:w="567" w:type="dxa"/>
            <w:gridSpan w:val="2"/>
            <w:shd w:val="clear" w:color="auto" w:fill="FFFFFF" w:themeFill="background1"/>
          </w:tcPr>
          <w:p w14:paraId="218BFA08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203BEAE" w14:textId="77777777" w:rsidR="0096209D" w:rsidRPr="00133034" w:rsidRDefault="0096209D" w:rsidP="001A36BC">
            <w:pPr>
              <w:pStyle w:val="TableParagraph"/>
              <w:ind w:right="13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Savarankiškas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naudojimasis molio / medžio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ir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kt.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dirbinių gamybai ir apdirbimui reikalinga</w:t>
            </w:r>
            <w:r w:rsidRPr="00133034">
              <w:rPr>
                <w:spacing w:val="-2"/>
                <w:lang w:val="lt-LT"/>
              </w:rPr>
              <w:t xml:space="preserve"> įranga</w:t>
            </w:r>
          </w:p>
          <w:p w14:paraId="34B6CE69" w14:textId="77777777" w:rsidR="0096209D" w:rsidRPr="00133034" w:rsidRDefault="0096209D" w:rsidP="001A36BC">
            <w:pPr>
              <w:pStyle w:val="TableParagraph"/>
              <w:jc w:val="both"/>
              <w:rPr>
                <w:i/>
                <w:iCs/>
                <w:lang w:val="lt-LT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64196AA2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val.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3E1CB68C" w14:textId="77777777" w:rsidR="0096209D" w:rsidRPr="00133034" w:rsidRDefault="0096209D" w:rsidP="001A36BC">
            <w:pPr>
              <w:pStyle w:val="TableParagraph"/>
              <w:ind w:left="14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12,00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6E93EFB3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Įskaičiuota įrangos, skirtos dirbinių gamybai ar apdirbimui, paruošimo naudotis paslauga.</w:t>
            </w:r>
          </w:p>
        </w:tc>
      </w:tr>
      <w:tr w:rsidR="0096209D" w:rsidRPr="00133034" w14:paraId="5D183DDF" w14:textId="77777777" w:rsidTr="00163A5E">
        <w:trPr>
          <w:trHeight w:val="844"/>
        </w:trPr>
        <w:tc>
          <w:tcPr>
            <w:tcW w:w="567" w:type="dxa"/>
            <w:gridSpan w:val="2"/>
            <w:shd w:val="clear" w:color="auto" w:fill="FFFFFF" w:themeFill="background1"/>
          </w:tcPr>
          <w:p w14:paraId="39B8B6F1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12" w:type="dxa"/>
            <w:gridSpan w:val="2"/>
            <w:shd w:val="clear" w:color="auto" w:fill="FFFFFF" w:themeFill="background1"/>
          </w:tcPr>
          <w:p w14:paraId="7E4F08B9" w14:textId="77777777" w:rsidR="0096209D" w:rsidRPr="00133034" w:rsidRDefault="0096209D" w:rsidP="001A36BC">
            <w:pPr>
              <w:pStyle w:val="TableParagraph"/>
              <w:ind w:right="640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Edukacinės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programos parengimas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ir</w:t>
            </w:r>
            <w:r w:rsidRPr="00133034">
              <w:rPr>
                <w:spacing w:val="-2"/>
                <w:lang w:val="lt-LT"/>
              </w:rPr>
              <w:t xml:space="preserve"> vedimas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390EA4DB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01D744F2" w14:textId="77777777" w:rsidR="0096209D" w:rsidRPr="00133034" w:rsidRDefault="0096209D" w:rsidP="001A36BC">
            <w:pPr>
              <w:pStyle w:val="TableParagraph"/>
              <w:ind w:left="141" w:right="280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20 proc. </w:t>
            </w:r>
            <w:r w:rsidRPr="00133034">
              <w:rPr>
                <w:spacing w:val="-2"/>
                <w:lang w:val="lt-LT"/>
              </w:rPr>
              <w:t>užsakymo</w:t>
            </w:r>
            <w:r w:rsidRPr="00133034">
              <w:rPr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kainos antkainis</w:t>
            </w:r>
          </w:p>
        </w:tc>
        <w:tc>
          <w:tcPr>
            <w:tcW w:w="2258" w:type="dxa"/>
            <w:shd w:val="clear" w:color="auto" w:fill="FFFFFF" w:themeFill="background1"/>
          </w:tcPr>
          <w:p w14:paraId="3A7CB428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color w:val="FF0000"/>
                <w:lang w:val="lt-LT"/>
              </w:rPr>
            </w:pPr>
          </w:p>
        </w:tc>
      </w:tr>
      <w:tr w:rsidR="0096209D" w:rsidRPr="00133034" w14:paraId="4494A169" w14:textId="77777777" w:rsidTr="003E5E38">
        <w:trPr>
          <w:gridBefore w:val="1"/>
          <w:wBefore w:w="10" w:type="dxa"/>
          <w:trHeight w:val="657"/>
        </w:trPr>
        <w:tc>
          <w:tcPr>
            <w:tcW w:w="567" w:type="dxa"/>
            <w:gridSpan w:val="2"/>
            <w:shd w:val="clear" w:color="auto" w:fill="FFFFFF" w:themeFill="background1"/>
          </w:tcPr>
          <w:p w14:paraId="060A6E9B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spacing w:val="-5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941D493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Individualus edukacinis</w:t>
            </w:r>
          </w:p>
          <w:p w14:paraId="7DDCD2E2" w14:textId="09348CFB" w:rsidR="0096209D" w:rsidRPr="003E5E38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užsiėmimas 1 asmeniui Salų dvaro amatų dirbtuvėse</w:t>
            </w:r>
          </w:p>
        </w:tc>
        <w:tc>
          <w:tcPr>
            <w:tcW w:w="1125" w:type="dxa"/>
            <w:shd w:val="clear" w:color="auto" w:fill="FFFFFF" w:themeFill="background1"/>
          </w:tcPr>
          <w:p w14:paraId="1B931D5E" w14:textId="77777777" w:rsidR="0096209D" w:rsidRPr="00133034" w:rsidRDefault="0096209D" w:rsidP="001A36BC">
            <w:pPr>
              <w:pStyle w:val="TableParagraph"/>
              <w:ind w:left="121" w:right="118"/>
              <w:jc w:val="both"/>
            </w:pPr>
            <w:r w:rsidRPr="00133034">
              <w:rPr>
                <w:lang w:val="lt-LT"/>
              </w:rPr>
              <w:t>1 val.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5DA5CF6" w14:textId="77777777" w:rsidR="0096209D" w:rsidRPr="00133034" w:rsidRDefault="0096209D" w:rsidP="001A36BC">
            <w:pPr>
              <w:pStyle w:val="TableParagraph"/>
              <w:ind w:left="141" w:right="1"/>
              <w:jc w:val="both"/>
            </w:pPr>
            <w:r w:rsidRPr="00133034">
              <w:rPr>
                <w:lang w:val="lt-LT"/>
              </w:rPr>
              <w:t>3,00 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552D43F3" w14:textId="7FEAE9D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</w:p>
        </w:tc>
      </w:tr>
      <w:tr w:rsidR="0096209D" w:rsidRPr="00133034" w14:paraId="5423E668" w14:textId="77777777" w:rsidTr="00163A5E">
        <w:trPr>
          <w:gridBefore w:val="1"/>
          <w:wBefore w:w="10" w:type="dxa"/>
          <w:trHeight w:val="1267"/>
        </w:trPr>
        <w:tc>
          <w:tcPr>
            <w:tcW w:w="567" w:type="dxa"/>
            <w:gridSpan w:val="2"/>
            <w:shd w:val="clear" w:color="auto" w:fill="FFFFFF" w:themeFill="background1"/>
          </w:tcPr>
          <w:p w14:paraId="150114B6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5843C3E" w14:textId="77777777" w:rsidR="0096209D" w:rsidRPr="00133034" w:rsidRDefault="0096209D" w:rsidP="001A36BC">
            <w:pPr>
              <w:pStyle w:val="TableParagraph"/>
              <w:tabs>
                <w:tab w:val="left" w:pos="3197"/>
              </w:tabs>
              <w:ind w:right="19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Dalyvavimas pynimo iš vytelių / medinių žaisliukų dekoravimo/molio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lipdymo edukacinėje programoje Salų dvaro amatų</w:t>
            </w:r>
            <w:r>
              <w:rPr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dirbtuvėse</w:t>
            </w:r>
          </w:p>
        </w:tc>
        <w:tc>
          <w:tcPr>
            <w:tcW w:w="1125" w:type="dxa"/>
            <w:shd w:val="clear" w:color="auto" w:fill="FFFFFF" w:themeFill="background1"/>
          </w:tcPr>
          <w:p w14:paraId="1D080439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asmuo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5796AF2F" w14:textId="77777777" w:rsidR="0096209D" w:rsidRPr="00133034" w:rsidRDefault="0096209D" w:rsidP="001A36BC">
            <w:pPr>
              <w:pStyle w:val="TableParagraph"/>
              <w:ind w:left="14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5,00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 w:val="restart"/>
            <w:shd w:val="clear" w:color="auto" w:fill="FFFFFF" w:themeFill="background1"/>
          </w:tcPr>
          <w:p w14:paraId="4ACB8BEB" w14:textId="77777777" w:rsidR="0096209D" w:rsidRPr="00133034" w:rsidRDefault="0096209D" w:rsidP="001A36BC">
            <w:pPr>
              <w:pStyle w:val="TableParagraph"/>
              <w:ind w:left="153" w:right="3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Į paslaugos kainą įskaičiuota reikalingų medžiagų ir priemonių savikaina.</w:t>
            </w:r>
          </w:p>
          <w:p w14:paraId="7DC39B25" w14:textId="77777777" w:rsidR="0096209D" w:rsidRPr="00133034" w:rsidRDefault="0096209D" w:rsidP="001A36BC">
            <w:pPr>
              <w:pStyle w:val="TableParagraph"/>
              <w:ind w:left="153" w:right="3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Vaikams iki 12 m., senjorams, neįgaliesiems pateikus pažymėjimą taikoma 50 proc. nuolaida.</w:t>
            </w:r>
          </w:p>
        </w:tc>
      </w:tr>
      <w:tr w:rsidR="0096209D" w:rsidRPr="00133034" w14:paraId="493BB5B1" w14:textId="77777777" w:rsidTr="00163A5E">
        <w:trPr>
          <w:gridBefore w:val="1"/>
          <w:wBefore w:w="10" w:type="dxa"/>
          <w:trHeight w:val="1332"/>
        </w:trPr>
        <w:tc>
          <w:tcPr>
            <w:tcW w:w="567" w:type="dxa"/>
            <w:gridSpan w:val="2"/>
            <w:shd w:val="clear" w:color="auto" w:fill="FFFFFF" w:themeFill="background1"/>
          </w:tcPr>
          <w:p w14:paraId="004B0950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9B0FA42" w14:textId="77777777" w:rsidR="0096209D" w:rsidRPr="00133034" w:rsidRDefault="0096209D" w:rsidP="001A36BC">
            <w:pPr>
              <w:pStyle w:val="TableParagraph"/>
              <w:tabs>
                <w:tab w:val="left" w:pos="2831"/>
                <w:tab w:val="left" w:pos="2907"/>
              </w:tabs>
              <w:ind w:right="480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Dalyvavimas medžio apdirbimo ar drožimo / molio lipdymo ir dekoravimo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edukacinėje programoje Salų dvaro</w:t>
            </w:r>
            <w:r>
              <w:rPr>
                <w:lang w:val="lt-LT"/>
              </w:rPr>
              <w:t xml:space="preserve"> </w:t>
            </w:r>
            <w:r w:rsidRPr="00133034">
              <w:rPr>
                <w:lang w:val="lt-LT"/>
              </w:rPr>
              <w:t>amatų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dirbtuvėse</w:t>
            </w:r>
          </w:p>
        </w:tc>
        <w:tc>
          <w:tcPr>
            <w:tcW w:w="1125" w:type="dxa"/>
            <w:shd w:val="clear" w:color="auto" w:fill="FFFFFF" w:themeFill="background1"/>
          </w:tcPr>
          <w:p w14:paraId="757D98A8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asmuo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6E5655B9" w14:textId="77777777" w:rsidR="0096209D" w:rsidRPr="00133034" w:rsidRDefault="0096209D" w:rsidP="001A36BC">
            <w:pPr>
              <w:pStyle w:val="TableParagraph"/>
              <w:ind w:left="14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7,00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tcBorders>
              <w:top w:val="nil"/>
            </w:tcBorders>
            <w:shd w:val="clear" w:color="auto" w:fill="FFFFFF" w:themeFill="background1"/>
          </w:tcPr>
          <w:p w14:paraId="01237B3E" w14:textId="77777777" w:rsidR="0096209D" w:rsidRPr="00133034" w:rsidRDefault="0096209D" w:rsidP="001A36BC">
            <w:pPr>
              <w:jc w:val="both"/>
              <w:rPr>
                <w:lang w:val="lt-LT"/>
              </w:rPr>
            </w:pPr>
          </w:p>
        </w:tc>
      </w:tr>
      <w:tr w:rsidR="0096209D" w:rsidRPr="00133034" w14:paraId="5A080074" w14:textId="77777777" w:rsidTr="00163A5E">
        <w:trPr>
          <w:gridBefore w:val="1"/>
          <w:wBefore w:w="10" w:type="dxa"/>
          <w:trHeight w:val="1251"/>
        </w:trPr>
        <w:tc>
          <w:tcPr>
            <w:tcW w:w="567" w:type="dxa"/>
            <w:gridSpan w:val="2"/>
            <w:shd w:val="clear" w:color="auto" w:fill="FFFFFF" w:themeFill="background1"/>
          </w:tcPr>
          <w:p w14:paraId="12B61BAD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F5068A7" w14:textId="77777777" w:rsidR="0096209D" w:rsidRPr="00133034" w:rsidRDefault="0096209D" w:rsidP="001A36BC">
            <w:pPr>
              <w:pStyle w:val="TableParagraph"/>
              <w:ind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Dalyvavimas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molio lipdymo / žiedimo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spacing w:val="-5"/>
                <w:lang w:val="lt-LT"/>
              </w:rPr>
              <w:t>ir</w:t>
            </w:r>
            <w:r>
              <w:rPr>
                <w:spacing w:val="-5"/>
                <w:lang w:val="lt-LT"/>
              </w:rPr>
              <w:t xml:space="preserve"> </w:t>
            </w:r>
            <w:r w:rsidRPr="00133034">
              <w:rPr>
                <w:lang w:val="lt-LT"/>
              </w:rPr>
              <w:t>glazūravimo,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dekoravimo edukacinėje programoje Salų dvaro amatų</w:t>
            </w:r>
            <w:r>
              <w:rPr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dirbtuvėse</w:t>
            </w:r>
          </w:p>
        </w:tc>
        <w:tc>
          <w:tcPr>
            <w:tcW w:w="1125" w:type="dxa"/>
            <w:shd w:val="clear" w:color="auto" w:fill="FFFFFF" w:themeFill="background1"/>
          </w:tcPr>
          <w:p w14:paraId="7ACBC055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asmuo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59E6BD8" w14:textId="77777777" w:rsidR="0096209D" w:rsidRPr="00133034" w:rsidRDefault="0096209D" w:rsidP="001A36BC">
            <w:pPr>
              <w:pStyle w:val="TableParagraph"/>
              <w:ind w:left="14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10,00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tcBorders>
              <w:top w:val="nil"/>
            </w:tcBorders>
            <w:shd w:val="clear" w:color="auto" w:fill="FFFFFF" w:themeFill="background1"/>
          </w:tcPr>
          <w:p w14:paraId="599C3E1F" w14:textId="77777777" w:rsidR="0096209D" w:rsidRPr="00133034" w:rsidRDefault="0096209D" w:rsidP="001A36BC">
            <w:pPr>
              <w:jc w:val="both"/>
              <w:rPr>
                <w:lang w:val="lt-LT"/>
              </w:rPr>
            </w:pPr>
          </w:p>
        </w:tc>
      </w:tr>
      <w:tr w:rsidR="0096209D" w:rsidRPr="00133034" w14:paraId="0BE2088F" w14:textId="77777777" w:rsidTr="00163A5E">
        <w:trPr>
          <w:gridBefore w:val="1"/>
          <w:wBefore w:w="10" w:type="dxa"/>
          <w:trHeight w:val="827"/>
        </w:trPr>
        <w:tc>
          <w:tcPr>
            <w:tcW w:w="567" w:type="dxa"/>
            <w:gridSpan w:val="2"/>
            <w:shd w:val="clear" w:color="auto" w:fill="FFFFFF" w:themeFill="background1"/>
          </w:tcPr>
          <w:p w14:paraId="00065024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D3D1B12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Dalyvavimas dienos stovyklos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edukacijoje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Salų dvaro amatų dirbtuvėse</w:t>
            </w:r>
          </w:p>
        </w:tc>
        <w:tc>
          <w:tcPr>
            <w:tcW w:w="1125" w:type="dxa"/>
            <w:shd w:val="clear" w:color="auto" w:fill="FFFFFF" w:themeFill="background1"/>
          </w:tcPr>
          <w:p w14:paraId="7C443889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asmuo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6039D3B3" w14:textId="77777777" w:rsidR="0096209D" w:rsidRPr="00133034" w:rsidRDefault="0096209D" w:rsidP="001A36BC">
            <w:pPr>
              <w:pStyle w:val="TableParagraph"/>
              <w:ind w:left="14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tcBorders>
              <w:top w:val="nil"/>
            </w:tcBorders>
            <w:shd w:val="clear" w:color="auto" w:fill="FFFFFF" w:themeFill="background1"/>
          </w:tcPr>
          <w:p w14:paraId="257B7270" w14:textId="77777777" w:rsidR="0096209D" w:rsidRPr="00133034" w:rsidRDefault="0096209D" w:rsidP="001A36BC">
            <w:pPr>
              <w:jc w:val="both"/>
              <w:rPr>
                <w:lang w:val="lt-LT"/>
              </w:rPr>
            </w:pPr>
          </w:p>
        </w:tc>
      </w:tr>
      <w:tr w:rsidR="0096209D" w:rsidRPr="00133034" w14:paraId="6D9A108E" w14:textId="77777777" w:rsidTr="00163A5E">
        <w:trPr>
          <w:trHeight w:val="545"/>
        </w:trPr>
        <w:tc>
          <w:tcPr>
            <w:tcW w:w="567" w:type="dxa"/>
            <w:gridSpan w:val="2"/>
            <w:shd w:val="clear" w:color="auto" w:fill="FFFFFF" w:themeFill="background1"/>
          </w:tcPr>
          <w:p w14:paraId="796F0F91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12" w:type="dxa"/>
            <w:gridSpan w:val="2"/>
            <w:shd w:val="clear" w:color="auto" w:fill="FFFFFF" w:themeFill="background1"/>
          </w:tcPr>
          <w:p w14:paraId="34B521AA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Renginio,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kursų,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seminarų, mokymų organizavimas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23D9577E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spacing w:val="-10"/>
                <w:lang w:val="lt-LT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3FE435B" w14:textId="77777777" w:rsidR="0096209D" w:rsidRPr="00133034" w:rsidRDefault="0096209D" w:rsidP="001A36BC">
            <w:pPr>
              <w:pStyle w:val="TableParagraph"/>
              <w:ind w:left="141" w:right="280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20 proc. </w:t>
            </w:r>
            <w:r w:rsidRPr="00133034">
              <w:rPr>
                <w:spacing w:val="-2"/>
                <w:lang w:val="lt-LT"/>
              </w:rPr>
              <w:t>užsakymo</w:t>
            </w:r>
          </w:p>
          <w:p w14:paraId="2C6AD7F2" w14:textId="77777777" w:rsidR="0096209D" w:rsidRPr="00133034" w:rsidRDefault="0096209D" w:rsidP="001A36BC">
            <w:pPr>
              <w:pStyle w:val="TableParagraph"/>
              <w:ind w:left="141" w:right="201"/>
              <w:jc w:val="both"/>
              <w:rPr>
                <w:lang w:val="lt-LT"/>
              </w:rPr>
            </w:pPr>
            <w:r w:rsidRPr="00133034">
              <w:rPr>
                <w:spacing w:val="-2"/>
                <w:lang w:val="lt-LT"/>
              </w:rPr>
              <w:t>kainos antkainis</w:t>
            </w:r>
          </w:p>
        </w:tc>
        <w:tc>
          <w:tcPr>
            <w:tcW w:w="2258" w:type="dxa"/>
            <w:shd w:val="clear" w:color="auto" w:fill="FFFFFF" w:themeFill="background1"/>
          </w:tcPr>
          <w:p w14:paraId="19EB293F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35D43FE5" w14:textId="77777777" w:rsidTr="00163A5E">
        <w:trPr>
          <w:trHeight w:val="853"/>
        </w:trPr>
        <w:tc>
          <w:tcPr>
            <w:tcW w:w="567" w:type="dxa"/>
            <w:gridSpan w:val="2"/>
            <w:shd w:val="clear" w:color="auto" w:fill="FFFFFF" w:themeFill="background1"/>
          </w:tcPr>
          <w:p w14:paraId="4A79FA0B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rPr>
                <w:lang w:val="lt-LT"/>
              </w:rPr>
            </w:pPr>
          </w:p>
        </w:tc>
        <w:tc>
          <w:tcPr>
            <w:tcW w:w="3412" w:type="dxa"/>
            <w:gridSpan w:val="2"/>
            <w:shd w:val="clear" w:color="auto" w:fill="FFFFFF" w:themeFill="background1"/>
          </w:tcPr>
          <w:p w14:paraId="447A458C" w14:textId="77777777" w:rsidR="0096209D" w:rsidRPr="00133034" w:rsidRDefault="0096209D" w:rsidP="001A36BC">
            <w:pPr>
              <w:pStyle w:val="TableParagraph"/>
              <w:ind w:right="105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vietos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paruošimas RTIC numatytoje vietoje, prekybai ne maisto </w:t>
            </w:r>
            <w:r w:rsidRPr="00133034">
              <w:rPr>
                <w:spacing w:val="-2"/>
                <w:lang w:val="lt-LT"/>
              </w:rPr>
              <w:t>produktais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21CAE5A0" w14:textId="77777777" w:rsidR="0096209D" w:rsidRPr="00133034" w:rsidRDefault="0096209D" w:rsidP="001A36BC">
            <w:pPr>
              <w:pStyle w:val="TableParagraph"/>
              <w:spacing w:before="1"/>
              <w:ind w:left="15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</w:t>
            </w:r>
            <w:r w:rsidRPr="00133034">
              <w:rPr>
                <w:spacing w:val="-12"/>
                <w:lang w:val="lt-LT"/>
              </w:rPr>
              <w:t xml:space="preserve"> </w:t>
            </w:r>
            <w:r w:rsidRPr="00133034">
              <w:rPr>
                <w:lang w:val="lt-LT"/>
              </w:rPr>
              <w:t>kv.</w:t>
            </w:r>
            <w:r>
              <w:rPr>
                <w:lang w:val="lt-LT"/>
              </w:rPr>
              <w:t xml:space="preserve"> </w:t>
            </w:r>
            <w:r w:rsidRPr="00133034">
              <w:rPr>
                <w:lang w:val="lt-LT"/>
              </w:rPr>
              <w:t>m./ 1 para</w:t>
            </w:r>
          </w:p>
        </w:tc>
        <w:tc>
          <w:tcPr>
            <w:tcW w:w="1843" w:type="dxa"/>
            <w:shd w:val="clear" w:color="auto" w:fill="FFFFFF" w:themeFill="background1"/>
          </w:tcPr>
          <w:p w14:paraId="7FD7F5D3" w14:textId="77777777" w:rsidR="0096209D" w:rsidRPr="00133034" w:rsidRDefault="0096209D" w:rsidP="001A36BC">
            <w:pPr>
              <w:pStyle w:val="TableParagraph"/>
              <w:spacing w:before="1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1AFEA387" w14:textId="77777777" w:rsidR="0096209D" w:rsidRPr="00133034" w:rsidRDefault="0096209D" w:rsidP="001A36BC">
            <w:pPr>
              <w:pStyle w:val="TableParagraph"/>
              <w:spacing w:before="1"/>
              <w:ind w:right="3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Paslauga</w:t>
            </w:r>
            <w:r w:rsidRPr="00133034">
              <w:rPr>
                <w:spacing w:val="-13"/>
                <w:lang w:val="lt-LT"/>
              </w:rPr>
              <w:t xml:space="preserve"> </w:t>
            </w:r>
            <w:r w:rsidRPr="00133034">
              <w:rPr>
                <w:lang w:val="lt-LT"/>
              </w:rPr>
              <w:t>teikiama</w:t>
            </w:r>
            <w:r w:rsidRPr="00133034">
              <w:rPr>
                <w:spacing w:val="-12"/>
                <w:lang w:val="lt-LT"/>
              </w:rPr>
              <w:t xml:space="preserve"> </w:t>
            </w:r>
            <w:r w:rsidRPr="00133034">
              <w:rPr>
                <w:lang w:val="lt-LT"/>
              </w:rPr>
              <w:t>susidarius</w:t>
            </w:r>
            <w:r w:rsidRPr="00133034">
              <w:rPr>
                <w:spacing w:val="-12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ne mažiau kaip 5 prekybininkų </w:t>
            </w:r>
            <w:r w:rsidRPr="00133034">
              <w:rPr>
                <w:spacing w:val="-2"/>
                <w:lang w:val="lt-LT"/>
              </w:rPr>
              <w:t>grupei.</w:t>
            </w:r>
          </w:p>
        </w:tc>
      </w:tr>
      <w:tr w:rsidR="0096209D" w:rsidRPr="00133034" w14:paraId="02A7F8C2" w14:textId="77777777" w:rsidTr="00163A5E">
        <w:trPr>
          <w:gridBefore w:val="1"/>
          <w:wBefore w:w="10" w:type="dxa"/>
          <w:trHeight w:val="827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AA40378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5CCCF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vietos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paruošimas RTIC numatytoje vietoje, prekybai maisto produktais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F2692" w14:textId="77777777" w:rsidR="0096209D" w:rsidRPr="00133034" w:rsidRDefault="0096209D" w:rsidP="001A36BC">
            <w:pPr>
              <w:pStyle w:val="TableParagraph"/>
              <w:ind w:left="15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</w:t>
            </w:r>
            <w:r w:rsidRPr="00133034">
              <w:rPr>
                <w:spacing w:val="-12"/>
                <w:lang w:val="lt-LT"/>
              </w:rPr>
              <w:t xml:space="preserve"> </w:t>
            </w:r>
            <w:r w:rsidRPr="00133034">
              <w:rPr>
                <w:lang w:val="lt-LT"/>
              </w:rPr>
              <w:t>kv.</w:t>
            </w:r>
            <w:r w:rsidRPr="00133034">
              <w:rPr>
                <w:spacing w:val="-12"/>
                <w:lang w:val="lt-LT"/>
              </w:rPr>
              <w:t xml:space="preserve"> </w:t>
            </w:r>
            <w:r w:rsidRPr="00133034">
              <w:rPr>
                <w:lang w:val="lt-LT"/>
              </w:rPr>
              <w:t>m.</w:t>
            </w:r>
            <w:r w:rsidRPr="00133034">
              <w:rPr>
                <w:spacing w:val="-12"/>
                <w:lang w:val="lt-LT"/>
              </w:rPr>
              <w:t xml:space="preserve"> </w:t>
            </w:r>
            <w:r w:rsidRPr="00133034">
              <w:rPr>
                <w:lang w:val="lt-LT"/>
              </w:rPr>
              <w:t>/ 1 para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7952A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7,00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25C33" w14:textId="77777777" w:rsidR="0096209D" w:rsidRPr="00133034" w:rsidRDefault="0096209D" w:rsidP="001A36BC">
            <w:pPr>
              <w:jc w:val="both"/>
              <w:rPr>
                <w:lang w:val="lt-LT"/>
              </w:rPr>
            </w:pPr>
          </w:p>
        </w:tc>
      </w:tr>
      <w:tr w:rsidR="0096209D" w:rsidRPr="00133034" w14:paraId="607BCAFB" w14:textId="77777777" w:rsidTr="00163A5E">
        <w:trPr>
          <w:gridBefore w:val="1"/>
          <w:wBefore w:w="10" w:type="dxa"/>
          <w:trHeight w:val="990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FED0FE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rPr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A461B0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Prekyba</w:t>
            </w:r>
            <w:r w:rsidRPr="00133034">
              <w:rPr>
                <w:spacing w:val="-5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renginių</w:t>
            </w:r>
          </w:p>
          <w:p w14:paraId="1F447D5E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organizatorių bilietais, įskaitant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reklamą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RTIC interneto svetainėje ir</w:t>
            </w:r>
          </w:p>
          <w:p w14:paraId="218A3D1E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socialinėje</w:t>
            </w:r>
            <w:r w:rsidRPr="00133034">
              <w:rPr>
                <w:spacing w:val="-2"/>
                <w:lang w:val="lt-LT"/>
              </w:rPr>
              <w:t xml:space="preserve"> paskyroje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5763B1" w14:textId="77777777" w:rsidR="0096209D" w:rsidRPr="00133034" w:rsidRDefault="0096209D" w:rsidP="001A36BC">
            <w:pPr>
              <w:pStyle w:val="TableParagraph"/>
              <w:ind w:left="15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bilietas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6985531" w14:textId="77777777" w:rsidR="0096209D" w:rsidRPr="00133034" w:rsidRDefault="0096209D" w:rsidP="001A36BC">
            <w:pPr>
              <w:pStyle w:val="TableParagraph"/>
              <w:ind w:left="129" w:right="118" w:hanging="2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Eur </w:t>
            </w:r>
            <w:r w:rsidRPr="00133034">
              <w:rPr>
                <w:spacing w:val="-2"/>
                <w:lang w:val="lt-LT"/>
              </w:rPr>
              <w:t>antkainis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09151C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Sudaroma Paslaugų sutartis.</w:t>
            </w:r>
          </w:p>
        </w:tc>
      </w:tr>
      <w:tr w:rsidR="0096209D" w:rsidRPr="00133034" w14:paraId="2E8F1CEB" w14:textId="77777777" w:rsidTr="00163A5E">
        <w:trPr>
          <w:gridBefore w:val="1"/>
          <w:wBefore w:w="10" w:type="dxa"/>
          <w:trHeight w:val="2071"/>
        </w:trPr>
        <w:tc>
          <w:tcPr>
            <w:tcW w:w="567" w:type="dxa"/>
            <w:gridSpan w:val="2"/>
            <w:shd w:val="clear" w:color="auto" w:fill="FFFFFF" w:themeFill="background1"/>
          </w:tcPr>
          <w:p w14:paraId="0826EA1C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EFEF5D" w14:textId="77777777" w:rsidR="0096209D" w:rsidRPr="00133034" w:rsidRDefault="0096209D" w:rsidP="001A36BC">
            <w:pPr>
              <w:pStyle w:val="TableParagraph"/>
              <w:ind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Reklama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RTIC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interneto svetainėje ir socialinio</w:t>
            </w:r>
            <w:r>
              <w:rPr>
                <w:lang w:val="lt-LT"/>
              </w:rPr>
              <w:t xml:space="preserve"> </w:t>
            </w:r>
            <w:r w:rsidRPr="00133034">
              <w:rPr>
                <w:lang w:val="lt-LT"/>
              </w:rPr>
              <w:t>tinklo</w:t>
            </w:r>
            <w:r w:rsidRPr="00133034">
              <w:rPr>
                <w:spacing w:val="-9"/>
                <w:lang w:val="lt-LT"/>
              </w:rPr>
              <w:t xml:space="preserve"> </w:t>
            </w:r>
            <w:r w:rsidRPr="00133034">
              <w:rPr>
                <w:lang w:val="lt-LT"/>
              </w:rPr>
              <w:t>paskyroje</w:t>
            </w:r>
            <w:r w:rsidRPr="00133034">
              <w:rPr>
                <w:spacing w:val="-9"/>
                <w:lang w:val="lt-LT"/>
              </w:rPr>
              <w:t xml:space="preserve"> </w:t>
            </w:r>
            <w:r w:rsidRPr="00133034">
              <w:rPr>
                <w:lang w:val="lt-LT"/>
              </w:rPr>
              <w:t>(užsakovo pateiktas</w:t>
            </w:r>
            <w:r w:rsidRPr="00133034">
              <w:rPr>
                <w:spacing w:val="-9"/>
                <w:lang w:val="lt-LT"/>
              </w:rPr>
              <w:t xml:space="preserve"> </w:t>
            </w:r>
            <w:r w:rsidRPr="00133034">
              <w:rPr>
                <w:lang w:val="lt-LT"/>
              </w:rPr>
              <w:t>iki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260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mm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x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110 mm dydžio dinaminis skydelis</w:t>
            </w:r>
            <w:r w:rsidRPr="00133034">
              <w:rPr>
                <w:spacing w:val="-5"/>
                <w:lang w:val="lt-LT"/>
              </w:rPr>
              <w:t xml:space="preserve"> </w:t>
            </w:r>
            <w:r w:rsidRPr="00133034">
              <w:rPr>
                <w:lang w:val="lt-LT"/>
              </w:rPr>
              <w:t>arba</w:t>
            </w:r>
            <w:r w:rsidRPr="00133034">
              <w:rPr>
                <w:spacing w:val="-7"/>
                <w:lang w:val="lt-LT"/>
              </w:rPr>
              <w:t xml:space="preserve"> </w:t>
            </w:r>
            <w:r w:rsidRPr="00133034">
              <w:rPr>
                <w:lang w:val="lt-LT"/>
              </w:rPr>
              <w:t>iki</w:t>
            </w:r>
            <w:r w:rsidRPr="00133034">
              <w:rPr>
                <w:spacing w:val="-5"/>
                <w:lang w:val="lt-LT"/>
              </w:rPr>
              <w:t xml:space="preserve"> </w:t>
            </w:r>
            <w:r w:rsidRPr="00133034">
              <w:rPr>
                <w:lang w:val="lt-LT"/>
              </w:rPr>
              <w:t>100</w:t>
            </w:r>
            <w:r w:rsidRPr="00133034">
              <w:rPr>
                <w:spacing w:val="-5"/>
                <w:lang w:val="lt-LT"/>
              </w:rPr>
              <w:t xml:space="preserve"> </w:t>
            </w:r>
            <w:r w:rsidRPr="00133034">
              <w:rPr>
                <w:lang w:val="lt-LT"/>
              </w:rPr>
              <w:t>mm</w:t>
            </w:r>
            <w:r w:rsidRPr="00133034">
              <w:rPr>
                <w:spacing w:val="-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x 100 mm. </w:t>
            </w:r>
            <w:r>
              <w:rPr>
                <w:lang w:val="lt-LT"/>
              </w:rPr>
              <w:t>d</w:t>
            </w:r>
            <w:r w:rsidRPr="00133034">
              <w:rPr>
                <w:lang w:val="lt-LT"/>
              </w:rPr>
              <w:t>ydžio</w:t>
            </w:r>
            <w:r>
              <w:rPr>
                <w:lang w:val="lt-LT"/>
              </w:rPr>
              <w:t xml:space="preserve"> </w:t>
            </w:r>
            <w:r w:rsidRPr="00133034">
              <w:rPr>
                <w:lang w:val="lt-LT"/>
              </w:rPr>
              <w:t>paveikslėlio ir iki 50 spaudos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ženklų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teksto derinys arba iki 100</w:t>
            </w:r>
            <w:r>
              <w:rPr>
                <w:lang w:val="lt-LT"/>
              </w:rPr>
              <w:t xml:space="preserve"> </w:t>
            </w:r>
            <w:r w:rsidRPr="00133034">
              <w:rPr>
                <w:lang w:val="lt-LT"/>
              </w:rPr>
              <w:t>spaudos</w:t>
            </w:r>
            <w:r w:rsidRPr="00133034">
              <w:rPr>
                <w:spacing w:val="-4"/>
                <w:lang w:val="lt-LT"/>
              </w:rPr>
              <w:t xml:space="preserve"> </w:t>
            </w:r>
            <w:r w:rsidRPr="00133034">
              <w:rPr>
                <w:lang w:val="lt-LT"/>
              </w:rPr>
              <w:t>ženklų</w:t>
            </w:r>
            <w:r w:rsidRPr="00133034">
              <w:rPr>
                <w:spacing w:val="-3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tekstas)</w:t>
            </w:r>
          </w:p>
        </w:tc>
        <w:tc>
          <w:tcPr>
            <w:tcW w:w="1125" w:type="dxa"/>
            <w:shd w:val="clear" w:color="auto" w:fill="FFFFFF" w:themeFill="background1"/>
          </w:tcPr>
          <w:p w14:paraId="2ABEAFA8" w14:textId="77777777" w:rsidR="0096209D" w:rsidRPr="003C47B0" w:rsidRDefault="0096209D" w:rsidP="001A36BC">
            <w:pPr>
              <w:pStyle w:val="TableParagraph"/>
              <w:spacing w:before="1"/>
              <w:ind w:left="154"/>
              <w:jc w:val="both"/>
              <w:rPr>
                <w:sz w:val="20"/>
                <w:szCs w:val="20"/>
                <w:lang w:val="lt-LT"/>
              </w:rPr>
            </w:pPr>
            <w:r w:rsidRPr="003C47B0">
              <w:rPr>
                <w:sz w:val="20"/>
                <w:szCs w:val="20"/>
                <w:lang w:val="lt-LT"/>
              </w:rPr>
              <w:t xml:space="preserve">1 </w:t>
            </w:r>
            <w:r w:rsidRPr="003C47B0">
              <w:rPr>
                <w:spacing w:val="-2"/>
                <w:sz w:val="20"/>
                <w:szCs w:val="20"/>
                <w:lang w:val="lt-LT"/>
              </w:rPr>
              <w:t>skelbimas</w:t>
            </w:r>
          </w:p>
          <w:p w14:paraId="706596F2" w14:textId="77777777" w:rsidR="0096209D" w:rsidRPr="00133034" w:rsidRDefault="0096209D" w:rsidP="001A36BC">
            <w:pPr>
              <w:pStyle w:val="TableParagraph"/>
              <w:ind w:left="154"/>
              <w:jc w:val="both"/>
              <w:rPr>
                <w:lang w:val="lt-LT"/>
              </w:rPr>
            </w:pPr>
            <w:r w:rsidRPr="003C47B0">
              <w:rPr>
                <w:sz w:val="20"/>
                <w:szCs w:val="20"/>
                <w:lang w:val="lt-LT"/>
              </w:rPr>
              <w:t xml:space="preserve">/ 1 </w:t>
            </w:r>
            <w:r w:rsidRPr="003C47B0">
              <w:rPr>
                <w:spacing w:val="-4"/>
                <w:sz w:val="20"/>
                <w:szCs w:val="20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045CB6BB" w14:textId="77777777" w:rsidR="0096209D" w:rsidRPr="00133034" w:rsidRDefault="0096209D" w:rsidP="001A36BC">
            <w:pPr>
              <w:pStyle w:val="TableParagraph"/>
              <w:spacing w:before="1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73DADE4D" w14:textId="77777777" w:rsidR="0096209D" w:rsidRPr="00133034" w:rsidRDefault="0096209D" w:rsidP="001A36BC">
            <w:pPr>
              <w:pStyle w:val="TableParagraph"/>
              <w:spacing w:before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Po 30 dienų užsakymo, kiekvienam kitam nepertraukiamos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reklamos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10 dienų</w:t>
            </w:r>
            <w:r w:rsidRPr="00133034">
              <w:rPr>
                <w:spacing w:val="-10"/>
                <w:lang w:val="lt-LT"/>
              </w:rPr>
              <w:t xml:space="preserve"> </w:t>
            </w:r>
            <w:r w:rsidRPr="00133034">
              <w:rPr>
                <w:lang w:val="lt-LT"/>
              </w:rPr>
              <w:t>laikotarpiui</w:t>
            </w:r>
            <w:r w:rsidRPr="00133034">
              <w:rPr>
                <w:spacing w:val="-10"/>
                <w:lang w:val="lt-LT"/>
              </w:rPr>
              <w:t xml:space="preserve"> </w:t>
            </w:r>
            <w:r w:rsidRPr="00133034">
              <w:rPr>
                <w:lang w:val="lt-LT"/>
              </w:rPr>
              <w:t>taikoma</w:t>
            </w:r>
            <w:r w:rsidRPr="00133034">
              <w:rPr>
                <w:spacing w:val="-10"/>
                <w:lang w:val="lt-LT"/>
              </w:rPr>
              <w:t xml:space="preserve"> </w:t>
            </w:r>
            <w:r w:rsidRPr="00133034">
              <w:rPr>
                <w:lang w:val="lt-LT"/>
              </w:rPr>
              <w:t>50 proc. nuolaida.</w:t>
            </w:r>
          </w:p>
        </w:tc>
      </w:tr>
      <w:tr w:rsidR="0096209D" w:rsidRPr="00133034" w14:paraId="734BEAD4" w14:textId="77777777" w:rsidTr="00163A5E">
        <w:trPr>
          <w:gridBefore w:val="1"/>
          <w:wBefore w:w="10" w:type="dxa"/>
          <w:trHeight w:val="276"/>
        </w:trPr>
        <w:tc>
          <w:tcPr>
            <w:tcW w:w="567" w:type="dxa"/>
            <w:gridSpan w:val="2"/>
            <w:shd w:val="clear" w:color="auto" w:fill="FFFFFF" w:themeFill="background1"/>
          </w:tcPr>
          <w:p w14:paraId="43554168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8BB0B0C" w14:textId="77777777" w:rsidR="0096209D" w:rsidRPr="00133034" w:rsidRDefault="0096209D" w:rsidP="001A36BC">
            <w:pPr>
              <w:pStyle w:val="TableParagraph"/>
              <w:ind w:left="152" w:right="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A4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formato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vienpusė</w:t>
            </w:r>
            <w:r w:rsidRPr="00133034">
              <w:rPr>
                <w:spacing w:val="-2"/>
                <w:lang w:val="lt-LT"/>
              </w:rPr>
              <w:t xml:space="preserve"> kopija</w:t>
            </w:r>
          </w:p>
        </w:tc>
        <w:tc>
          <w:tcPr>
            <w:tcW w:w="1125" w:type="dxa"/>
            <w:shd w:val="clear" w:color="auto" w:fill="FFFFFF" w:themeFill="background1"/>
          </w:tcPr>
          <w:p w14:paraId="7AA3A425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2DD2902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0,10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 w:val="restart"/>
            <w:shd w:val="clear" w:color="auto" w:fill="FFFFFF" w:themeFill="background1"/>
          </w:tcPr>
          <w:p w14:paraId="297B1E73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Į paslaugos kainą įskaičiuota reikalingų medžiagų ir priemonių savikaina.</w:t>
            </w:r>
          </w:p>
        </w:tc>
      </w:tr>
      <w:tr w:rsidR="0096209D" w:rsidRPr="00133034" w14:paraId="26DE86D1" w14:textId="77777777" w:rsidTr="00163A5E">
        <w:trPr>
          <w:gridBefore w:val="1"/>
          <w:wBefore w:w="10" w:type="dxa"/>
          <w:trHeight w:val="551"/>
        </w:trPr>
        <w:tc>
          <w:tcPr>
            <w:tcW w:w="567" w:type="dxa"/>
            <w:gridSpan w:val="2"/>
            <w:shd w:val="clear" w:color="auto" w:fill="FFFFFF" w:themeFill="background1"/>
          </w:tcPr>
          <w:p w14:paraId="427CCB0A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8861A92" w14:textId="77777777" w:rsidR="0096209D" w:rsidRPr="00133034" w:rsidRDefault="0096209D" w:rsidP="001A36BC">
            <w:pPr>
              <w:pStyle w:val="TableParagraph"/>
              <w:ind w:left="152" w:right="72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A4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formato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vienpusė spalvota kopija</w:t>
            </w:r>
          </w:p>
        </w:tc>
        <w:tc>
          <w:tcPr>
            <w:tcW w:w="1125" w:type="dxa"/>
            <w:shd w:val="clear" w:color="auto" w:fill="FFFFFF" w:themeFill="background1"/>
          </w:tcPr>
          <w:p w14:paraId="5BB62802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629ADD0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0,30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37FE03A4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355402A3" w14:textId="77777777" w:rsidTr="00163A5E">
        <w:trPr>
          <w:gridBefore w:val="1"/>
          <w:wBefore w:w="10" w:type="dxa"/>
          <w:trHeight w:val="275"/>
        </w:trPr>
        <w:tc>
          <w:tcPr>
            <w:tcW w:w="567" w:type="dxa"/>
            <w:gridSpan w:val="2"/>
            <w:shd w:val="clear" w:color="auto" w:fill="FFFFFF" w:themeFill="background1"/>
          </w:tcPr>
          <w:p w14:paraId="41E6CA68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DEFC063" w14:textId="77777777" w:rsidR="0096209D" w:rsidRPr="00133034" w:rsidRDefault="0096209D" w:rsidP="001A36BC">
            <w:pPr>
              <w:pStyle w:val="TableParagraph"/>
              <w:ind w:left="152" w:right="147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A4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formato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lang w:val="lt-LT"/>
              </w:rPr>
              <w:t>dvipusė</w:t>
            </w:r>
            <w:r w:rsidRPr="00133034">
              <w:rPr>
                <w:spacing w:val="-2"/>
                <w:lang w:val="lt-LT"/>
              </w:rPr>
              <w:t xml:space="preserve"> kopija</w:t>
            </w:r>
          </w:p>
        </w:tc>
        <w:tc>
          <w:tcPr>
            <w:tcW w:w="1125" w:type="dxa"/>
            <w:shd w:val="clear" w:color="auto" w:fill="FFFFFF" w:themeFill="background1"/>
          </w:tcPr>
          <w:p w14:paraId="01B4702F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024062DE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0,20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7B1D7D12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6B491776" w14:textId="77777777" w:rsidTr="00163A5E">
        <w:trPr>
          <w:gridBefore w:val="1"/>
          <w:wBefore w:w="10" w:type="dxa"/>
          <w:trHeight w:val="551"/>
        </w:trPr>
        <w:tc>
          <w:tcPr>
            <w:tcW w:w="567" w:type="dxa"/>
            <w:gridSpan w:val="2"/>
            <w:shd w:val="clear" w:color="auto" w:fill="FFFFFF" w:themeFill="background1"/>
          </w:tcPr>
          <w:p w14:paraId="72F5F729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117D8D4" w14:textId="77777777" w:rsidR="0096209D" w:rsidRPr="00133034" w:rsidRDefault="0096209D" w:rsidP="001A36BC">
            <w:pPr>
              <w:pStyle w:val="TableParagraph"/>
              <w:ind w:left="152" w:right="72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A4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formato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dvipusė spalvota kopija</w:t>
            </w:r>
          </w:p>
        </w:tc>
        <w:tc>
          <w:tcPr>
            <w:tcW w:w="1125" w:type="dxa"/>
            <w:shd w:val="clear" w:color="auto" w:fill="FFFFFF" w:themeFill="background1"/>
          </w:tcPr>
          <w:p w14:paraId="6AE61D72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190495DA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0,55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5FF5945A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544D50F0" w14:textId="77777777" w:rsidTr="00163A5E">
        <w:trPr>
          <w:gridBefore w:val="1"/>
          <w:wBefore w:w="10" w:type="dxa"/>
          <w:trHeight w:val="275"/>
        </w:trPr>
        <w:tc>
          <w:tcPr>
            <w:tcW w:w="567" w:type="dxa"/>
            <w:gridSpan w:val="2"/>
            <w:shd w:val="clear" w:color="auto" w:fill="FFFFFF" w:themeFill="background1"/>
          </w:tcPr>
          <w:p w14:paraId="6E15F0BE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AC191FF" w14:textId="77777777" w:rsidR="0096209D" w:rsidRPr="00133034" w:rsidRDefault="0096209D" w:rsidP="001A36BC">
            <w:pPr>
              <w:pStyle w:val="TableParagraph"/>
              <w:ind w:left="152" w:right="4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A3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formato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vienpusė</w:t>
            </w:r>
            <w:r w:rsidRPr="00133034">
              <w:rPr>
                <w:spacing w:val="-2"/>
                <w:lang w:val="lt-LT"/>
              </w:rPr>
              <w:t xml:space="preserve"> kopija</w:t>
            </w:r>
          </w:p>
        </w:tc>
        <w:tc>
          <w:tcPr>
            <w:tcW w:w="1125" w:type="dxa"/>
            <w:shd w:val="clear" w:color="auto" w:fill="FFFFFF" w:themeFill="background1"/>
          </w:tcPr>
          <w:p w14:paraId="4F0ACFE8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6CD6E32D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0,20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0AD624C5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00E6865B" w14:textId="77777777" w:rsidTr="00163A5E">
        <w:trPr>
          <w:gridBefore w:val="1"/>
          <w:wBefore w:w="10" w:type="dxa"/>
          <w:trHeight w:val="554"/>
        </w:trPr>
        <w:tc>
          <w:tcPr>
            <w:tcW w:w="567" w:type="dxa"/>
            <w:gridSpan w:val="2"/>
            <w:shd w:val="clear" w:color="auto" w:fill="FFFFFF" w:themeFill="background1"/>
          </w:tcPr>
          <w:p w14:paraId="3526E9F2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0E9ABD4" w14:textId="77777777" w:rsidR="0096209D" w:rsidRPr="00133034" w:rsidRDefault="0096209D" w:rsidP="001A36BC">
            <w:pPr>
              <w:pStyle w:val="TableParagraph"/>
              <w:ind w:left="152" w:right="72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A3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formato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vienpusė spalvota kopija</w:t>
            </w:r>
          </w:p>
        </w:tc>
        <w:tc>
          <w:tcPr>
            <w:tcW w:w="1125" w:type="dxa"/>
            <w:shd w:val="clear" w:color="auto" w:fill="FFFFFF" w:themeFill="background1"/>
          </w:tcPr>
          <w:p w14:paraId="0F719F5D" w14:textId="77777777" w:rsidR="0096209D" w:rsidRPr="00133034" w:rsidRDefault="0096209D" w:rsidP="001A36BC">
            <w:pPr>
              <w:pStyle w:val="TableParagraph"/>
              <w:spacing w:before="1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14FB60DE" w14:textId="77777777" w:rsidR="0096209D" w:rsidRPr="00133034" w:rsidRDefault="0096209D" w:rsidP="001A36BC">
            <w:pPr>
              <w:pStyle w:val="TableParagraph"/>
              <w:spacing w:before="1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0,60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0ABFF354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11B7DD4D" w14:textId="77777777" w:rsidTr="00163A5E">
        <w:trPr>
          <w:gridBefore w:val="1"/>
          <w:wBefore w:w="10" w:type="dxa"/>
          <w:trHeight w:val="275"/>
        </w:trPr>
        <w:tc>
          <w:tcPr>
            <w:tcW w:w="567" w:type="dxa"/>
            <w:gridSpan w:val="2"/>
            <w:shd w:val="clear" w:color="auto" w:fill="FFFFFF" w:themeFill="background1"/>
          </w:tcPr>
          <w:p w14:paraId="26BD0450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C5B2DD5" w14:textId="77777777" w:rsidR="0096209D" w:rsidRPr="00133034" w:rsidRDefault="0096209D" w:rsidP="001A36BC">
            <w:pPr>
              <w:pStyle w:val="TableParagraph"/>
              <w:ind w:left="152" w:right="147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A3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formato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lang w:val="lt-LT"/>
              </w:rPr>
              <w:t>dvipusė</w:t>
            </w:r>
            <w:r w:rsidRPr="00133034">
              <w:rPr>
                <w:spacing w:val="-2"/>
                <w:lang w:val="lt-LT"/>
              </w:rPr>
              <w:t xml:space="preserve"> kopija</w:t>
            </w:r>
          </w:p>
        </w:tc>
        <w:tc>
          <w:tcPr>
            <w:tcW w:w="1125" w:type="dxa"/>
            <w:shd w:val="clear" w:color="auto" w:fill="FFFFFF" w:themeFill="background1"/>
          </w:tcPr>
          <w:p w14:paraId="10FA0F46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6428A5C7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0,30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066CA9B9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2AA00A47" w14:textId="77777777" w:rsidTr="00163A5E">
        <w:trPr>
          <w:gridBefore w:val="1"/>
          <w:wBefore w:w="10" w:type="dxa"/>
          <w:trHeight w:val="551"/>
        </w:trPr>
        <w:tc>
          <w:tcPr>
            <w:tcW w:w="567" w:type="dxa"/>
            <w:gridSpan w:val="2"/>
            <w:shd w:val="clear" w:color="auto" w:fill="FFFFFF" w:themeFill="background1"/>
          </w:tcPr>
          <w:p w14:paraId="55B18433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6297F55" w14:textId="77777777" w:rsidR="0096209D" w:rsidRPr="00133034" w:rsidRDefault="0096209D" w:rsidP="001A36BC">
            <w:pPr>
              <w:pStyle w:val="TableParagraph"/>
              <w:ind w:left="152" w:right="72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A3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formato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dvipusė spalvota kopija</w:t>
            </w:r>
          </w:p>
        </w:tc>
        <w:tc>
          <w:tcPr>
            <w:tcW w:w="1125" w:type="dxa"/>
            <w:shd w:val="clear" w:color="auto" w:fill="FFFFFF" w:themeFill="background1"/>
          </w:tcPr>
          <w:p w14:paraId="51069B72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05864DC4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1,10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0C621A85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662AEBB2" w14:textId="77777777" w:rsidTr="00163A5E">
        <w:trPr>
          <w:gridBefore w:val="1"/>
          <w:wBefore w:w="10" w:type="dxa"/>
          <w:trHeight w:val="1014"/>
        </w:trPr>
        <w:tc>
          <w:tcPr>
            <w:tcW w:w="567" w:type="dxa"/>
            <w:gridSpan w:val="2"/>
            <w:shd w:val="clear" w:color="auto" w:fill="FFFFFF" w:themeFill="background1"/>
          </w:tcPr>
          <w:p w14:paraId="58B714D7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2A76E27" w14:textId="77777777" w:rsidR="0096209D" w:rsidRPr="00133034" w:rsidRDefault="0096209D" w:rsidP="001A36BC">
            <w:pPr>
              <w:pStyle w:val="TableParagraph"/>
              <w:ind w:left="152"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A4 formato vienpusis skenavimas ir įrašymas į kliento pateiktą laikmeną ir/arba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išsiuntimas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kliento nurodytu el. paštu</w:t>
            </w:r>
          </w:p>
        </w:tc>
        <w:tc>
          <w:tcPr>
            <w:tcW w:w="1125" w:type="dxa"/>
            <w:shd w:val="clear" w:color="auto" w:fill="FFFFFF" w:themeFill="background1"/>
          </w:tcPr>
          <w:p w14:paraId="6C396CD0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2104C91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0,15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765641E5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57AA9D74" w14:textId="77777777" w:rsidTr="00163A5E">
        <w:trPr>
          <w:gridBefore w:val="1"/>
          <w:wBefore w:w="10" w:type="dxa"/>
          <w:trHeight w:val="263"/>
        </w:trPr>
        <w:tc>
          <w:tcPr>
            <w:tcW w:w="567" w:type="dxa"/>
            <w:gridSpan w:val="2"/>
            <w:shd w:val="clear" w:color="auto" w:fill="FFFFFF" w:themeFill="background1"/>
          </w:tcPr>
          <w:p w14:paraId="17A0EF19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spacing w:val="-5"/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40146FC" w14:textId="77777777" w:rsidR="0096209D" w:rsidRPr="00133034" w:rsidRDefault="0096209D" w:rsidP="001A36BC">
            <w:pPr>
              <w:pStyle w:val="TableParagraph"/>
              <w:ind w:left="152" w:right="106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Laminavimas A4</w:t>
            </w:r>
            <w:r w:rsidRPr="00133034">
              <w:rPr>
                <w:color w:val="FF0000"/>
                <w:highlight w:val="yellow"/>
                <w:lang w:val="lt-LT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</w:tcPr>
          <w:p w14:paraId="100CEE2B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 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5B199913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1,00 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00124340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color w:val="FF0000"/>
                <w:highlight w:val="yellow"/>
                <w:lang w:val="lt-LT"/>
              </w:rPr>
            </w:pPr>
          </w:p>
        </w:tc>
      </w:tr>
      <w:tr w:rsidR="0096209D" w:rsidRPr="00133034" w14:paraId="6B4047C3" w14:textId="77777777" w:rsidTr="00163A5E">
        <w:trPr>
          <w:gridBefore w:val="1"/>
          <w:wBefore w:w="10" w:type="dxa"/>
          <w:trHeight w:val="293"/>
        </w:trPr>
        <w:tc>
          <w:tcPr>
            <w:tcW w:w="567" w:type="dxa"/>
            <w:gridSpan w:val="2"/>
            <w:shd w:val="clear" w:color="auto" w:fill="FFFFFF" w:themeFill="background1"/>
          </w:tcPr>
          <w:p w14:paraId="4767559D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spacing w:val="-5"/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24C53C8" w14:textId="77777777" w:rsidR="0096209D" w:rsidRPr="00133034" w:rsidRDefault="0096209D" w:rsidP="001A36BC">
            <w:pPr>
              <w:pStyle w:val="TableParagraph"/>
              <w:ind w:left="152" w:right="106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Laminavimas A3</w:t>
            </w:r>
          </w:p>
        </w:tc>
        <w:tc>
          <w:tcPr>
            <w:tcW w:w="1125" w:type="dxa"/>
            <w:shd w:val="clear" w:color="auto" w:fill="FFFFFF" w:themeFill="background1"/>
          </w:tcPr>
          <w:p w14:paraId="25370124" w14:textId="77777777" w:rsidR="0096209D" w:rsidRPr="00133034" w:rsidRDefault="0096209D" w:rsidP="001A36BC">
            <w:pPr>
              <w:pStyle w:val="TableParagraph"/>
              <w:ind w:left="121" w:right="11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 lapas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4A33819E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2,00 Eur</w:t>
            </w:r>
          </w:p>
        </w:tc>
        <w:tc>
          <w:tcPr>
            <w:tcW w:w="2258" w:type="dxa"/>
            <w:vMerge/>
            <w:shd w:val="clear" w:color="auto" w:fill="FFFFFF" w:themeFill="background1"/>
          </w:tcPr>
          <w:p w14:paraId="35006570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1504063A" w14:textId="77777777" w:rsidTr="00163A5E">
        <w:trPr>
          <w:gridBefore w:val="1"/>
          <w:wBefore w:w="10" w:type="dxa"/>
          <w:trHeight w:val="1320"/>
        </w:trPr>
        <w:tc>
          <w:tcPr>
            <w:tcW w:w="567" w:type="dxa"/>
            <w:gridSpan w:val="2"/>
            <w:shd w:val="clear" w:color="auto" w:fill="FFFFFF" w:themeFill="background1"/>
          </w:tcPr>
          <w:p w14:paraId="1C0DE806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C8ADC1C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Stovyklavimo Bradesių stovyklavietėje</w:t>
            </w:r>
            <w:r w:rsidRPr="00133034">
              <w:rPr>
                <w:spacing w:val="80"/>
                <w:lang w:val="lt-LT"/>
              </w:rPr>
              <w:t xml:space="preserve"> </w:t>
            </w:r>
            <w:r w:rsidRPr="00133034">
              <w:rPr>
                <w:lang w:val="lt-LT"/>
              </w:rPr>
              <w:t>mokestis</w:t>
            </w:r>
          </w:p>
        </w:tc>
        <w:tc>
          <w:tcPr>
            <w:tcW w:w="1125" w:type="dxa"/>
            <w:shd w:val="clear" w:color="auto" w:fill="FFFFFF" w:themeFill="background1"/>
          </w:tcPr>
          <w:p w14:paraId="562B0546" w14:textId="77777777" w:rsidR="0096209D" w:rsidRPr="00133034" w:rsidRDefault="0096209D" w:rsidP="001A36BC">
            <w:pPr>
              <w:pStyle w:val="TableParagraph"/>
              <w:ind w:left="121" w:right="11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asmuo </w:t>
            </w:r>
            <w:r w:rsidRPr="00133034">
              <w:rPr>
                <w:spacing w:val="-10"/>
                <w:lang w:val="lt-LT"/>
              </w:rPr>
              <w:t>/</w:t>
            </w:r>
          </w:p>
          <w:p w14:paraId="4B7625DF" w14:textId="77777777" w:rsidR="0096209D" w:rsidRPr="00133034" w:rsidRDefault="0096209D" w:rsidP="001A36BC">
            <w:pPr>
              <w:pStyle w:val="TableParagraph"/>
              <w:ind w:left="121" w:right="11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0E97B4E1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3,00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6D02DF8C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Vaikams</w:t>
            </w:r>
            <w:r w:rsidRPr="00133034">
              <w:rPr>
                <w:spacing w:val="-6"/>
                <w:lang w:val="lt-LT"/>
              </w:rPr>
              <w:t xml:space="preserve"> </w:t>
            </w:r>
            <w:r w:rsidRPr="00133034">
              <w:rPr>
                <w:lang w:val="lt-LT"/>
              </w:rPr>
              <w:t>nuo</w:t>
            </w:r>
            <w:r w:rsidRPr="00133034">
              <w:rPr>
                <w:spacing w:val="-6"/>
                <w:lang w:val="lt-LT"/>
              </w:rPr>
              <w:t xml:space="preserve"> </w:t>
            </w:r>
            <w:r w:rsidRPr="00133034">
              <w:rPr>
                <w:lang w:val="lt-LT"/>
              </w:rPr>
              <w:t>7</w:t>
            </w:r>
            <w:r w:rsidRPr="00133034">
              <w:rPr>
                <w:spacing w:val="-6"/>
                <w:lang w:val="lt-LT"/>
              </w:rPr>
              <w:t xml:space="preserve"> </w:t>
            </w:r>
            <w:r w:rsidRPr="00133034">
              <w:rPr>
                <w:lang w:val="lt-LT"/>
              </w:rPr>
              <w:t>iki</w:t>
            </w:r>
            <w:r w:rsidRPr="00133034">
              <w:rPr>
                <w:spacing w:val="-5"/>
                <w:lang w:val="lt-LT"/>
              </w:rPr>
              <w:t xml:space="preserve"> </w:t>
            </w:r>
            <w:r w:rsidRPr="00133034">
              <w:rPr>
                <w:lang w:val="lt-LT"/>
              </w:rPr>
              <w:t>14</w:t>
            </w:r>
            <w:r w:rsidRPr="00133034">
              <w:rPr>
                <w:spacing w:val="-6"/>
                <w:lang w:val="lt-LT"/>
              </w:rPr>
              <w:t xml:space="preserve"> </w:t>
            </w:r>
            <w:r w:rsidRPr="00133034">
              <w:rPr>
                <w:lang w:val="lt-LT"/>
              </w:rPr>
              <w:t>metų</w:t>
            </w:r>
            <w:r w:rsidRPr="00133034">
              <w:rPr>
                <w:spacing w:val="-6"/>
                <w:lang w:val="lt-LT"/>
              </w:rPr>
              <w:t xml:space="preserve"> </w:t>
            </w:r>
            <w:r w:rsidRPr="00133034">
              <w:rPr>
                <w:lang w:val="lt-LT"/>
              </w:rPr>
              <w:t>–</w:t>
            </w:r>
            <w:r w:rsidRPr="00133034">
              <w:rPr>
                <w:spacing w:val="-6"/>
                <w:lang w:val="lt-LT"/>
              </w:rPr>
              <w:t xml:space="preserve"> </w:t>
            </w:r>
            <w:r w:rsidRPr="00133034">
              <w:rPr>
                <w:lang w:val="lt-LT"/>
              </w:rPr>
              <w:t>50 proc. nuolaida;</w:t>
            </w:r>
          </w:p>
          <w:p w14:paraId="2246E676" w14:textId="77777777" w:rsidR="0096209D" w:rsidRPr="00133034" w:rsidRDefault="0096209D" w:rsidP="001A36BC">
            <w:pPr>
              <w:pStyle w:val="TableParagraph"/>
              <w:ind w:right="77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Vaikams</w:t>
            </w:r>
            <w:r w:rsidRPr="00133034">
              <w:rPr>
                <w:spacing w:val="-10"/>
                <w:lang w:val="lt-LT"/>
              </w:rPr>
              <w:t xml:space="preserve"> </w:t>
            </w:r>
            <w:r w:rsidRPr="00133034">
              <w:rPr>
                <w:lang w:val="lt-LT"/>
              </w:rPr>
              <w:t>iki</w:t>
            </w:r>
            <w:r w:rsidRPr="00133034">
              <w:rPr>
                <w:spacing w:val="-10"/>
                <w:lang w:val="lt-LT"/>
              </w:rPr>
              <w:t xml:space="preserve"> </w:t>
            </w:r>
            <w:r w:rsidRPr="00133034">
              <w:rPr>
                <w:lang w:val="lt-LT"/>
              </w:rPr>
              <w:t>7</w:t>
            </w:r>
            <w:r w:rsidRPr="00133034">
              <w:rPr>
                <w:spacing w:val="-10"/>
                <w:lang w:val="lt-LT"/>
              </w:rPr>
              <w:t xml:space="preserve"> </w:t>
            </w:r>
            <w:r w:rsidRPr="00133034">
              <w:rPr>
                <w:lang w:val="lt-LT"/>
              </w:rPr>
              <w:t>metų</w:t>
            </w:r>
            <w:r w:rsidRPr="00133034">
              <w:rPr>
                <w:spacing w:val="-9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– </w:t>
            </w:r>
            <w:r w:rsidRPr="00133034">
              <w:rPr>
                <w:spacing w:val="-2"/>
                <w:lang w:val="lt-LT"/>
              </w:rPr>
              <w:t>nemokamai;</w:t>
            </w:r>
          </w:p>
        </w:tc>
      </w:tr>
      <w:tr w:rsidR="0096209D" w:rsidRPr="00133034" w14:paraId="2C4F4A3F" w14:textId="77777777" w:rsidTr="00163A5E">
        <w:trPr>
          <w:gridBefore w:val="1"/>
          <w:wBefore w:w="10" w:type="dxa"/>
          <w:trHeight w:val="551"/>
        </w:trPr>
        <w:tc>
          <w:tcPr>
            <w:tcW w:w="567" w:type="dxa"/>
            <w:gridSpan w:val="2"/>
            <w:shd w:val="clear" w:color="auto" w:fill="FFFFFF" w:themeFill="background1"/>
          </w:tcPr>
          <w:p w14:paraId="566F8BE0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056020B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Mokestis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lang w:val="lt-LT"/>
              </w:rPr>
              <w:t>už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gyvūną</w:t>
            </w:r>
          </w:p>
          <w:p w14:paraId="4E992887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Bradesių</w:t>
            </w:r>
            <w:r w:rsidRPr="00133034">
              <w:rPr>
                <w:spacing w:val="-3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64B49649" w14:textId="77777777" w:rsidR="0096209D" w:rsidRPr="00133034" w:rsidRDefault="0096209D" w:rsidP="001A36BC">
            <w:pPr>
              <w:pStyle w:val="TableParagraph"/>
              <w:ind w:left="121" w:right="118"/>
              <w:jc w:val="both"/>
              <w:rPr>
                <w:lang w:val="lt-LT"/>
              </w:rPr>
            </w:pPr>
            <w:r w:rsidRPr="00A97009">
              <w:rPr>
                <w:sz w:val="20"/>
                <w:szCs w:val="20"/>
                <w:lang w:val="lt-LT"/>
              </w:rPr>
              <w:t xml:space="preserve">1 </w:t>
            </w:r>
            <w:r>
              <w:rPr>
                <w:sz w:val="20"/>
                <w:szCs w:val="20"/>
                <w:lang w:val="lt-LT"/>
              </w:rPr>
              <w:t>g</w:t>
            </w:r>
            <w:r w:rsidRPr="00A97009">
              <w:rPr>
                <w:spacing w:val="-2"/>
                <w:sz w:val="20"/>
                <w:szCs w:val="20"/>
                <w:lang w:val="lt-LT"/>
              </w:rPr>
              <w:t>yvūnas /</w:t>
            </w:r>
            <w:r w:rsidRPr="00A97009">
              <w:rPr>
                <w:sz w:val="20"/>
                <w:szCs w:val="20"/>
                <w:lang w:val="lt-LT"/>
              </w:rPr>
              <w:t xml:space="preserve">1 </w:t>
            </w:r>
            <w:r w:rsidRPr="00A97009">
              <w:rPr>
                <w:spacing w:val="-4"/>
                <w:sz w:val="20"/>
                <w:szCs w:val="20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EF66727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4DE02DF1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i/>
                <w:iCs/>
                <w:lang w:val="lt-LT"/>
              </w:rPr>
            </w:pPr>
          </w:p>
        </w:tc>
      </w:tr>
      <w:tr w:rsidR="0096209D" w:rsidRPr="00133034" w14:paraId="27DC1549" w14:textId="77777777" w:rsidTr="00163A5E">
        <w:trPr>
          <w:gridBefore w:val="1"/>
          <w:wBefore w:w="10" w:type="dxa"/>
          <w:trHeight w:val="1234"/>
        </w:trPr>
        <w:tc>
          <w:tcPr>
            <w:tcW w:w="567" w:type="dxa"/>
            <w:gridSpan w:val="2"/>
            <w:shd w:val="clear" w:color="auto" w:fill="FFFFFF" w:themeFill="background1"/>
          </w:tcPr>
          <w:p w14:paraId="78E0289A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A82945B" w14:textId="77777777" w:rsidR="0096209D" w:rsidRPr="00133034" w:rsidRDefault="0096209D" w:rsidP="001A36BC">
            <w:pPr>
              <w:pStyle w:val="TableParagraph"/>
              <w:spacing w:before="1"/>
              <w:ind w:right="105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Automobilinio namelio (kemperio) arba prikabinamo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namelio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(auto- karavano) vieta Bradesių stovyklavietėje ir naudojimasis elektra,</w:t>
            </w:r>
            <w:r>
              <w:rPr>
                <w:lang w:val="lt-LT"/>
              </w:rPr>
              <w:t xml:space="preserve"> </w:t>
            </w:r>
            <w:r w:rsidRPr="00133034">
              <w:rPr>
                <w:lang w:val="lt-LT"/>
              </w:rPr>
              <w:t>vandeniu,</w:t>
            </w:r>
            <w:r w:rsidRPr="00133034"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atliekų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šalinimu</w:t>
            </w:r>
          </w:p>
        </w:tc>
        <w:tc>
          <w:tcPr>
            <w:tcW w:w="1125" w:type="dxa"/>
            <w:shd w:val="clear" w:color="auto" w:fill="FFFFFF" w:themeFill="background1"/>
          </w:tcPr>
          <w:p w14:paraId="0E823D01" w14:textId="77777777" w:rsidR="0096209D" w:rsidRPr="00133034" w:rsidRDefault="0096209D" w:rsidP="001A36BC">
            <w:pPr>
              <w:pStyle w:val="TableParagraph"/>
              <w:spacing w:before="1"/>
              <w:ind w:left="12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vieta /</w:t>
            </w:r>
          </w:p>
          <w:p w14:paraId="356B0FF4" w14:textId="77777777" w:rsidR="0096209D" w:rsidRPr="00133034" w:rsidRDefault="0096209D" w:rsidP="001A36BC">
            <w:pPr>
              <w:pStyle w:val="TableParagraph"/>
              <w:ind w:left="12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674FCD25" w14:textId="77777777" w:rsidR="0096209D" w:rsidRPr="00133034" w:rsidRDefault="0096209D" w:rsidP="001A36BC">
            <w:pPr>
              <w:pStyle w:val="TableParagraph"/>
              <w:spacing w:before="1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15,00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7B7DE58C" w14:textId="77777777" w:rsidR="0096209D" w:rsidRPr="00133034" w:rsidRDefault="0096209D" w:rsidP="001A36BC">
            <w:pPr>
              <w:pStyle w:val="TableParagraph"/>
              <w:spacing w:before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Užsakant paslaugą</w:t>
            </w:r>
            <w:r w:rsidRPr="00133034">
              <w:rPr>
                <w:spacing w:val="40"/>
                <w:lang w:val="lt-LT"/>
              </w:rPr>
              <w:t xml:space="preserve"> </w:t>
            </w:r>
            <w:r w:rsidRPr="00133034">
              <w:rPr>
                <w:lang w:val="lt-LT"/>
              </w:rPr>
              <w:t>2 parai taikoma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20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proc.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nuolaida,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3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ir kitoms paroms – 30 proc.</w:t>
            </w:r>
          </w:p>
        </w:tc>
      </w:tr>
      <w:tr w:rsidR="0096209D" w:rsidRPr="00133034" w14:paraId="01130220" w14:textId="77777777" w:rsidTr="00163A5E">
        <w:trPr>
          <w:gridBefore w:val="1"/>
          <w:wBefore w:w="10" w:type="dxa"/>
          <w:trHeight w:val="995"/>
        </w:trPr>
        <w:tc>
          <w:tcPr>
            <w:tcW w:w="567" w:type="dxa"/>
            <w:gridSpan w:val="2"/>
            <w:shd w:val="clear" w:color="auto" w:fill="FFFFFF" w:themeFill="background1"/>
          </w:tcPr>
          <w:p w14:paraId="41295AE0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A90168B" w14:textId="77777777" w:rsidR="0096209D" w:rsidRPr="00133034" w:rsidRDefault="0096209D" w:rsidP="001A36BC">
            <w:pPr>
              <w:pStyle w:val="TableParagraph"/>
              <w:spacing w:before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Vieta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palapinei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Bradesių </w:t>
            </w:r>
            <w:r w:rsidRPr="00133034">
              <w:rPr>
                <w:spacing w:val="-2"/>
                <w:lang w:val="lt-LT"/>
              </w:rPr>
              <w:t>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34BDC42A" w14:textId="77777777" w:rsidR="0096209D" w:rsidRPr="00133034" w:rsidRDefault="0096209D" w:rsidP="001A36BC">
            <w:pPr>
              <w:pStyle w:val="TableParagraph"/>
              <w:spacing w:before="1"/>
              <w:ind w:left="144" w:right="132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1 vieta</w:t>
            </w:r>
            <w:r w:rsidRPr="00133034">
              <w:rPr>
                <w:spacing w:val="-1"/>
                <w:lang w:val="lt-LT"/>
              </w:rPr>
              <w:t xml:space="preserve"> </w:t>
            </w:r>
            <w:r w:rsidRPr="00133034">
              <w:rPr>
                <w:spacing w:val="-10"/>
                <w:lang w:val="lt-LT"/>
              </w:rPr>
              <w:t>/</w:t>
            </w:r>
          </w:p>
          <w:p w14:paraId="6F1B47C9" w14:textId="77777777" w:rsidR="0096209D" w:rsidRPr="00133034" w:rsidRDefault="0096209D" w:rsidP="001A36BC">
            <w:pPr>
              <w:pStyle w:val="TableParagraph"/>
              <w:ind w:left="144" w:right="132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049DE3A2" w14:textId="77777777" w:rsidR="0096209D" w:rsidRPr="00133034" w:rsidRDefault="0096209D" w:rsidP="001A36BC">
            <w:pPr>
              <w:pStyle w:val="TableParagraph"/>
              <w:spacing w:before="1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5,00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383269D6" w14:textId="77777777" w:rsidR="0096209D" w:rsidRPr="00133034" w:rsidRDefault="0096209D" w:rsidP="001A36BC">
            <w:pPr>
              <w:pStyle w:val="TableParagraph"/>
              <w:spacing w:before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Užsakant paslaugą</w:t>
            </w:r>
            <w:r w:rsidRPr="00133034">
              <w:rPr>
                <w:spacing w:val="40"/>
                <w:lang w:val="lt-LT"/>
              </w:rPr>
              <w:t xml:space="preserve"> </w:t>
            </w:r>
            <w:r w:rsidRPr="00133034">
              <w:rPr>
                <w:lang w:val="lt-LT"/>
              </w:rPr>
              <w:t>2 parai taikoma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20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proc.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nuolaida,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3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ir kitoms paroms – 30 proc.</w:t>
            </w:r>
          </w:p>
        </w:tc>
      </w:tr>
      <w:tr w:rsidR="0096209D" w:rsidRPr="00133034" w14:paraId="47B447D1" w14:textId="77777777" w:rsidTr="00163A5E">
        <w:trPr>
          <w:gridBefore w:val="1"/>
          <w:wBefore w:w="10" w:type="dxa"/>
          <w:trHeight w:val="829"/>
        </w:trPr>
        <w:tc>
          <w:tcPr>
            <w:tcW w:w="567" w:type="dxa"/>
            <w:gridSpan w:val="2"/>
            <w:shd w:val="clear" w:color="auto" w:fill="FFFFFF" w:themeFill="background1"/>
          </w:tcPr>
          <w:p w14:paraId="51452EC3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1FBDF7" w14:textId="77777777" w:rsidR="0096209D" w:rsidRPr="00133034" w:rsidRDefault="0096209D" w:rsidP="001A36BC">
            <w:pPr>
              <w:pStyle w:val="TableParagraph"/>
              <w:ind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Vieta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lengvajam </w:t>
            </w:r>
            <w:r w:rsidRPr="00133034">
              <w:rPr>
                <w:spacing w:val="-2"/>
                <w:lang w:val="lt-LT"/>
              </w:rPr>
              <w:t>automobiliui 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6AC78AD7" w14:textId="77777777" w:rsidR="0096209D" w:rsidRPr="00133034" w:rsidRDefault="0096209D" w:rsidP="001A36BC">
            <w:pPr>
              <w:pStyle w:val="TableParagraph"/>
              <w:spacing w:before="1"/>
              <w:ind w:left="144" w:right="132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vieta /</w:t>
            </w:r>
          </w:p>
          <w:p w14:paraId="04263958" w14:textId="77777777" w:rsidR="0096209D" w:rsidRPr="00133034" w:rsidRDefault="0096209D" w:rsidP="001A36BC">
            <w:pPr>
              <w:pStyle w:val="TableParagraph"/>
              <w:ind w:left="144" w:right="132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49729359" w14:textId="77777777" w:rsidR="0096209D" w:rsidRPr="00133034" w:rsidRDefault="0096209D" w:rsidP="001A36BC">
            <w:pPr>
              <w:pStyle w:val="TableParagraph"/>
              <w:spacing w:before="1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5,00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4B8BA7E1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539A2403" w14:textId="77777777" w:rsidTr="00163A5E">
        <w:trPr>
          <w:gridBefore w:val="1"/>
          <w:wBefore w:w="10" w:type="dxa"/>
          <w:trHeight w:val="551"/>
        </w:trPr>
        <w:tc>
          <w:tcPr>
            <w:tcW w:w="567" w:type="dxa"/>
            <w:gridSpan w:val="2"/>
            <w:shd w:val="clear" w:color="auto" w:fill="FFFFFF" w:themeFill="background1"/>
          </w:tcPr>
          <w:p w14:paraId="6A33F809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BF6CAD" w14:textId="77777777" w:rsidR="0096209D" w:rsidRPr="00133034" w:rsidRDefault="0096209D" w:rsidP="001A36BC">
            <w:pPr>
              <w:pStyle w:val="TableParagraph"/>
              <w:ind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Vieta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autobusui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Bradesių </w:t>
            </w:r>
            <w:r w:rsidRPr="00133034">
              <w:rPr>
                <w:spacing w:val="-2"/>
                <w:lang w:val="lt-LT"/>
              </w:rPr>
              <w:t>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58B908E8" w14:textId="77777777" w:rsidR="0096209D" w:rsidRPr="00133034" w:rsidRDefault="0096209D" w:rsidP="001A36BC">
            <w:pPr>
              <w:pStyle w:val="TableParagraph"/>
              <w:ind w:left="14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2"/>
                <w:lang w:val="lt-LT"/>
              </w:rPr>
              <w:t>vieta /</w:t>
            </w:r>
          </w:p>
          <w:p w14:paraId="4D9780E0" w14:textId="77777777" w:rsidR="0096209D" w:rsidRPr="00133034" w:rsidRDefault="0096209D" w:rsidP="001A36BC">
            <w:pPr>
              <w:pStyle w:val="TableParagraph"/>
              <w:ind w:left="144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4837EDFC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10,00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24B1C9DF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177943FF" w14:textId="77777777" w:rsidTr="00163A5E">
        <w:trPr>
          <w:gridBefore w:val="1"/>
          <w:wBefore w:w="10" w:type="dxa"/>
          <w:trHeight w:val="719"/>
        </w:trPr>
        <w:tc>
          <w:tcPr>
            <w:tcW w:w="567" w:type="dxa"/>
            <w:gridSpan w:val="2"/>
            <w:shd w:val="clear" w:color="auto" w:fill="FFFFFF" w:themeFill="background1"/>
          </w:tcPr>
          <w:p w14:paraId="5B64632D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53D9841" w14:textId="77777777" w:rsidR="0096209D" w:rsidRPr="00133034" w:rsidRDefault="0096209D" w:rsidP="001A36BC">
            <w:pPr>
              <w:pStyle w:val="TableParagraph"/>
              <w:ind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Naudojimas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dušu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Bradesių stovyklavietėje </w:t>
            </w:r>
            <w:r w:rsidRPr="00133034">
              <w:rPr>
                <w:u w:val="single"/>
                <w:lang w:val="lt-LT"/>
              </w:rPr>
              <w:t>ne</w:t>
            </w:r>
          </w:p>
          <w:p w14:paraId="1706C677" w14:textId="77777777" w:rsidR="0096209D" w:rsidRPr="00133034" w:rsidRDefault="0096209D" w:rsidP="001A36BC">
            <w:pPr>
              <w:pStyle w:val="TableParagraph"/>
              <w:ind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stovyklavietės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paslaugų </w:t>
            </w:r>
            <w:r w:rsidRPr="00133034">
              <w:rPr>
                <w:spacing w:val="-2"/>
                <w:lang w:val="lt-LT"/>
              </w:rPr>
              <w:t>gavėjams</w:t>
            </w:r>
          </w:p>
        </w:tc>
        <w:tc>
          <w:tcPr>
            <w:tcW w:w="1125" w:type="dxa"/>
            <w:shd w:val="clear" w:color="auto" w:fill="FFFFFF" w:themeFill="background1"/>
          </w:tcPr>
          <w:p w14:paraId="79F87654" w14:textId="77777777" w:rsidR="0096209D" w:rsidRPr="00133034" w:rsidRDefault="0096209D" w:rsidP="001A36BC">
            <w:pPr>
              <w:pStyle w:val="TableParagraph"/>
              <w:ind w:left="144" w:right="118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30 </w:t>
            </w:r>
            <w:r w:rsidRPr="00133034">
              <w:rPr>
                <w:spacing w:val="-4"/>
                <w:lang w:val="lt-LT"/>
              </w:rPr>
              <w:t>min.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4BE07012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7C38509B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3780BB5D" w14:textId="77777777" w:rsidTr="00163A5E">
        <w:trPr>
          <w:gridBefore w:val="1"/>
          <w:wBefore w:w="10" w:type="dxa"/>
          <w:trHeight w:val="551"/>
        </w:trPr>
        <w:tc>
          <w:tcPr>
            <w:tcW w:w="567" w:type="dxa"/>
            <w:gridSpan w:val="2"/>
            <w:shd w:val="clear" w:color="auto" w:fill="FFFFFF" w:themeFill="background1"/>
          </w:tcPr>
          <w:p w14:paraId="22324084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CE1C83D" w14:textId="77777777" w:rsidR="0096209D" w:rsidRPr="00133034" w:rsidRDefault="0096209D" w:rsidP="001A36BC">
            <w:pPr>
              <w:pStyle w:val="TableParagraph"/>
              <w:ind w:right="139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Naudojimasis pavėsine Bradesių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7CCBC684" w14:textId="77777777" w:rsidR="0096209D" w:rsidRPr="00133034" w:rsidRDefault="0096209D" w:rsidP="001A36BC">
            <w:pPr>
              <w:pStyle w:val="TableParagraph"/>
              <w:ind w:left="144" w:right="11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308BA79F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5,00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78AA475D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582B9BCC" w14:textId="77777777" w:rsidTr="00163A5E">
        <w:trPr>
          <w:gridBefore w:val="1"/>
          <w:wBefore w:w="10" w:type="dxa"/>
          <w:trHeight w:val="586"/>
        </w:trPr>
        <w:tc>
          <w:tcPr>
            <w:tcW w:w="567" w:type="dxa"/>
            <w:gridSpan w:val="2"/>
            <w:shd w:val="clear" w:color="auto" w:fill="FFFFFF" w:themeFill="background1"/>
          </w:tcPr>
          <w:p w14:paraId="60A0ACEF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F1737FA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Šašlykinės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paruošimas naudoti Bradesių </w:t>
            </w:r>
            <w:r w:rsidRPr="00133034">
              <w:rPr>
                <w:spacing w:val="-2"/>
                <w:lang w:val="lt-LT"/>
              </w:rPr>
              <w:t>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08CB1B8F" w14:textId="77777777" w:rsidR="0096209D" w:rsidRPr="00133034" w:rsidRDefault="0096209D" w:rsidP="001A36BC">
            <w:pPr>
              <w:pStyle w:val="TableParagraph"/>
              <w:ind w:left="144" w:right="11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2ECF717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3,00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07D02BC3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47B3235C" w14:textId="77777777" w:rsidTr="00163A5E">
        <w:trPr>
          <w:gridBefore w:val="1"/>
          <w:wBefore w:w="10" w:type="dxa"/>
          <w:trHeight w:val="826"/>
        </w:trPr>
        <w:tc>
          <w:tcPr>
            <w:tcW w:w="567" w:type="dxa"/>
            <w:gridSpan w:val="2"/>
            <w:shd w:val="clear" w:color="auto" w:fill="FFFFFF" w:themeFill="background1"/>
          </w:tcPr>
          <w:p w14:paraId="1C04D7A6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D1BC6C" w14:textId="77777777" w:rsidR="0096209D" w:rsidRPr="00133034" w:rsidRDefault="0096209D" w:rsidP="001A36BC">
            <w:pPr>
              <w:pStyle w:val="TableParagraph"/>
              <w:ind w:right="13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Iešmų</w:t>
            </w:r>
            <w:r w:rsidRPr="00133034">
              <w:rPr>
                <w:spacing w:val="-2"/>
                <w:lang w:val="lt-LT"/>
              </w:rPr>
              <w:t xml:space="preserve"> komplekto</w:t>
            </w:r>
          </w:p>
          <w:p w14:paraId="093628CB" w14:textId="77777777" w:rsidR="0096209D" w:rsidRPr="00133034" w:rsidRDefault="0096209D" w:rsidP="001A36BC">
            <w:pPr>
              <w:pStyle w:val="TableParagraph"/>
              <w:ind w:right="13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paruošimas</w:t>
            </w:r>
            <w:r w:rsidRPr="00133034">
              <w:rPr>
                <w:spacing w:val="-9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naudoti</w:t>
            </w:r>
            <w:r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Bradesių</w:t>
            </w:r>
            <w:r w:rsidRPr="00133034">
              <w:rPr>
                <w:spacing w:val="-3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7DC7B801" w14:textId="77777777" w:rsidR="0096209D" w:rsidRPr="00133034" w:rsidRDefault="0096209D" w:rsidP="001A36BC">
            <w:pPr>
              <w:pStyle w:val="TableParagraph"/>
              <w:ind w:left="144" w:right="11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71EAF5E9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5DE8D152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64911863" w14:textId="77777777" w:rsidTr="00163A5E">
        <w:trPr>
          <w:gridBefore w:val="1"/>
          <w:wBefore w:w="10" w:type="dxa"/>
          <w:trHeight w:val="483"/>
        </w:trPr>
        <w:tc>
          <w:tcPr>
            <w:tcW w:w="567" w:type="dxa"/>
            <w:gridSpan w:val="2"/>
            <w:shd w:val="clear" w:color="auto" w:fill="FFFFFF" w:themeFill="background1"/>
          </w:tcPr>
          <w:p w14:paraId="3E6061D4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14:paraId="1295E0F4" w14:textId="77777777" w:rsidR="0096209D" w:rsidRPr="00133034" w:rsidRDefault="0096209D" w:rsidP="001A36BC">
            <w:pPr>
              <w:pStyle w:val="TableParagraph"/>
              <w:ind w:right="152"/>
              <w:jc w:val="both"/>
              <w:rPr>
                <w:lang w:val="lt-LT"/>
              </w:rPr>
            </w:pPr>
            <w:r w:rsidRPr="00133034">
              <w:t xml:space="preserve">Malkų </w:t>
            </w:r>
            <w:r w:rsidRPr="00133034">
              <w:rPr>
                <w:lang w:val="lt-LT"/>
              </w:rPr>
              <w:t>paruošimas</w:t>
            </w:r>
            <w:r w:rsidRPr="00133034">
              <w:rPr>
                <w:spacing w:val="-9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naudoti</w:t>
            </w:r>
          </w:p>
          <w:p w14:paraId="1AE3A970" w14:textId="77777777" w:rsidR="0096209D" w:rsidRPr="00133034" w:rsidRDefault="0096209D" w:rsidP="001A36BC">
            <w:pPr>
              <w:pStyle w:val="TableParagraph"/>
              <w:ind w:right="152"/>
              <w:jc w:val="both"/>
            </w:pPr>
            <w:r w:rsidRPr="00133034">
              <w:rPr>
                <w:lang w:val="lt-LT"/>
              </w:rPr>
              <w:t>Bradesių</w:t>
            </w:r>
            <w:r w:rsidRPr="00133034">
              <w:rPr>
                <w:spacing w:val="-3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2AE7FB64" w14:textId="77777777" w:rsidR="0096209D" w:rsidRPr="00133034" w:rsidRDefault="0096209D" w:rsidP="001A36BC">
            <w:pPr>
              <w:pStyle w:val="TableParagraph"/>
              <w:ind w:left="144" w:right="116"/>
              <w:jc w:val="both"/>
            </w:pPr>
            <w:r w:rsidRPr="00133034">
              <w:t>1 vnt.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20A3ECAB" w14:textId="77777777" w:rsidR="0096209D" w:rsidRPr="00133034" w:rsidRDefault="0096209D" w:rsidP="001A36BC">
            <w:pPr>
              <w:pStyle w:val="TableParagraph"/>
              <w:ind w:left="11" w:right="1"/>
              <w:jc w:val="both"/>
            </w:pPr>
            <w:r w:rsidRPr="00133034">
              <w:t>5,00 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4BBB1E95" w14:textId="77777777" w:rsidR="0096209D" w:rsidRPr="00133034" w:rsidRDefault="0096209D" w:rsidP="001A36BC">
            <w:pPr>
              <w:pStyle w:val="TableParagraph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*ryšulėlis</w:t>
            </w:r>
          </w:p>
        </w:tc>
      </w:tr>
      <w:tr w:rsidR="0096209D" w:rsidRPr="00133034" w14:paraId="3BDD8452" w14:textId="77777777" w:rsidTr="00163A5E">
        <w:trPr>
          <w:gridBefore w:val="1"/>
          <w:wBefore w:w="10" w:type="dxa"/>
          <w:trHeight w:val="533"/>
        </w:trPr>
        <w:tc>
          <w:tcPr>
            <w:tcW w:w="567" w:type="dxa"/>
            <w:gridSpan w:val="2"/>
            <w:shd w:val="clear" w:color="auto" w:fill="FFFFFF" w:themeFill="background1"/>
          </w:tcPr>
          <w:p w14:paraId="2D617B23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FBDBA25" w14:textId="77777777" w:rsidR="0096209D" w:rsidRPr="00133034" w:rsidRDefault="0096209D" w:rsidP="001A36BC">
            <w:pPr>
              <w:pStyle w:val="TableParagraph"/>
              <w:ind w:right="1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Sporto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inventoriaus </w:t>
            </w:r>
            <w:r>
              <w:rPr>
                <w:lang w:val="lt-LT"/>
              </w:rPr>
              <w:t>p</w:t>
            </w:r>
            <w:r w:rsidRPr="00133034">
              <w:rPr>
                <w:lang w:val="lt-LT"/>
              </w:rPr>
              <w:t>aruošimas</w:t>
            </w:r>
            <w:r w:rsidRPr="00133034">
              <w:rPr>
                <w:spacing w:val="-9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naudoti</w:t>
            </w:r>
            <w:r>
              <w:rPr>
                <w:spacing w:val="-2"/>
                <w:lang w:val="lt-LT"/>
              </w:rPr>
              <w:t xml:space="preserve"> </w:t>
            </w:r>
            <w:r w:rsidRPr="00133034">
              <w:rPr>
                <w:lang w:val="lt-LT"/>
              </w:rPr>
              <w:t>Bradesių</w:t>
            </w:r>
            <w:r w:rsidRPr="00133034">
              <w:rPr>
                <w:spacing w:val="-3"/>
                <w:lang w:val="lt-LT"/>
              </w:rPr>
              <w:t xml:space="preserve"> </w:t>
            </w:r>
            <w:r w:rsidRPr="00133034">
              <w:rPr>
                <w:spacing w:val="-2"/>
                <w:lang w:val="lt-LT"/>
              </w:rPr>
              <w:t>stovyklavietėje</w:t>
            </w:r>
          </w:p>
        </w:tc>
        <w:tc>
          <w:tcPr>
            <w:tcW w:w="1125" w:type="dxa"/>
            <w:shd w:val="clear" w:color="auto" w:fill="FFFFFF" w:themeFill="background1"/>
          </w:tcPr>
          <w:p w14:paraId="7C9ADB67" w14:textId="77777777" w:rsidR="0096209D" w:rsidRPr="00133034" w:rsidRDefault="0096209D" w:rsidP="001A36BC">
            <w:pPr>
              <w:pStyle w:val="TableParagraph"/>
              <w:ind w:left="144" w:right="11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5BE006F0" w14:textId="77777777" w:rsidR="0096209D" w:rsidRPr="00133034" w:rsidRDefault="0096209D" w:rsidP="001A36BC">
            <w:pPr>
              <w:pStyle w:val="TableParagraph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2,00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3C76FD3B" w14:textId="77777777" w:rsidR="0096209D" w:rsidRPr="00133034" w:rsidRDefault="0096209D" w:rsidP="001A36BC">
            <w:pPr>
              <w:pStyle w:val="TableParagraph"/>
              <w:ind w:left="0"/>
              <w:jc w:val="both"/>
              <w:rPr>
                <w:lang w:val="lt-LT"/>
              </w:rPr>
            </w:pPr>
          </w:p>
        </w:tc>
      </w:tr>
      <w:tr w:rsidR="0096209D" w:rsidRPr="00133034" w14:paraId="216E0BD4" w14:textId="77777777" w:rsidTr="00163A5E">
        <w:trPr>
          <w:gridBefore w:val="1"/>
          <w:wBefore w:w="10" w:type="dxa"/>
          <w:trHeight w:val="1200"/>
        </w:trPr>
        <w:tc>
          <w:tcPr>
            <w:tcW w:w="567" w:type="dxa"/>
            <w:gridSpan w:val="2"/>
            <w:shd w:val="clear" w:color="auto" w:fill="FFFFFF" w:themeFill="background1"/>
          </w:tcPr>
          <w:p w14:paraId="3C2A06FF" w14:textId="77777777" w:rsidR="0096209D" w:rsidRPr="00133034" w:rsidRDefault="0096209D" w:rsidP="0096209D">
            <w:pPr>
              <w:pStyle w:val="TableParagraph"/>
              <w:numPr>
                <w:ilvl w:val="0"/>
                <w:numId w:val="1"/>
              </w:numPr>
              <w:spacing w:before="1"/>
              <w:ind w:left="108" w:right="96" w:firstLine="0"/>
              <w:jc w:val="center"/>
              <w:rPr>
                <w:lang w:val="lt-LT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5B29DF" w14:textId="77777777" w:rsidR="0096209D" w:rsidRPr="00133034" w:rsidRDefault="0096209D" w:rsidP="001A36BC">
            <w:pPr>
              <w:pStyle w:val="TableParagraph"/>
              <w:spacing w:before="1"/>
              <w:ind w:right="152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Individualus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naudojimasis visos Bradesių</w:t>
            </w:r>
            <w:r>
              <w:rPr>
                <w:lang w:val="lt-LT"/>
              </w:rPr>
              <w:t xml:space="preserve"> </w:t>
            </w:r>
            <w:r w:rsidRPr="00133034">
              <w:rPr>
                <w:lang w:val="lt-LT"/>
              </w:rPr>
              <w:t>stovyklavietės teritorija, patalpomis, inventoriumi, įskaitant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>elektros,</w:t>
            </w:r>
            <w:r w:rsidRPr="00133034">
              <w:rPr>
                <w:spacing w:val="-15"/>
                <w:lang w:val="lt-LT"/>
              </w:rPr>
              <w:t xml:space="preserve"> </w:t>
            </w:r>
            <w:r w:rsidRPr="00133034">
              <w:rPr>
                <w:lang w:val="lt-LT"/>
              </w:rPr>
              <w:t xml:space="preserve">vandens, </w:t>
            </w:r>
            <w:r>
              <w:rPr>
                <w:lang w:val="lt-LT"/>
              </w:rPr>
              <w:t>a</w:t>
            </w:r>
            <w:r w:rsidRPr="00133034">
              <w:rPr>
                <w:lang w:val="lt-LT"/>
              </w:rPr>
              <w:t>tliekų tvarkymo išlaidas</w:t>
            </w:r>
          </w:p>
        </w:tc>
        <w:tc>
          <w:tcPr>
            <w:tcW w:w="1125" w:type="dxa"/>
            <w:shd w:val="clear" w:color="auto" w:fill="FFFFFF" w:themeFill="background1"/>
          </w:tcPr>
          <w:p w14:paraId="4B62238E" w14:textId="77777777" w:rsidR="0096209D" w:rsidRPr="00133034" w:rsidRDefault="0096209D" w:rsidP="001A36BC">
            <w:pPr>
              <w:pStyle w:val="TableParagraph"/>
              <w:spacing w:before="1"/>
              <w:ind w:left="121" w:right="116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 </w:t>
            </w:r>
            <w:r w:rsidRPr="00133034">
              <w:rPr>
                <w:spacing w:val="-4"/>
                <w:lang w:val="lt-LT"/>
              </w:rPr>
              <w:t>para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14:paraId="0EFAECBC" w14:textId="77777777" w:rsidR="0096209D" w:rsidRPr="00133034" w:rsidRDefault="0096209D" w:rsidP="001A36BC">
            <w:pPr>
              <w:pStyle w:val="TableParagraph"/>
              <w:spacing w:before="1"/>
              <w:ind w:left="11" w:right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 xml:space="preserve">100,00 </w:t>
            </w:r>
            <w:r w:rsidRPr="00133034">
              <w:rPr>
                <w:spacing w:val="-5"/>
                <w:lang w:val="lt-LT"/>
              </w:rPr>
              <w:t>Eur</w:t>
            </w:r>
          </w:p>
        </w:tc>
        <w:tc>
          <w:tcPr>
            <w:tcW w:w="2258" w:type="dxa"/>
            <w:shd w:val="clear" w:color="auto" w:fill="FFFFFF" w:themeFill="background1"/>
          </w:tcPr>
          <w:p w14:paraId="4B589C39" w14:textId="77777777" w:rsidR="0096209D" w:rsidRPr="00133034" w:rsidRDefault="0096209D" w:rsidP="001A36BC">
            <w:pPr>
              <w:pStyle w:val="TableParagraph"/>
              <w:spacing w:before="1"/>
              <w:jc w:val="both"/>
              <w:rPr>
                <w:lang w:val="lt-LT"/>
              </w:rPr>
            </w:pPr>
            <w:r w:rsidRPr="00133034">
              <w:rPr>
                <w:lang w:val="lt-LT"/>
              </w:rPr>
              <w:t>Užsakant paslaugą</w:t>
            </w:r>
            <w:r w:rsidRPr="00133034">
              <w:rPr>
                <w:spacing w:val="40"/>
                <w:lang w:val="lt-LT"/>
              </w:rPr>
              <w:t xml:space="preserve"> </w:t>
            </w:r>
            <w:r w:rsidRPr="00133034">
              <w:rPr>
                <w:lang w:val="lt-LT"/>
              </w:rPr>
              <w:t>2 parai taikoma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20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proc.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nuolaida,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3</w:t>
            </w:r>
            <w:r w:rsidRPr="00133034">
              <w:rPr>
                <w:spacing w:val="-8"/>
                <w:lang w:val="lt-LT"/>
              </w:rPr>
              <w:t xml:space="preserve"> </w:t>
            </w:r>
            <w:r w:rsidRPr="00133034">
              <w:rPr>
                <w:lang w:val="lt-LT"/>
              </w:rPr>
              <w:t>ir kitoms paroms – 30 proc.</w:t>
            </w:r>
          </w:p>
        </w:tc>
      </w:tr>
    </w:tbl>
    <w:p w14:paraId="15C884AF" w14:textId="77777777" w:rsidR="0096209D" w:rsidRDefault="0096209D" w:rsidP="0096209D">
      <w:pPr>
        <w:rPr>
          <w:b/>
          <w:bCs/>
          <w:sz w:val="24"/>
          <w:szCs w:val="24"/>
        </w:rPr>
      </w:pPr>
    </w:p>
    <w:p w14:paraId="4896D7AF" w14:textId="4AA4A2E2" w:rsidR="0096209D" w:rsidRPr="004B2485" w:rsidRDefault="00912AAB" w:rsidP="0096209D">
      <w:r>
        <w:t>Pastaba: u</w:t>
      </w:r>
      <w:r w:rsidR="0096209D">
        <w:t>ž Rokiškio krašto muziejaus padalinio Rokiškio turizmo informacijos centr</w:t>
      </w:r>
      <w:r w:rsidR="009C57B2">
        <w:t>o</w:t>
      </w:r>
      <w:r w:rsidR="0096209D">
        <w:t xml:space="preserve"> mokamas paslaugas atsiskaitoma kasoje arba bankiniu pavedimu.</w:t>
      </w:r>
    </w:p>
    <w:p w14:paraId="5DDD318F" w14:textId="77777777" w:rsidR="0096209D" w:rsidRPr="00DB0AE4" w:rsidRDefault="0096209D" w:rsidP="0096209D">
      <w:pPr>
        <w:pStyle w:val="Pavadinimas"/>
      </w:pPr>
    </w:p>
    <w:p w14:paraId="27538C80" w14:textId="77777777" w:rsidR="00AE469A" w:rsidRPr="00DB0AE4" w:rsidRDefault="00AE469A" w:rsidP="0096209D">
      <w:pPr>
        <w:pStyle w:val="Pavadinimas"/>
      </w:pPr>
    </w:p>
    <w:sectPr w:rsidR="00AE469A" w:rsidRPr="00DB0AE4" w:rsidSect="00DC49FF">
      <w:pgSz w:w="11910" w:h="16840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E401A"/>
    <w:multiLevelType w:val="hybridMultilevel"/>
    <w:tmpl w:val="AA2842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1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E1"/>
    <w:rsid w:val="00020C49"/>
    <w:rsid w:val="00055F70"/>
    <w:rsid w:val="00057990"/>
    <w:rsid w:val="000904DB"/>
    <w:rsid w:val="000E10AC"/>
    <w:rsid w:val="00101501"/>
    <w:rsid w:val="00147BB1"/>
    <w:rsid w:val="00180F7C"/>
    <w:rsid w:val="001A36BC"/>
    <w:rsid w:val="002166B7"/>
    <w:rsid w:val="00223630"/>
    <w:rsid w:val="002D692B"/>
    <w:rsid w:val="002E2C4E"/>
    <w:rsid w:val="002E5D2F"/>
    <w:rsid w:val="00314A0F"/>
    <w:rsid w:val="003165DD"/>
    <w:rsid w:val="00370188"/>
    <w:rsid w:val="003E5E38"/>
    <w:rsid w:val="00410610"/>
    <w:rsid w:val="00455D63"/>
    <w:rsid w:val="005C17D5"/>
    <w:rsid w:val="005F27E1"/>
    <w:rsid w:val="005F2EDB"/>
    <w:rsid w:val="00686C95"/>
    <w:rsid w:val="006936A7"/>
    <w:rsid w:val="006F3E3F"/>
    <w:rsid w:val="00736200"/>
    <w:rsid w:val="00756B78"/>
    <w:rsid w:val="008279A2"/>
    <w:rsid w:val="008548DD"/>
    <w:rsid w:val="008B7D0B"/>
    <w:rsid w:val="008C741A"/>
    <w:rsid w:val="008D171E"/>
    <w:rsid w:val="008F5BFF"/>
    <w:rsid w:val="00912AAB"/>
    <w:rsid w:val="0096209D"/>
    <w:rsid w:val="009A734E"/>
    <w:rsid w:val="009B6ED6"/>
    <w:rsid w:val="009C57B2"/>
    <w:rsid w:val="00A4608D"/>
    <w:rsid w:val="00A52CB8"/>
    <w:rsid w:val="00AE469A"/>
    <w:rsid w:val="00BA664E"/>
    <w:rsid w:val="00BC0809"/>
    <w:rsid w:val="00BD0D5C"/>
    <w:rsid w:val="00BE0315"/>
    <w:rsid w:val="00C05943"/>
    <w:rsid w:val="00C15A40"/>
    <w:rsid w:val="00CF596B"/>
    <w:rsid w:val="00D21B5D"/>
    <w:rsid w:val="00D7394D"/>
    <w:rsid w:val="00DB0AE4"/>
    <w:rsid w:val="00DB4543"/>
    <w:rsid w:val="00DC49FF"/>
    <w:rsid w:val="00DE24D7"/>
    <w:rsid w:val="00EE15A7"/>
    <w:rsid w:val="00F12554"/>
    <w:rsid w:val="00F13453"/>
    <w:rsid w:val="00F332F6"/>
    <w:rsid w:val="00F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E509"/>
  <w15:docId w15:val="{5BAF01BB-E180-429C-9261-21361EF7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2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7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5F27E1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F27E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vadinimas">
    <w:name w:val="Title"/>
    <w:basedOn w:val="prastasis"/>
    <w:link w:val="PavadinimasDiagrama"/>
    <w:uiPriority w:val="10"/>
    <w:qFormat/>
    <w:rsid w:val="005F27E1"/>
    <w:pPr>
      <w:ind w:left="614"/>
      <w:jc w:val="center"/>
    </w:pPr>
    <w:rPr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F27E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prastasis"/>
    <w:uiPriority w:val="1"/>
    <w:qFormat/>
    <w:rsid w:val="005F27E1"/>
    <w:pPr>
      <w:ind w:left="108"/>
    </w:pPr>
  </w:style>
  <w:style w:type="table" w:styleId="Lentelstinklelis">
    <w:name w:val="Table Grid"/>
    <w:basedOn w:val="prastojilentel"/>
    <w:uiPriority w:val="39"/>
    <w:rsid w:val="005F2E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4000</Words>
  <Characters>2281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Kublickienė</dc:creator>
  <cp:lastModifiedBy>Rasa Virbalienė</cp:lastModifiedBy>
  <cp:revision>3</cp:revision>
  <dcterms:created xsi:type="dcterms:W3CDTF">2024-05-31T05:56:00Z</dcterms:created>
  <dcterms:modified xsi:type="dcterms:W3CDTF">2024-05-31T05:57:00Z</dcterms:modified>
</cp:coreProperties>
</file>